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0B1" w:rsidRPr="00E740B1" w:rsidRDefault="00E740B1" w:rsidP="00E740B1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4D4D4D"/>
          <w:spacing w:val="-15"/>
          <w:kern w:val="36"/>
          <w:sz w:val="28"/>
          <w:szCs w:val="28"/>
          <w:lang w:eastAsia="pt-BR"/>
        </w:rPr>
      </w:pPr>
      <w:r w:rsidRPr="00E740B1">
        <w:rPr>
          <w:rFonts w:ascii="Arial" w:eastAsia="Times New Roman" w:hAnsi="Arial" w:cs="Arial"/>
          <w:color w:val="4D4D4D"/>
          <w:spacing w:val="-15"/>
          <w:kern w:val="36"/>
          <w:sz w:val="28"/>
          <w:szCs w:val="28"/>
          <w:lang w:eastAsia="pt-BR"/>
        </w:rPr>
        <w:t>Invalidez Permanente por Acidente</w:t>
      </w:r>
    </w:p>
    <w:p w:rsidR="00E740B1" w:rsidRPr="00E740B1" w:rsidRDefault="00E740B1" w:rsidP="00E740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br/>
      </w:r>
    </w:p>
    <w:p w:rsidR="00E740B1" w:rsidRPr="00E740B1" w:rsidRDefault="004F7C37" w:rsidP="00E740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hyperlink r:id="rId5" w:tgtFrame="_blank" w:history="1">
        <w:r w:rsidR="00E740B1" w:rsidRPr="00E740B1">
          <w:rPr>
            <w:rFonts w:ascii="Arial" w:eastAsia="Times New Roman" w:hAnsi="Arial" w:cs="Arial"/>
            <w:color w:val="4D4D4D"/>
            <w:sz w:val="20"/>
            <w:szCs w:val="20"/>
            <w:lang w:eastAsia="pt-BR"/>
          </w:rPr>
          <w:t>Aviso de sinistro preenchido e assinado pelo(a) segurado(a) e pelo médico assistente.</w:t>
        </w:r>
      </w:hyperlink>
    </w:p>
    <w:p w:rsidR="00E740B1" w:rsidRPr="00E740B1" w:rsidRDefault="00E740B1" w:rsidP="00E740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Carteira de identidade e CPF do segurado (cópia autenticada em cartório ou pelo representante*).</w:t>
      </w:r>
    </w:p>
    <w:p w:rsidR="00E740B1" w:rsidRPr="00E740B1" w:rsidRDefault="00E740B1" w:rsidP="00E740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bookmarkStart w:id="0" w:name="_GoBack"/>
      <w:bookmarkEnd w:id="0"/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Cópia simples de um comprovante de conta bancária em nome do segurado.</w:t>
      </w:r>
    </w:p>
    <w:p w:rsidR="00E740B1" w:rsidRPr="00E740B1" w:rsidRDefault="00E740B1" w:rsidP="00E740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Laudos médicos e exames que houver relativos à invalidez causada pelo acidente em questão.</w:t>
      </w:r>
    </w:p>
    <w:p w:rsidR="00E740B1" w:rsidRPr="00E740B1" w:rsidRDefault="00E740B1" w:rsidP="00E740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Atestado </w:t>
      </w:r>
      <w:r w:rsidRPr="00E740B1">
        <w:rPr>
          <w:rFonts w:ascii="Arial" w:eastAsia="Times New Roman" w:hAnsi="Arial" w:cs="Arial"/>
          <w:b/>
          <w:bCs/>
          <w:color w:val="333333"/>
          <w:sz w:val="20"/>
          <w:szCs w:val="20"/>
          <w:lang w:eastAsia="pt-BR"/>
        </w:rPr>
        <w:t>definitivo</w:t>
      </w: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 do médico assistente, ou seja, atestado expedido depois de esgotados todos os recursos terapêuticos para reversão da invalidez permanente.</w:t>
      </w:r>
    </w:p>
    <w:p w:rsidR="00E740B1" w:rsidRPr="00E740B1" w:rsidRDefault="00E740B1" w:rsidP="00E740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Ocorrência Policial e/ou boletim de pronto atendimento hospitalar (cópia autenticada em cartório ou pelo representante*).</w:t>
      </w:r>
    </w:p>
    <w:p w:rsidR="00E740B1" w:rsidRPr="00E740B1" w:rsidRDefault="00E740B1" w:rsidP="00E740B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Cópia da Carteira Nacional de Habilitação – CNH (cópia autenticada em cartório ou pelo representante*), nos casos de acidente de trânsito em que o segurado seja o condutor.</w:t>
      </w:r>
    </w:p>
    <w:p w:rsidR="00E740B1" w:rsidRDefault="00E740B1" w:rsidP="00E740B1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D4D4D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4D4D4D"/>
          <w:sz w:val="20"/>
          <w:szCs w:val="20"/>
          <w:lang w:eastAsia="pt-BR"/>
        </w:rPr>
        <w:t>* Representante é a pessoa natural designada pelo Grupo MBM.</w:t>
      </w:r>
    </w:p>
    <w:p w:rsidR="00E740B1" w:rsidRPr="00E740B1" w:rsidRDefault="00E740B1" w:rsidP="00E740B1">
      <w:pPr>
        <w:shd w:val="clear" w:color="auto" w:fill="FFFFFF"/>
        <w:spacing w:before="300" w:after="150" w:line="240" w:lineRule="auto"/>
        <w:outlineLvl w:val="0"/>
        <w:rPr>
          <w:rFonts w:ascii="Arial" w:eastAsia="Times New Roman" w:hAnsi="Arial" w:cs="Arial"/>
          <w:color w:val="4D4D4D"/>
          <w:spacing w:val="-15"/>
          <w:kern w:val="36"/>
          <w:sz w:val="28"/>
          <w:szCs w:val="28"/>
          <w:lang w:eastAsia="pt-BR"/>
        </w:rPr>
      </w:pPr>
      <w:r w:rsidRPr="00E740B1">
        <w:rPr>
          <w:rFonts w:ascii="Arial" w:eastAsia="Times New Roman" w:hAnsi="Arial" w:cs="Arial"/>
          <w:color w:val="4D4D4D"/>
          <w:spacing w:val="-15"/>
          <w:kern w:val="36"/>
          <w:sz w:val="28"/>
          <w:szCs w:val="28"/>
          <w:lang w:eastAsia="pt-BR"/>
        </w:rPr>
        <w:t>Invalidez Permanente por Acidente</w:t>
      </w:r>
    </w:p>
    <w:p w:rsidR="00E740B1" w:rsidRPr="00E740B1" w:rsidRDefault="00E740B1" w:rsidP="00E740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1"/>
          <w:szCs w:val="21"/>
          <w:lang w:eastAsia="pt-BR"/>
        </w:rPr>
        <w:br/>
      </w:r>
    </w:p>
    <w:p w:rsidR="00E740B1" w:rsidRPr="00E740B1" w:rsidRDefault="004F7C37" w:rsidP="00E740B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hyperlink r:id="rId6" w:tgtFrame="_blank" w:history="1">
        <w:r w:rsidR="00E740B1" w:rsidRPr="00E740B1">
          <w:rPr>
            <w:rFonts w:ascii="Arial" w:eastAsia="Times New Roman" w:hAnsi="Arial" w:cs="Arial"/>
            <w:color w:val="4D4D4D"/>
            <w:sz w:val="20"/>
            <w:szCs w:val="20"/>
            <w:lang w:eastAsia="pt-BR"/>
          </w:rPr>
          <w:t>Aviso de sinistro preenchido e assinado pelo(a) segurado(a) e pelo médico assistente.</w:t>
        </w:r>
      </w:hyperlink>
    </w:p>
    <w:p w:rsidR="00E740B1" w:rsidRPr="00E740B1" w:rsidRDefault="00E740B1" w:rsidP="00E740B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Carteira de identidade e CPF do segurado (cópia autenticada em cartório ou pelo representante*).</w:t>
      </w:r>
    </w:p>
    <w:p w:rsidR="00E740B1" w:rsidRPr="00E740B1" w:rsidRDefault="00E740B1" w:rsidP="00E740B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Cópia simples do contracheque ou comprovante de pagamentos do prêmio do mês anterior a ocorrência.</w:t>
      </w:r>
    </w:p>
    <w:p w:rsidR="00E740B1" w:rsidRPr="00E740B1" w:rsidRDefault="00E740B1" w:rsidP="00E740B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Cópia simples de um comprovante de conta bancária em nome do segurado.</w:t>
      </w:r>
    </w:p>
    <w:p w:rsidR="00E740B1" w:rsidRPr="00E740B1" w:rsidRDefault="00E740B1" w:rsidP="00E740B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Laudos médicos e exames que houver relativos à invalidez causada pelo acidente em questão.</w:t>
      </w:r>
    </w:p>
    <w:p w:rsidR="00E740B1" w:rsidRPr="00E740B1" w:rsidRDefault="00E740B1" w:rsidP="00E740B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Atestado </w:t>
      </w:r>
      <w:r w:rsidRPr="00E740B1">
        <w:rPr>
          <w:rFonts w:ascii="Arial" w:eastAsia="Times New Roman" w:hAnsi="Arial" w:cs="Arial"/>
          <w:b/>
          <w:bCs/>
          <w:color w:val="333333"/>
          <w:sz w:val="20"/>
          <w:szCs w:val="20"/>
          <w:lang w:eastAsia="pt-BR"/>
        </w:rPr>
        <w:t>definitivo</w:t>
      </w: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 do médico assistente, ou seja, atestado expedido depois de esgotados todos os recursos terapêuticos para reversão da invalidez permanente.</w:t>
      </w:r>
    </w:p>
    <w:p w:rsidR="00E740B1" w:rsidRPr="00E740B1" w:rsidRDefault="00E740B1" w:rsidP="00E740B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Ocorrência Policial e/ou boletim de pronto atendimento hospitalar (cópia autenticada em cartório ou pelo representante*).</w:t>
      </w:r>
    </w:p>
    <w:p w:rsidR="00E740B1" w:rsidRPr="00E740B1" w:rsidRDefault="00E740B1" w:rsidP="00E740B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333333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333333"/>
          <w:sz w:val="20"/>
          <w:szCs w:val="20"/>
          <w:lang w:eastAsia="pt-BR"/>
        </w:rPr>
        <w:t>Cópia da Carteira Nacional de Habilitação – CNH (cópia autenticada em cartório ou pelo representante*), nos casos de acidente de trânsito em que o segurado seja o condutor.</w:t>
      </w:r>
    </w:p>
    <w:p w:rsidR="00E740B1" w:rsidRPr="00E740B1" w:rsidRDefault="00E740B1" w:rsidP="00E740B1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D4D4D"/>
          <w:sz w:val="20"/>
          <w:szCs w:val="20"/>
          <w:lang w:eastAsia="pt-BR"/>
        </w:rPr>
      </w:pPr>
      <w:r w:rsidRPr="00E740B1">
        <w:rPr>
          <w:rFonts w:ascii="Arial" w:eastAsia="Times New Roman" w:hAnsi="Arial" w:cs="Arial"/>
          <w:color w:val="4D4D4D"/>
          <w:sz w:val="20"/>
          <w:szCs w:val="20"/>
          <w:lang w:eastAsia="pt-BR"/>
        </w:rPr>
        <w:t>* Representante é a pessoa natural designada pelo Grupo MBM.</w:t>
      </w:r>
    </w:p>
    <w:p w:rsidR="00E740B1" w:rsidRPr="00E740B1" w:rsidRDefault="00E740B1" w:rsidP="00E740B1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D4D4D"/>
          <w:sz w:val="20"/>
          <w:szCs w:val="20"/>
          <w:lang w:eastAsia="pt-BR"/>
        </w:rPr>
      </w:pPr>
    </w:p>
    <w:sectPr w:rsidR="00E740B1" w:rsidRPr="00E740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C4EAC"/>
    <w:multiLevelType w:val="multilevel"/>
    <w:tmpl w:val="E602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310528"/>
    <w:multiLevelType w:val="multilevel"/>
    <w:tmpl w:val="DBEE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D92AF8"/>
    <w:multiLevelType w:val="multilevel"/>
    <w:tmpl w:val="31305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0B1"/>
    <w:rsid w:val="00346F19"/>
    <w:rsid w:val="004F7C37"/>
    <w:rsid w:val="00923A8C"/>
    <w:rsid w:val="00E7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17EAE2-37AC-42EC-9022-07596A19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740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740B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E740B1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E740B1"/>
  </w:style>
  <w:style w:type="character" w:styleId="Forte">
    <w:name w:val="Strong"/>
    <w:basedOn w:val="Fontepargpadro"/>
    <w:uiPriority w:val="22"/>
    <w:qFormat/>
    <w:rsid w:val="00E740B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74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-bold">
    <w:name w:val="font-bold"/>
    <w:basedOn w:val="Fontepargpadro"/>
    <w:rsid w:val="00E74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7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bmseguros.com.br/shared/pdf/documentos/ipa/aviso-de-sinistro.pdf" TargetMode="External"/><Relationship Id="rId5" Type="http://schemas.openxmlformats.org/officeDocument/2006/relationships/hyperlink" Target="http://www.mbmseguros.com.br/shared/pdf/documentos/ipa/aviso-de-sinistro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328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mbm</dc:creator>
  <cp:lastModifiedBy>Douglas Contini Smielewski</cp:lastModifiedBy>
  <cp:revision>2</cp:revision>
  <dcterms:created xsi:type="dcterms:W3CDTF">2014-07-24T14:55:00Z</dcterms:created>
  <dcterms:modified xsi:type="dcterms:W3CDTF">2015-06-09T19:35:00Z</dcterms:modified>
</cp:coreProperties>
</file>