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AA6" w:rsidRPr="0074705D" w:rsidRDefault="00AC2AA6" w:rsidP="0074705D">
      <w:pPr>
        <w:spacing w:after="0" w:line="240" w:lineRule="auto"/>
        <w:jc w:val="center"/>
        <w:textAlignment w:val="baseline"/>
        <w:outlineLvl w:val="1"/>
        <w:rPr>
          <w:rFonts w:eastAsia="Times New Roman" w:cs="Times New Roman"/>
          <w:b/>
          <w:bCs/>
          <w:caps/>
          <w:color w:val="2F5496" w:themeColor="accent5" w:themeShade="BF"/>
          <w:sz w:val="48"/>
          <w:szCs w:val="50"/>
          <w:lang w:eastAsia="pt-BR"/>
        </w:rPr>
      </w:pPr>
      <w:r w:rsidRPr="0074705D">
        <w:rPr>
          <w:rFonts w:eastAsia="Times New Roman" w:cs="Times New Roman"/>
          <w:b/>
          <w:bCs/>
          <w:caps/>
          <w:color w:val="2F5496" w:themeColor="accent5" w:themeShade="BF"/>
          <w:sz w:val="48"/>
          <w:szCs w:val="50"/>
          <w:lang w:eastAsia="pt-BR"/>
        </w:rPr>
        <w:t xml:space="preserve">FORMULÁRIO DE </w:t>
      </w:r>
      <w:r w:rsidRPr="0074705D">
        <w:rPr>
          <w:rFonts w:eastAsia="Times New Roman" w:cs="Times New Roman"/>
          <w:b/>
          <w:bCs/>
          <w:caps/>
          <w:color w:val="2F5496" w:themeColor="accent5" w:themeShade="BF"/>
          <w:sz w:val="48"/>
          <w:szCs w:val="50"/>
          <w:bdr w:val="none" w:sz="0" w:space="0" w:color="auto" w:frame="1"/>
          <w:lang w:eastAsia="pt-BR"/>
        </w:rPr>
        <w:t>SOLUÇÕES TECNOLÓGICAS</w:t>
      </w:r>
    </w:p>
    <w:p w:rsidR="00157B0C" w:rsidRDefault="00157B0C"/>
    <w:p w:rsidR="00BD6D8B" w:rsidRDefault="00BD6D8B"/>
    <w:p w:rsidR="00AC2AA6" w:rsidRPr="0074705D" w:rsidRDefault="0074705D" w:rsidP="0074705D">
      <w:pPr>
        <w:spacing w:after="0" w:line="240" w:lineRule="auto"/>
        <w:jc w:val="center"/>
        <w:rPr>
          <w:i/>
          <w:color w:val="2F5496" w:themeColor="accent5" w:themeShade="BF"/>
        </w:rPr>
      </w:pPr>
      <w:r w:rsidRPr="0074705D">
        <w:rPr>
          <w:i/>
          <w:color w:val="2F5496" w:themeColor="accent5" w:themeShade="BF"/>
        </w:rPr>
        <w:t>Favor preencher somente com informações não confidenciais.</w:t>
      </w:r>
    </w:p>
    <w:p w:rsidR="00AC2AA6" w:rsidRPr="0074705D" w:rsidRDefault="0074705D" w:rsidP="0074705D">
      <w:pPr>
        <w:spacing w:after="0" w:line="240" w:lineRule="auto"/>
        <w:jc w:val="center"/>
        <w:rPr>
          <w:i/>
          <w:color w:val="2F5496" w:themeColor="accent5" w:themeShade="BF"/>
        </w:rPr>
      </w:pPr>
      <w:r w:rsidRPr="0074705D">
        <w:rPr>
          <w:i/>
          <w:color w:val="2F5496" w:themeColor="accent5" w:themeShade="BF"/>
        </w:rPr>
        <w:t>Informações postadas não condizentes com a finalidade da plataforma itec serão removidas.</w:t>
      </w:r>
    </w:p>
    <w:p w:rsidR="00AC2AA6" w:rsidRPr="0074705D" w:rsidRDefault="0074705D" w:rsidP="0074705D">
      <w:pPr>
        <w:spacing w:after="0" w:line="240" w:lineRule="auto"/>
        <w:jc w:val="center"/>
        <w:rPr>
          <w:i/>
          <w:color w:val="2F5496" w:themeColor="accent5" w:themeShade="BF"/>
        </w:rPr>
      </w:pPr>
      <w:r w:rsidRPr="0074705D">
        <w:rPr>
          <w:i/>
          <w:color w:val="2F5496" w:themeColor="accent5" w:themeShade="BF"/>
        </w:rPr>
        <w:t>O cadastro será efetuado somente após a aceitação dos termos e condições gerais.</w:t>
      </w:r>
    </w:p>
    <w:p w:rsidR="00AC2AA6" w:rsidRPr="0074705D" w:rsidRDefault="0074705D" w:rsidP="0074705D">
      <w:pPr>
        <w:spacing w:after="0" w:line="240" w:lineRule="auto"/>
        <w:jc w:val="center"/>
        <w:rPr>
          <w:i/>
          <w:color w:val="2F5496" w:themeColor="accent5" w:themeShade="BF"/>
        </w:rPr>
      </w:pPr>
      <w:r w:rsidRPr="0074705D">
        <w:rPr>
          <w:i/>
          <w:color w:val="2F5496" w:themeColor="accent5" w:themeShade="BF"/>
        </w:rPr>
        <w:t>Titulo e descrição aparecem na lista inicial das soluções e são de preenchimento essencial. São campos de exposição que tem maior destaque.</w:t>
      </w:r>
    </w:p>
    <w:p w:rsidR="00AC2AA6" w:rsidRDefault="00AC2AA6" w:rsidP="00443A21">
      <w:pPr>
        <w:ind w:left="142"/>
      </w:pPr>
    </w:p>
    <w:p w:rsidR="009016C0" w:rsidRDefault="009016C0" w:rsidP="00443A21">
      <w:pPr>
        <w:ind w:left="142"/>
      </w:pPr>
    </w:p>
    <w:p w:rsidR="00157B0C" w:rsidRDefault="00157B0C" w:rsidP="00157B0C">
      <w:pPr>
        <w:ind w:left="-142"/>
        <w:rPr>
          <w:b/>
          <w:caps/>
          <w:color w:val="227D9F"/>
        </w:rPr>
      </w:pPr>
      <w:r>
        <w:rPr>
          <w:b/>
          <w:caps/>
          <w:color w:val="2F5496" w:themeColor="accent5" w:themeShade="BF"/>
          <w:sz w:val="24"/>
        </w:rPr>
        <w:t xml:space="preserve">solução para o desafio: </w:t>
      </w:r>
      <w:r>
        <w:rPr>
          <w:b/>
          <w:caps/>
          <w:color w:val="2F5496" w:themeColor="accent5" w:themeShade="BF"/>
          <w:sz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>
        <w:rPr>
          <w:b/>
          <w:caps/>
          <w:color w:val="2F5496" w:themeColor="accent5" w:themeShade="BF"/>
          <w:sz w:val="24"/>
        </w:rPr>
        <w:instrText xml:space="preserve"> FORMTEXT </w:instrText>
      </w:r>
      <w:r>
        <w:rPr>
          <w:b/>
          <w:caps/>
          <w:color w:val="2F5496" w:themeColor="accent5" w:themeShade="BF"/>
          <w:sz w:val="24"/>
        </w:rPr>
      </w:r>
      <w:r>
        <w:rPr>
          <w:b/>
          <w:caps/>
          <w:color w:val="2F5496" w:themeColor="accent5" w:themeShade="BF"/>
          <w:sz w:val="24"/>
        </w:rPr>
        <w:fldChar w:fldCharType="separate"/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color w:val="2F5496" w:themeColor="accent5" w:themeShade="BF"/>
          <w:sz w:val="24"/>
        </w:rPr>
        <w:fldChar w:fldCharType="end"/>
      </w:r>
      <w:bookmarkEnd w:id="0"/>
    </w:p>
    <w:p w:rsidR="00157B0C" w:rsidRDefault="00157B0C" w:rsidP="00157B0C">
      <w:pPr>
        <w:ind w:left="-142"/>
        <w:rPr>
          <w:b/>
          <w:caps/>
          <w:color w:val="227D9F"/>
        </w:rPr>
      </w:pPr>
      <w:r>
        <w:rPr>
          <w:b/>
          <w:caps/>
          <w:color w:val="2F5496" w:themeColor="accent5" w:themeShade="BF"/>
          <w:sz w:val="24"/>
        </w:rPr>
        <w:t xml:space="preserve">Responsável: </w:t>
      </w:r>
      <w:r>
        <w:rPr>
          <w:b/>
          <w:caps/>
          <w:color w:val="2F5496" w:themeColor="accent5" w:themeShade="BF"/>
          <w:sz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b/>
          <w:caps/>
          <w:color w:val="2F5496" w:themeColor="accent5" w:themeShade="BF"/>
          <w:sz w:val="24"/>
        </w:rPr>
        <w:instrText xml:space="preserve"> FORMTEXT </w:instrText>
      </w:r>
      <w:r>
        <w:rPr>
          <w:b/>
          <w:caps/>
          <w:color w:val="2F5496" w:themeColor="accent5" w:themeShade="BF"/>
          <w:sz w:val="24"/>
        </w:rPr>
      </w:r>
      <w:r>
        <w:rPr>
          <w:b/>
          <w:caps/>
          <w:color w:val="2F5496" w:themeColor="accent5" w:themeShade="BF"/>
          <w:sz w:val="24"/>
        </w:rPr>
        <w:fldChar w:fldCharType="separate"/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color w:val="2F5496" w:themeColor="accent5" w:themeShade="BF"/>
          <w:sz w:val="24"/>
        </w:rPr>
        <w:fldChar w:fldCharType="end"/>
      </w:r>
    </w:p>
    <w:p w:rsidR="00157B0C" w:rsidRDefault="009016C0" w:rsidP="00157B0C">
      <w:pPr>
        <w:ind w:left="-142"/>
        <w:rPr>
          <w:b/>
          <w:caps/>
          <w:color w:val="227D9F"/>
        </w:rPr>
      </w:pPr>
      <w:r>
        <w:rPr>
          <w:b/>
          <w:caps/>
          <w:color w:val="2F5496" w:themeColor="accent5" w:themeShade="BF"/>
          <w:sz w:val="24"/>
        </w:rPr>
        <w:t>e-mail</w:t>
      </w:r>
      <w:r w:rsidR="00157B0C">
        <w:rPr>
          <w:b/>
          <w:caps/>
          <w:color w:val="2F5496" w:themeColor="accent5" w:themeShade="BF"/>
          <w:sz w:val="24"/>
        </w:rPr>
        <w:t xml:space="preserve">: </w:t>
      </w:r>
      <w:r w:rsidR="00157B0C">
        <w:rPr>
          <w:b/>
          <w:caps/>
          <w:color w:val="2F5496" w:themeColor="accent5" w:themeShade="BF"/>
          <w:sz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157B0C">
        <w:rPr>
          <w:b/>
          <w:caps/>
          <w:color w:val="2F5496" w:themeColor="accent5" w:themeShade="BF"/>
          <w:sz w:val="24"/>
        </w:rPr>
        <w:instrText xml:space="preserve"> FORMTEXT </w:instrText>
      </w:r>
      <w:r w:rsidR="00157B0C">
        <w:rPr>
          <w:b/>
          <w:caps/>
          <w:color w:val="2F5496" w:themeColor="accent5" w:themeShade="BF"/>
          <w:sz w:val="24"/>
        </w:rPr>
      </w:r>
      <w:r w:rsidR="00157B0C">
        <w:rPr>
          <w:b/>
          <w:caps/>
          <w:color w:val="2F5496" w:themeColor="accent5" w:themeShade="BF"/>
          <w:sz w:val="24"/>
        </w:rPr>
        <w:fldChar w:fldCharType="separate"/>
      </w:r>
      <w:r w:rsidR="00157B0C">
        <w:rPr>
          <w:b/>
          <w:caps/>
          <w:noProof/>
          <w:color w:val="2F5496" w:themeColor="accent5" w:themeShade="BF"/>
          <w:sz w:val="24"/>
        </w:rPr>
        <w:t> </w:t>
      </w:r>
      <w:r w:rsidR="00157B0C">
        <w:rPr>
          <w:b/>
          <w:caps/>
          <w:noProof/>
          <w:color w:val="2F5496" w:themeColor="accent5" w:themeShade="BF"/>
          <w:sz w:val="24"/>
        </w:rPr>
        <w:t> </w:t>
      </w:r>
      <w:r w:rsidR="00157B0C">
        <w:rPr>
          <w:b/>
          <w:caps/>
          <w:noProof/>
          <w:color w:val="2F5496" w:themeColor="accent5" w:themeShade="BF"/>
          <w:sz w:val="24"/>
        </w:rPr>
        <w:t> </w:t>
      </w:r>
      <w:r w:rsidR="00157B0C">
        <w:rPr>
          <w:b/>
          <w:caps/>
          <w:noProof/>
          <w:color w:val="2F5496" w:themeColor="accent5" w:themeShade="BF"/>
          <w:sz w:val="24"/>
        </w:rPr>
        <w:t> </w:t>
      </w:r>
      <w:r w:rsidR="00157B0C">
        <w:rPr>
          <w:b/>
          <w:caps/>
          <w:noProof/>
          <w:color w:val="2F5496" w:themeColor="accent5" w:themeShade="BF"/>
          <w:sz w:val="24"/>
        </w:rPr>
        <w:t> </w:t>
      </w:r>
      <w:r w:rsidR="00157B0C">
        <w:rPr>
          <w:b/>
          <w:caps/>
          <w:color w:val="2F5496" w:themeColor="accent5" w:themeShade="BF"/>
          <w:sz w:val="24"/>
        </w:rPr>
        <w:fldChar w:fldCharType="end"/>
      </w:r>
    </w:p>
    <w:p w:rsidR="009016C0" w:rsidRDefault="009016C0" w:rsidP="009016C0">
      <w:pPr>
        <w:ind w:left="-142"/>
        <w:rPr>
          <w:b/>
          <w:caps/>
          <w:color w:val="227D9F"/>
        </w:rPr>
      </w:pPr>
      <w:r>
        <w:rPr>
          <w:b/>
          <w:caps/>
          <w:color w:val="2F5496" w:themeColor="accent5" w:themeShade="BF"/>
          <w:sz w:val="24"/>
        </w:rPr>
        <w:t xml:space="preserve">Centro: </w:t>
      </w:r>
      <w:r>
        <w:rPr>
          <w:b/>
          <w:caps/>
          <w:color w:val="2F5496" w:themeColor="accent5" w:themeShade="BF"/>
          <w:sz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b/>
          <w:caps/>
          <w:color w:val="2F5496" w:themeColor="accent5" w:themeShade="BF"/>
          <w:sz w:val="24"/>
        </w:rPr>
        <w:instrText xml:space="preserve"> FORMTEXT </w:instrText>
      </w:r>
      <w:r>
        <w:rPr>
          <w:b/>
          <w:caps/>
          <w:color w:val="2F5496" w:themeColor="accent5" w:themeShade="BF"/>
          <w:sz w:val="24"/>
        </w:rPr>
      </w:r>
      <w:r>
        <w:rPr>
          <w:b/>
          <w:caps/>
          <w:color w:val="2F5496" w:themeColor="accent5" w:themeShade="BF"/>
          <w:sz w:val="24"/>
        </w:rPr>
        <w:fldChar w:fldCharType="separate"/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noProof/>
          <w:color w:val="2F5496" w:themeColor="accent5" w:themeShade="BF"/>
          <w:sz w:val="24"/>
        </w:rPr>
        <w:t> </w:t>
      </w:r>
      <w:r>
        <w:rPr>
          <w:b/>
          <w:caps/>
          <w:color w:val="2F5496" w:themeColor="accent5" w:themeShade="BF"/>
          <w:sz w:val="24"/>
        </w:rPr>
        <w:fldChar w:fldCharType="end"/>
      </w:r>
    </w:p>
    <w:p w:rsidR="00157B0C" w:rsidRDefault="00157B0C" w:rsidP="00443A21">
      <w:pPr>
        <w:ind w:left="142"/>
      </w:pPr>
    </w:p>
    <w:p w:rsidR="00AC2AA6" w:rsidRDefault="00443A21" w:rsidP="00443A21">
      <w:pPr>
        <w:ind w:left="-142"/>
        <w:rPr>
          <w:b/>
          <w:caps/>
          <w:color w:val="227D9F"/>
        </w:rPr>
      </w:pPr>
      <w:r w:rsidRPr="0074705D">
        <w:rPr>
          <w:b/>
          <w:caps/>
          <w:noProof/>
          <w:color w:val="2F5496" w:themeColor="accent5" w:themeShade="BF"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5E2EA" wp14:editId="7F3F01C5">
                <wp:simplePos x="0" y="0"/>
                <wp:positionH relativeFrom="margin">
                  <wp:posOffset>-131445</wp:posOffset>
                </wp:positionH>
                <wp:positionV relativeFrom="paragraph">
                  <wp:posOffset>158750</wp:posOffset>
                </wp:positionV>
                <wp:extent cx="6685200" cy="552450"/>
                <wp:effectExtent l="0" t="0" r="20955" b="19050"/>
                <wp:wrapNone/>
                <wp:docPr id="1" name="Retângulo de cantos arredondado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200" cy="552450"/>
                        </a:xfrm>
                        <a:prstGeom prst="roundRect">
                          <a:avLst>
                            <a:gd name="adj" fmla="val 11495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E05010" id="Retângulo de cantos arredondados 1" o:spid="_x0000_s1026" style="position:absolute;margin-left:-10.35pt;margin-top:12.5pt;width:526.4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75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AC2AA6" w:rsidRPr="0074705D">
        <w:rPr>
          <w:b/>
          <w:caps/>
          <w:color w:val="2F5496" w:themeColor="accent5" w:themeShade="BF"/>
          <w:sz w:val="24"/>
        </w:rPr>
        <w:t>T</w:t>
      </w:r>
      <w:r w:rsidR="0074705D">
        <w:rPr>
          <w:b/>
          <w:caps/>
          <w:color w:val="2F5496" w:themeColor="accent5" w:themeShade="BF"/>
          <w:sz w:val="24"/>
        </w:rPr>
        <w:t>Í</w:t>
      </w:r>
      <w:r w:rsidR="00AC2AA6" w:rsidRPr="0074705D">
        <w:rPr>
          <w:b/>
          <w:caps/>
          <w:color w:val="2F5496" w:themeColor="accent5" w:themeShade="BF"/>
          <w:sz w:val="24"/>
        </w:rPr>
        <w:t>TULO DA SOLUÇÃO</w:t>
      </w:r>
    </w:p>
    <w:p w:rsidR="00AC2AA6" w:rsidRDefault="00AC2AA6" w:rsidP="00443A21">
      <w:pPr>
        <w:spacing w:after="0"/>
        <w:rPr>
          <w:b/>
          <w:caps/>
          <w:color w:val="227D9F"/>
        </w:rPr>
      </w:pPr>
      <w:r>
        <w:rPr>
          <w:b/>
          <w:caps/>
          <w:color w:val="227D9F"/>
        </w:rPr>
        <w:fldChar w:fldCharType="begin">
          <w:ffData>
            <w:name w:val="Texto1"/>
            <w:enabled/>
            <w:calcOnExit w:val="0"/>
            <w:statusText w:type="text" w:val="O título deve ser preciso e objetivo e conter palavras-chave que atraiam os parceiros procurados."/>
            <w:textInput>
              <w:maxLength w:val="200"/>
              <w:format w:val="Maiúsculas"/>
            </w:textInput>
          </w:ffData>
        </w:fldChar>
      </w:r>
      <w:bookmarkStart w:id="1" w:name="Texto1"/>
      <w:r>
        <w:rPr>
          <w:b/>
          <w:caps/>
          <w:color w:val="227D9F"/>
        </w:rPr>
        <w:instrText xml:space="preserve"> FORMTEXT </w:instrText>
      </w:r>
      <w:r>
        <w:rPr>
          <w:b/>
          <w:caps/>
          <w:color w:val="227D9F"/>
        </w:rPr>
      </w:r>
      <w:r>
        <w:rPr>
          <w:b/>
          <w:caps/>
          <w:color w:val="227D9F"/>
        </w:rPr>
        <w:fldChar w:fldCharType="separate"/>
      </w:r>
      <w:r>
        <w:rPr>
          <w:b/>
          <w:caps/>
          <w:noProof/>
          <w:color w:val="227D9F"/>
        </w:rPr>
        <w:t> </w:t>
      </w:r>
      <w:r>
        <w:rPr>
          <w:b/>
          <w:caps/>
          <w:noProof/>
          <w:color w:val="227D9F"/>
        </w:rPr>
        <w:t> </w:t>
      </w:r>
      <w:r>
        <w:rPr>
          <w:b/>
          <w:caps/>
          <w:noProof/>
          <w:color w:val="227D9F"/>
        </w:rPr>
        <w:t> </w:t>
      </w:r>
      <w:r>
        <w:rPr>
          <w:b/>
          <w:caps/>
          <w:noProof/>
          <w:color w:val="227D9F"/>
        </w:rPr>
        <w:t> </w:t>
      </w:r>
      <w:r>
        <w:rPr>
          <w:b/>
          <w:caps/>
          <w:noProof/>
          <w:color w:val="227D9F"/>
        </w:rPr>
        <w:t> </w:t>
      </w:r>
      <w:r>
        <w:rPr>
          <w:b/>
          <w:caps/>
          <w:color w:val="227D9F"/>
        </w:rPr>
        <w:fldChar w:fldCharType="end"/>
      </w:r>
      <w:bookmarkEnd w:id="1"/>
    </w:p>
    <w:p w:rsidR="00AC2AA6" w:rsidRDefault="00AC2AA6" w:rsidP="00AC2AA6">
      <w:pPr>
        <w:rPr>
          <w:rStyle w:val="apple-converted-space"/>
          <w:b/>
          <w:caps/>
          <w:color w:val="227D9F"/>
        </w:rPr>
      </w:pPr>
    </w:p>
    <w:p w:rsidR="00443A21" w:rsidRDefault="00443A21" w:rsidP="0074705D">
      <w:pPr>
        <w:spacing w:after="0"/>
        <w:rPr>
          <w:rStyle w:val="apple-converted-space"/>
          <w:b/>
          <w:caps/>
          <w:color w:val="227D9F"/>
          <w:sz w:val="4"/>
        </w:rPr>
      </w:pPr>
    </w:p>
    <w:p w:rsidR="00AF17A9" w:rsidRDefault="00AF17A9" w:rsidP="0074705D">
      <w:pPr>
        <w:spacing w:after="0"/>
        <w:rPr>
          <w:rStyle w:val="apple-converted-space"/>
          <w:b/>
          <w:caps/>
          <w:color w:val="227D9F"/>
          <w:sz w:val="4"/>
        </w:rPr>
      </w:pPr>
    </w:p>
    <w:p w:rsidR="00AF17A9" w:rsidRDefault="00AF17A9" w:rsidP="0074705D">
      <w:pPr>
        <w:spacing w:after="0"/>
        <w:rPr>
          <w:rStyle w:val="apple-converted-space"/>
          <w:b/>
          <w:caps/>
          <w:color w:val="227D9F"/>
          <w:sz w:val="4"/>
        </w:rPr>
      </w:pPr>
    </w:p>
    <w:p w:rsidR="00AF17A9" w:rsidRDefault="00AF17A9" w:rsidP="0074705D">
      <w:pPr>
        <w:spacing w:after="0"/>
        <w:rPr>
          <w:rStyle w:val="apple-converted-space"/>
          <w:b/>
          <w:caps/>
          <w:color w:val="227D9F"/>
          <w:sz w:val="4"/>
        </w:rPr>
      </w:pPr>
    </w:p>
    <w:p w:rsidR="00AF17A9" w:rsidRPr="0074705D" w:rsidRDefault="00AF17A9" w:rsidP="0074705D">
      <w:pPr>
        <w:spacing w:after="0"/>
        <w:rPr>
          <w:rStyle w:val="apple-converted-space"/>
          <w:b/>
          <w:caps/>
          <w:color w:val="227D9F"/>
          <w:sz w:val="4"/>
        </w:rPr>
      </w:pPr>
    </w:p>
    <w:p w:rsidR="00443A21" w:rsidRPr="0074705D" w:rsidRDefault="0074705D" w:rsidP="00443A21">
      <w:pPr>
        <w:pStyle w:val="Ttulo3"/>
        <w:spacing w:before="240" w:after="240"/>
        <w:ind w:left="-142"/>
        <w:textAlignment w:val="baseline"/>
        <w:rPr>
          <w:rFonts w:asciiTheme="minorHAnsi" w:hAnsiTheme="minorHAnsi"/>
          <w:b/>
          <w:caps/>
          <w:color w:val="000000" w:themeColor="text1"/>
          <w:sz w:val="40"/>
          <w:szCs w:val="45"/>
        </w:rPr>
      </w:pPr>
      <w:r w:rsidRPr="0074705D">
        <w:rPr>
          <w:b/>
          <w:caps/>
          <w:noProof/>
          <w:color w:val="2F5496" w:themeColor="accent5" w:themeShade="BF"/>
          <w:sz w:val="16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E567C" wp14:editId="36488F97">
                <wp:simplePos x="0" y="0"/>
                <wp:positionH relativeFrom="margin">
                  <wp:posOffset>-158000</wp:posOffset>
                </wp:positionH>
                <wp:positionV relativeFrom="paragraph">
                  <wp:posOffset>339148</wp:posOffset>
                </wp:positionV>
                <wp:extent cx="6686550" cy="3464560"/>
                <wp:effectExtent l="0" t="0" r="19050" b="21590"/>
                <wp:wrapNone/>
                <wp:docPr id="2" name="Retângulo de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3464560"/>
                        </a:xfrm>
                        <a:prstGeom prst="roundRect">
                          <a:avLst>
                            <a:gd name="adj" fmla="val 180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53F20E" id="Retângulo de cantos arredondados 2" o:spid="_x0000_s1026" style="position:absolute;margin-left:-12.45pt;margin-top:26.7pt;width:526.5pt;height:272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1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443A21" w:rsidRPr="0074705D">
        <w:rPr>
          <w:rFonts w:asciiTheme="minorHAnsi" w:hAnsiTheme="minorHAnsi"/>
          <w:b/>
          <w:caps/>
          <w:color w:val="2F5496" w:themeColor="accent5" w:themeShade="BF"/>
          <w:szCs w:val="45"/>
        </w:rPr>
        <w:t>DESCRIÇÃO DA OPORTUNIDADE</w:t>
      </w:r>
    </w:p>
    <w:p w:rsidR="00443A21" w:rsidRPr="008A2976" w:rsidRDefault="00443A21" w:rsidP="008A2976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  <w:r w:rsidRPr="008A2976"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  <w:t>ÁREA DE INTERESSE E SUB-ÁREAS</w:t>
      </w:r>
    </w:p>
    <w:sdt>
      <w:sdtPr>
        <w:rPr>
          <w:rStyle w:val="apple-converted-space"/>
          <w:caps/>
          <w:color w:val="000000" w:themeColor="text1"/>
        </w:rPr>
        <w:id w:val="1375892370"/>
        <w:lock w:val="contentLocked"/>
        <w:placeholder>
          <w:docPart w:val="DefaultPlaceholder_1081868574"/>
        </w:placeholder>
        <w:group/>
      </w:sdtPr>
      <w:sdtEndPr>
        <w:rPr>
          <w:rStyle w:val="apple-converted-space"/>
        </w:rPr>
      </w:sdtEndPr>
      <w:sdtContent>
        <w:sdt>
          <w:sdtPr>
            <w:rPr>
              <w:rStyle w:val="apple-converted-space"/>
              <w:caps/>
              <w:color w:val="000000" w:themeColor="text1"/>
            </w:rPr>
            <w:id w:val="635226470"/>
            <w:placeholder>
              <w:docPart w:val="862E944B1A34471EAF90D99450910DA7"/>
            </w:placeholder>
            <w:showingPlcHdr/>
            <w:dropDownList>
              <w:listItem w:displayText="Escolha um item." w:value=""/>
              <w:listItem w:displayText="---" w:value="---"/>
              <w:listItem w:displayText="1. Nanotecnologia" w:value="1. Nanotecnologia"/>
              <w:listItem w:displayText="2. Biotecnologia" w:value="2. Biotecnologia"/>
              <w:listItem w:displayText="3. Tecnologia da Informação e Comunicação (TIC)" w:value="3. Tecnologia da Informação e Comunicação (TIC)"/>
              <w:listItem w:displayText="4. Fármacos e Complexo Industrial da Saúde (CIS)" w:value="4. Fármacos e Complexo Industrial da Saúde (CIS)"/>
              <w:listItem w:displayText="5. Energia" w:value="5. Energia"/>
              <w:listItem w:displayText="6. Fomento da Economia Verde" w:value="6. Fomento da Economia Verde"/>
              <w:listItem w:displayText="7. Aeroespacial e Complexo Industrial da Defesa (CID) AERONÁUTICA" w:value="7. Aeroespacial e Complexo Industrial da Defesa (CID) AERONÁUTICA"/>
              <w:listItem w:displayText="8. Mineração" w:value="8. Mineração"/>
              <w:listItem w:displayText="9. Outros" w:value="9. Outros"/>
            </w:dropDownList>
          </w:sdtPr>
          <w:sdtEndPr>
            <w:rPr>
              <w:rStyle w:val="apple-converted-space"/>
            </w:rPr>
          </w:sdtEndPr>
          <w:sdtContent>
            <w:p w:rsidR="003821E3" w:rsidRDefault="00A50C1D" w:rsidP="00443A21">
              <w:pPr>
                <w:rPr>
                  <w:rStyle w:val="apple-converted-space"/>
                  <w:caps/>
                  <w:color w:val="000000" w:themeColor="text1"/>
                </w:rPr>
              </w:pPr>
              <w:r w:rsidRPr="009B0FEB">
                <w:rPr>
                  <w:rStyle w:val="TextodoEspaoReservado"/>
                </w:rPr>
                <w:t>Escolher um item.</w:t>
              </w:r>
            </w:p>
          </w:sdtContent>
        </w:sdt>
      </w:sdtContent>
    </w:sdt>
    <w:p w:rsidR="00240989" w:rsidRDefault="00240989" w:rsidP="00443A21">
      <w:pPr>
        <w:rPr>
          <w:rStyle w:val="apple-converted-space"/>
          <w:caps/>
          <w:color w:val="000000" w:themeColor="text1"/>
        </w:rPr>
      </w:pPr>
    </w:p>
    <w:p w:rsidR="00240989" w:rsidRDefault="008A2976" w:rsidP="008A2976">
      <w:pPr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</w:pPr>
      <w:r w:rsidRPr="008A2976"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  <w:t>SUB-ÁREA</w:t>
      </w:r>
    </w:p>
    <w:sdt>
      <w:sdtPr>
        <w:rPr>
          <w:rStyle w:val="apple-converted-space"/>
          <w:caps/>
          <w:color w:val="000000" w:themeColor="text1"/>
        </w:rPr>
        <w:id w:val="-418405884"/>
        <w:placeholder>
          <w:docPart w:val="DefaultPlaceholder_1081868575"/>
        </w:placeholder>
        <w:showingPlcHdr/>
        <w:dropDownList>
          <w:listItem w:displayText="Escolher um item." w:value=""/>
          <w:listItem w:displayText="---" w:value="---"/>
          <w:listItem w:displayText="1.1. Nanocosmético" w:value="1.1. Nanocosmético"/>
          <w:listItem w:displayText="1.2. Nanossensores (área fármacos)" w:value="1.2. Nanossensores (área fármacos)"/>
          <w:listItem w:displayText="1.3. Nanomateriais" w:value="1.3. Nanomateriais"/>
          <w:listItem w:displayText="1.4. Nanocompósitos" w:value="1.4. Nanocompósitos"/>
          <w:listItem w:displayText="2.1. Agricultura e Alimentos" w:value="2.1. Agricultura e Alimentos"/>
          <w:listItem w:displayText="2.2. Defensivos Agrícolas" w:value="2.2. Defensivos Agrícolas"/>
          <w:listItem w:displayText="3.1. Produção de Encapsulamento de Circuito Integrado" w:value="3.1. Produção de Encapsulamento de Circuito Integrado"/>
          <w:listItem w:displayText="3.2. Processos de Display de Toque Screen" w:value="3.2. Processos de Display de Toque Screen"/>
          <w:listItem w:displayText="3.3. Desenvolvimento de Transmissão Ótico Eletrônicos" w:value="3.3. Desenvolvimento de Transmissão Ótico Eletrônicos"/>
          <w:listItem w:displayText="3.4. Sensores Analógicos" w:value="3.4. Sensores Analógicos"/>
          <w:listItem w:displayText="3.5. Processo de Rede Ótica" w:value="3.5. Processo de Rede Ótica"/>
          <w:listItem w:displayText="3.6. Roteadores de Alta Performance" w:value="3.6. Roteadores de Alta Performance"/>
          <w:listItem w:displayText="3.7. Software de Segurança" w:value="3.7. Software de Segurança"/>
          <w:listItem w:displayText="4.1. Produção de Medicamentos" w:value="4.1. Produção de Medicamentos"/>
          <w:listItem w:displayText="4.2. Produção de Equipamentos Médicos" w:value="4.2. Produção de Equipamentos Médicos"/>
          <w:listItem w:displayText="5.1. Biocombustíveis" w:value="5.1. Biocombustíveis"/>
          <w:listItem w:displayText="5.2. Rede Elétricas Inteligentes (Smart Grid)" w:value="5.2. Rede Elétricas Inteligentes (Smart Grid)"/>
          <w:listItem w:displayText="5.3. Energia Solar Heliotérmica" w:value="5.3. Energia Solar Heliotérmica"/>
          <w:listItem w:displayText="5.4. Hidrogênio e Células Combustíveis" w:value="5.4. Hidrogênio e Células Combustíveis"/>
          <w:listItem w:displayText="5.5. Biogás e Energia produzida a partir de Resíduo Agroindustriais, Estações de Tratamento e Esgotos e Resíduos Sólidos Urbanos" w:value="5.5. Biogás e Energia produzida a partir de Resíduo Agroindustriais, Estações de Tratamento e Esgotos e Resíduos Sólidos Urbanos"/>
          <w:listItem w:displayText="5.6 Petróleo e Gás" w:value="5.6 Petróleo e Gás"/>
          <w:listItem w:displayText="6.1. Produção Agrícola Sustentável" w:value="6.1. Produção Agrícola Sustentável"/>
          <w:listItem w:displayText="6.2. Construção Civil Sustentável" w:value="6.2. Construção Civil Sustentável"/>
          <w:listItem w:displayText="6.3. Química Verde" w:value="6.3. Química Verde"/>
          <w:listItem w:displayText="6.4. Processos Industriais" w:value="6.4. Processos Industriais"/>
          <w:listItem w:displayText="6.5. Transportes" w:value="6.5. Transportes"/>
          <w:listItem w:displayText="6.6. Gestão de Resíduos e Novos Materiais" w:value="6.6. Gestão de Resíduos e Novos Materiais"/>
          <w:listItem w:displayText="7.1. Novas Conﬁgurações de Aeronaves" w:value="7.1. Novas Conﬁgurações de Aeronaves"/>
          <w:listItem w:displayText="7.2. Estruturas Inteligentes e Multifuncionais" w:value="7.2. Estruturas Inteligentes e Multifuncionais"/>
          <w:listItem w:displayText="7.3. Virtualização do Desenvolvimento de Produto" w:value="7.3. Virtualização do Desenvolvimento de Produto"/>
          <w:listItem w:displayText="7.4. Gestão da Saúde de Aeronaves" w:value="7.4. Gestão da Saúde de Aeronaves"/>
          <w:listItem w:displayText="7.5. Software Embarcado Crítico" w:value="7.5. Software Embarcado Crítico"/>
          <w:listItem w:displayText="7.6. Novos Sistemas de Controle de Tráfego Aéreo" w:value="7.6. Novos Sistemas de Controle de Tráfego Aéreo"/>
          <w:listItem w:displayText="7.7. Integração de Modais de Transporte DEFESA" w:value="7.7. Integração de Modais de Transporte DEFESA"/>
          <w:listItem w:displayText="7.8. Network Centric Warfare" w:value="7.8. Network Centric Warfare"/>
          <w:listItem w:displayText="7.9. Segurança Cibernética" w:value="7.9. Segurança Cibernética"/>
          <w:listItem w:displayText="7.10. Sensores Avançados" w:value="7.10. Sensores Avançados"/>
          <w:listItem w:displayText="7.11. Sistemas Avançados de Comunicação" w:value="7.11. Sistemas Avançados de Comunicação"/>
          <w:listItem w:displayText="7.12. Sistemas Autônomos" w:value="7.12. Sistemas Autônomos"/>
          <w:listItem w:displayText="7.13. Interoperabilidade das Forças de Segurança" w:value="7.13. Interoperabilidade das Forças de Segurança"/>
          <w:listItem w:displayText="7.14. Armamento Inteligente" w:value="7.14. Armamento Inteligente"/>
          <w:listItem w:displayText="8.1. Tratamento e Aproveitamento de Resíduos Sólidos" w:value="8.1. Tratamento e Aproveitamento de Resíduos Sólidos"/>
          <w:listItem w:displayText="8.2. Biotecnologia Aplicada à Área Mineral" w:value="8.2. Biotecnologia Aplicada à Área Mineral"/>
          <w:listItem w:displayText="8.3. Minerais Estratégicos (Terras Raras, Agrominerais, Lítio e Silício)" w:value="8.3. Minerais Estratégicos (Terras Raras, Agrominerais, Lítio e Silício)"/>
          <w:listItem w:displayText="8.4. Prospecção e Processamento Mineral" w:value="8.4. Prospecção e Processamento Mineral"/>
          <w:listItem w:displayText="8.5. TIC para a Indústria Mineral" w:value="8.5. TIC para a Indústria Mineral"/>
          <w:listItem w:displayText="8.6. Produção de Equipamentos para o Setor Mineral" w:value="8.6. Produção de Equipamentos para o Setor Mineral"/>
          <w:listItem w:displayText="9.1 Outros" w:value="9.1 Outros"/>
        </w:dropDownList>
      </w:sdtPr>
      <w:sdtEndPr>
        <w:rPr>
          <w:rStyle w:val="apple-converted-space"/>
        </w:rPr>
      </w:sdtEndPr>
      <w:sdtContent>
        <w:p w:rsidR="008A2976" w:rsidRDefault="00A50C1D" w:rsidP="008A2976">
          <w:pPr>
            <w:rPr>
              <w:rStyle w:val="apple-converted-space"/>
              <w:caps/>
              <w:color w:val="000000" w:themeColor="text1"/>
            </w:rPr>
          </w:pPr>
          <w:r w:rsidRPr="009B0FEB">
            <w:rPr>
              <w:rStyle w:val="TextodoEspaoReservado"/>
            </w:rPr>
            <w:t>Escolher um item.</w:t>
          </w:r>
        </w:p>
      </w:sdtContent>
    </w:sdt>
    <w:p w:rsidR="008A2976" w:rsidRDefault="008A2976" w:rsidP="008A2976">
      <w:pPr>
        <w:rPr>
          <w:rStyle w:val="apple-converted-space"/>
          <w:caps/>
          <w:color w:val="000000" w:themeColor="text1"/>
        </w:rPr>
      </w:pPr>
    </w:p>
    <w:p w:rsidR="008A2976" w:rsidRPr="0074705D" w:rsidRDefault="0074705D" w:rsidP="008A2976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  <w:r w:rsidRPr="0074705D"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  <w:t>RÉGUA DO ESTÁGIO DE DESENVOLVIMENTO</w:t>
      </w:r>
    </w:p>
    <w:sdt>
      <w:sdtPr>
        <w:rPr>
          <w:rStyle w:val="apple-converted-space"/>
          <w:caps/>
          <w:color w:val="000000" w:themeColor="text1"/>
        </w:rPr>
        <w:id w:val="426399636"/>
        <w:placeholder>
          <w:docPart w:val="8B32EF1B0A1849BC9725B510536CD747"/>
        </w:placeholder>
        <w:showingPlcHdr/>
        <w:dropDownList>
          <w:listItem w:value="Escolher um item."/>
          <w:listItem w:displayText="IDEIA" w:value="IDEIA"/>
          <w:listItem w:displayText="CONCEITO" w:value="CONCEITO"/>
          <w:listItem w:displayText="LABORATÓRIO" w:value="LABORATÓRIO"/>
          <w:listItem w:displayText="PILOTO" w:value="PILOTO"/>
          <w:listItem w:displayText="MERCADO" w:value="MERCADO"/>
        </w:dropDownList>
      </w:sdtPr>
      <w:sdtEndPr>
        <w:rPr>
          <w:rStyle w:val="apple-converted-space"/>
        </w:rPr>
      </w:sdtEndPr>
      <w:sdtContent>
        <w:p w:rsidR="008A2976" w:rsidRPr="0074705D" w:rsidRDefault="0074705D" w:rsidP="008A2976">
          <w:pPr>
            <w:rPr>
              <w:rStyle w:val="apple-converted-space"/>
              <w:caps/>
              <w:color w:val="000000" w:themeColor="text1"/>
            </w:rPr>
          </w:pPr>
          <w:r w:rsidRPr="009B0FEB">
            <w:rPr>
              <w:rStyle w:val="TextodoEspaoReservado"/>
            </w:rPr>
            <w:t>Escolher um item.</w:t>
          </w:r>
        </w:p>
      </w:sdtContent>
    </w:sdt>
    <w:p w:rsidR="0074705D" w:rsidRDefault="0074705D" w:rsidP="0074705D">
      <w:pPr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</w:pPr>
    </w:p>
    <w:p w:rsidR="0074705D" w:rsidRPr="0074705D" w:rsidRDefault="0074705D" w:rsidP="0074705D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  <w:r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  <w:t>MERCADO</w:t>
      </w:r>
    </w:p>
    <w:p w:rsidR="0074705D" w:rsidRDefault="0074705D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2"/>
            <w:enabled/>
            <w:calcOnExit w:val="0"/>
            <w:statusText w:type="text" w:val="Que tipo de industria ou agentes de mercados podem adotar a solução proposta."/>
            <w:textInput>
              <w:default w:val="Que tipo de industria ou agentes de mercados podem adotar a solução proposta."/>
              <w:maxLength w:val="200"/>
              <w:format w:val="Iniciais maiúsculas"/>
            </w:textInput>
          </w:ffData>
        </w:fldChar>
      </w:r>
      <w:bookmarkStart w:id="2" w:name="Texto2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Que tipo de industria ou agentes de mercados podem adotar a solução proposta.</w:t>
      </w:r>
      <w:r>
        <w:rPr>
          <w:rStyle w:val="apple-converted-space"/>
          <w:caps/>
          <w:color w:val="000000" w:themeColor="text1"/>
        </w:rPr>
        <w:fldChar w:fldCharType="end"/>
      </w:r>
      <w:bookmarkEnd w:id="2"/>
    </w:p>
    <w:p w:rsidR="00157B0C" w:rsidRPr="0074705D" w:rsidRDefault="009016C0" w:rsidP="00157B0C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  <w:r w:rsidRPr="0074705D">
        <w:rPr>
          <w:b/>
          <w:caps/>
          <w:noProof/>
          <w:color w:val="2F5496" w:themeColor="accent5" w:themeShade="BF"/>
          <w:sz w:val="16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67C0A3" wp14:editId="7B560D45">
                <wp:simplePos x="0" y="0"/>
                <wp:positionH relativeFrom="margin">
                  <wp:posOffset>-140335</wp:posOffset>
                </wp:positionH>
                <wp:positionV relativeFrom="paragraph">
                  <wp:posOffset>-95250</wp:posOffset>
                </wp:positionV>
                <wp:extent cx="6686550" cy="8568000"/>
                <wp:effectExtent l="0" t="0" r="19050" b="24130"/>
                <wp:wrapNone/>
                <wp:docPr id="4" name="Retângulo de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8568000"/>
                        </a:xfrm>
                        <a:prstGeom prst="roundRect">
                          <a:avLst>
                            <a:gd name="adj" fmla="val 132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6A94F4" id="Retângulo de cantos arredondados 4" o:spid="_x0000_s1026" style="position:absolute;margin-left:-11.05pt;margin-top:-7.5pt;width:526.5pt;height:674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8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="00157B0C"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  <w:t>oportunidade</w:t>
      </w:r>
    </w:p>
    <w:p w:rsidR="00157B0C" w:rsidRDefault="00157B0C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3"/>
            <w:enabled/>
            <w:calcOnExit w:val="0"/>
            <w:statusText w:type="text" w:val="Liste aqui as oportunidades de trabalho em conjunto que considera para a solução deste desafio."/>
            <w:textInput>
              <w:default w:val="Liste aqui as oportunidades de trabalho em conjunto que considera para a solução deste desafio. Alguns exemplos: licenciamento de patente, projeto de desenvolvimento em parceria, contratação de serviços tecnológicos, joint venture, entre outros."/>
              <w:maxLength w:val="245"/>
              <w:format w:val="Iniciais maiúsculas"/>
            </w:textInput>
          </w:ffData>
        </w:fldChar>
      </w:r>
      <w:bookmarkStart w:id="3" w:name="Texto3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Liste aqui as oportunidades de trabalho em conjunto que considera para a solução deste desafio. Alguns exemplos: licenciamento de patente, projeto de desenvolvimento em parceria, contratação de serviços tecnológicos, joint venture, entre outros.</w:t>
      </w:r>
      <w:r>
        <w:rPr>
          <w:rStyle w:val="apple-converted-space"/>
          <w:caps/>
          <w:color w:val="000000" w:themeColor="text1"/>
        </w:rPr>
        <w:fldChar w:fldCharType="end"/>
      </w:r>
      <w:bookmarkEnd w:id="3"/>
    </w:p>
    <w:p w:rsidR="00157B0C" w:rsidRDefault="00157B0C" w:rsidP="008A2976">
      <w:pPr>
        <w:rPr>
          <w:rStyle w:val="apple-converted-space"/>
          <w:caps/>
          <w:color w:val="000000" w:themeColor="text1"/>
        </w:rPr>
      </w:pPr>
    </w:p>
    <w:p w:rsidR="00502AF1" w:rsidRDefault="00502AF1" w:rsidP="008A2976">
      <w:pPr>
        <w:rPr>
          <w:rStyle w:val="apple-converted-space"/>
          <w:caps/>
          <w:color w:val="000000" w:themeColor="text1"/>
        </w:rPr>
      </w:pPr>
    </w:p>
    <w:p w:rsidR="00ED5FA7" w:rsidRDefault="00ED5FA7" w:rsidP="008A2976">
      <w:pPr>
        <w:rPr>
          <w:rStyle w:val="apple-converted-space"/>
          <w:caps/>
          <w:color w:val="000000" w:themeColor="text1"/>
        </w:rPr>
      </w:pPr>
    </w:p>
    <w:p w:rsidR="00157B0C" w:rsidRDefault="00157B0C" w:rsidP="00157B0C">
      <w:pPr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</w:pPr>
      <w:r>
        <w:rPr>
          <w:rFonts w:asciiTheme="majorHAnsi" w:hAnsiTheme="majorHAnsi"/>
          <w:b/>
          <w:caps/>
          <w:color w:val="2F5496" w:themeColor="accent5" w:themeShade="BF"/>
          <w:shd w:val="clear" w:color="auto" w:fill="F7F7F7"/>
        </w:rPr>
        <w:t>setor econômico</w:t>
      </w:r>
    </w:p>
    <w:p w:rsidR="00ED5FA7" w:rsidRPr="0074705D" w:rsidRDefault="00ED5FA7" w:rsidP="00157B0C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</w:p>
    <w:p w:rsidR="00ED5FA7" w:rsidRDefault="00157B0C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object w:dxaOrig="6106" w:dyaOrig="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305.25pt;height:21pt" o:ole="">
            <v:imagedata r:id="rId7" o:title=""/>
          </v:shape>
          <w:control r:id="rId8" w:name="CheckBox11" w:shapeid="_x0000_i1067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69" type="#_x0000_t75" style="width:305.25pt;height:21pt" o:ole="">
            <v:imagedata r:id="rId9" o:title=""/>
          </v:shape>
          <w:control r:id="rId10" w:name="CheckBox12" w:shapeid="_x0000_i1069"/>
        </w:object>
      </w:r>
      <w:r>
        <w:rPr>
          <w:rStyle w:val="apple-converted-space"/>
          <w:caps/>
          <w:color w:val="000000" w:themeColor="text1"/>
        </w:rPr>
        <w:object w:dxaOrig="6106" w:dyaOrig="415">
          <v:shape id="_x0000_i1071" type="#_x0000_t75" style="width:305.25pt;height:21pt" o:ole="">
            <v:imagedata r:id="rId11" o:title=""/>
          </v:shape>
          <w:control r:id="rId12" w:name="CheckBox1" w:shapeid="_x0000_i1071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73" type="#_x0000_t75" style="width:305.25pt;height:21pt" o:ole="">
            <v:imagedata r:id="rId13" o:title=""/>
          </v:shape>
          <w:control r:id="rId14" w:name="CheckBox13" w:shapeid="_x0000_i1073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75" type="#_x0000_t75" style="width:384pt;height:21pt" o:ole="">
            <v:imagedata r:id="rId15" o:title=""/>
          </v:shape>
          <w:control r:id="rId16" w:name="CheckBox131" w:shapeid="_x0000_i1075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77" type="#_x0000_t75" style="width:384pt;height:21pt" o:ole="">
            <v:imagedata r:id="rId17" o:title=""/>
          </v:shape>
          <w:control r:id="rId18" w:name="CheckBox1311" w:shapeid="_x0000_i1077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79" type="#_x0000_t75" style="width:384pt;height:21pt" o:ole="">
            <v:imagedata r:id="rId19" o:title=""/>
          </v:shape>
          <w:control r:id="rId20" w:name="CheckBox13111" w:shapeid="_x0000_i1079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81" type="#_x0000_t75" style="width:384pt;height:21pt" o:ole="">
            <v:imagedata r:id="rId21" o:title=""/>
          </v:shape>
          <w:control r:id="rId22" w:name="CheckBox131111" w:shapeid="_x0000_i1081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83" type="#_x0000_t75" style="width:384pt;height:21pt" o:ole="">
            <v:imagedata r:id="rId23" o:title=""/>
          </v:shape>
          <w:control r:id="rId24" w:name="CheckBox131112" w:shapeid="_x0000_i1083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85" type="#_x0000_t75" style="width:384pt;height:21pt" o:ole="">
            <v:imagedata r:id="rId25" o:title=""/>
          </v:shape>
          <w:control r:id="rId26" w:name="CheckBox131113" w:shapeid="_x0000_i1085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87" type="#_x0000_t75" style="width:384pt;height:21pt" o:ole="">
            <v:imagedata r:id="rId27" o:title=""/>
          </v:shape>
          <w:control r:id="rId28" w:name="CheckBox131114" w:shapeid="_x0000_i1087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89" type="#_x0000_t75" style="width:384pt;height:21pt" o:ole="">
            <v:imagedata r:id="rId29" o:title=""/>
          </v:shape>
          <w:control r:id="rId30" w:name="CheckBox1311143" w:shapeid="_x0000_i1089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91" type="#_x0000_t75" style="width:384pt;height:21pt" o:ole="">
            <v:imagedata r:id="rId31" o:title=""/>
          </v:shape>
          <w:control r:id="rId32" w:name="CheckBox1311142" w:shapeid="_x0000_i1091"/>
        </w:object>
      </w:r>
      <w:r w:rsidR="009016C0">
        <w:rPr>
          <w:rStyle w:val="apple-converted-space"/>
          <w:caps/>
          <w:color w:val="000000" w:themeColor="text1"/>
        </w:rPr>
        <w:object w:dxaOrig="6106" w:dyaOrig="415">
          <v:shape id="_x0000_i1093" type="#_x0000_t75" style="width:384pt;height:21pt" o:ole="">
            <v:imagedata r:id="rId33" o:title=""/>
          </v:shape>
          <w:control r:id="rId34" w:name="CheckBox1311141" w:shapeid="_x0000_i1093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095" type="#_x0000_t75" style="width:384pt;height:21pt" o:ole="">
            <v:imagedata r:id="rId35" o:title=""/>
          </v:shape>
          <w:control r:id="rId36" w:name="CheckBox13111411" w:shapeid="_x0000_i1095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097" type="#_x0000_t75" style="width:384pt;height:21pt" o:ole="">
            <v:imagedata r:id="rId37" o:title=""/>
          </v:shape>
          <w:control r:id="rId38" w:name="CheckBox131114114" w:shapeid="_x0000_i1097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099" type="#_x0000_t75" style="width:384pt;height:21pt" o:ole="">
            <v:imagedata r:id="rId39" o:title=""/>
          </v:shape>
          <w:control r:id="rId40" w:name="CheckBox131114113" w:shapeid="_x0000_i1099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101" type="#_x0000_t75" style="width:384pt;height:21pt" o:ole="">
            <v:imagedata r:id="rId41" o:title=""/>
          </v:shape>
          <w:control r:id="rId42" w:name="CheckBox131114112" w:shapeid="_x0000_i1101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103" type="#_x0000_t75" style="width:384pt;height:21pt" o:ole="">
            <v:imagedata r:id="rId43" o:title=""/>
          </v:shape>
          <w:control r:id="rId44" w:name="CheckBox131114111" w:shapeid="_x0000_i1103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105" type="#_x0000_t75" style="width:384pt;height:21pt" o:ole="">
            <v:imagedata r:id="rId45" o:title=""/>
          </v:shape>
          <w:control r:id="rId46" w:name="CheckBox1311141113" w:shapeid="_x0000_i1105"/>
        </w:object>
      </w:r>
      <w:r w:rsidR="00ED5FA7">
        <w:rPr>
          <w:rStyle w:val="apple-converted-space"/>
          <w:caps/>
          <w:color w:val="000000" w:themeColor="text1"/>
        </w:rPr>
        <w:object w:dxaOrig="6106" w:dyaOrig="415">
          <v:shape id="_x0000_i1107" type="#_x0000_t75" style="width:384pt;height:21pt" o:ole="">
            <v:imagedata r:id="rId47" o:title=""/>
          </v:shape>
          <w:control r:id="rId48" w:name="CheckBox1311141112" w:shapeid="_x0000_i1107"/>
        </w:object>
      </w:r>
    </w:p>
    <w:p w:rsidR="00ED5FA7" w:rsidRPr="00ED5FA7" w:rsidRDefault="00ED5FA7" w:rsidP="00ED5FA7">
      <w:pPr>
        <w:pStyle w:val="Ttulo3"/>
        <w:spacing w:before="240" w:after="240"/>
        <w:textAlignment w:val="baseline"/>
        <w:rPr>
          <w:rFonts w:asciiTheme="minorHAnsi" w:hAnsiTheme="minorHAnsi"/>
          <w:b/>
          <w:caps/>
          <w:color w:val="2F5496" w:themeColor="accent5" w:themeShade="BF"/>
          <w:szCs w:val="45"/>
        </w:rPr>
      </w:pPr>
      <w:r w:rsidRPr="00ED5FA7">
        <w:rPr>
          <w:rFonts w:asciiTheme="minorHAnsi" w:hAnsiTheme="minorHAnsi"/>
          <w:b/>
          <w:caps/>
          <w:color w:val="2F5496" w:themeColor="accent5" w:themeShade="BF"/>
          <w:szCs w:val="45"/>
        </w:rPr>
        <w:lastRenderedPageBreak/>
        <w:t>DESCRIÇÃO DA SOLUÇÃO TECNOLÓGICA</w:t>
      </w:r>
    </w:p>
    <w:p w:rsidR="00157B0C" w:rsidRDefault="00157B0C" w:rsidP="008A2976">
      <w:pPr>
        <w:rPr>
          <w:rStyle w:val="apple-converted-space"/>
          <w:caps/>
          <w:color w:val="000000" w:themeColor="text1"/>
        </w:rPr>
      </w:pPr>
    </w:p>
    <w:p w:rsidR="00157B0C" w:rsidRPr="002D4B3F" w:rsidRDefault="00ED5FA7" w:rsidP="008A2976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  <w:szCs w:val="24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SOLUÇÃO</w:t>
      </w:r>
    </w:p>
    <w:p w:rsidR="00157B0C" w:rsidRDefault="002D4B3F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5"/>
            <w:enabled/>
            <w:calcOnExit w:val="0"/>
            <w:textInput>
              <w:default w:val="Descrição do que é a solução tecnológica (produto, processo, software, know-how, seqüência genética, etc.), sua aplicação e principais benefícios associado a seu uso."/>
              <w:maxLength w:val="1000"/>
              <w:format w:val="Iniciais maiúsculas"/>
            </w:textInput>
          </w:ffData>
        </w:fldChar>
      </w:r>
      <w:bookmarkStart w:id="4" w:name="Texto5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Descrição do que é a solução tecnológica (produto, processo, software, know-how, seqüência genética, etc.), sua aplicação e principais benefícios associado a seu uso.</w:t>
      </w:r>
      <w:r>
        <w:rPr>
          <w:rStyle w:val="apple-converted-space"/>
          <w:caps/>
          <w:color w:val="000000" w:themeColor="text1"/>
        </w:rPr>
        <w:fldChar w:fldCharType="end"/>
      </w:r>
      <w:bookmarkEnd w:id="4"/>
    </w:p>
    <w:p w:rsidR="00157B0C" w:rsidRDefault="00157B0C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Pr="002D4B3F" w:rsidRDefault="002D4B3F" w:rsidP="008A2976">
      <w:pPr>
        <w:rPr>
          <w:rStyle w:val="apple-converted-space"/>
          <w:caps/>
          <w:color w:val="000000" w:themeColor="text1"/>
          <w:szCs w:val="24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PROBLEMA RESOLVIDO</w:t>
      </w: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6"/>
            <w:enabled/>
            <w:calcOnExit w:val="0"/>
            <w:textInput>
              <w:default w:val="Descrição do principal problema ou a necessidade atendida pela solução. Busque explicitar o tamanho deste problema e o porque é de fato uma necessidade. Se possível, apresente dados de mercado (quantitativos ou qualitativos)que ajudem a apoiar a descrição"/>
              <w:maxLength w:val="1000"/>
              <w:format w:val="Iniciais maiúsculas"/>
            </w:textInput>
          </w:ffData>
        </w:fldChar>
      </w:r>
      <w:bookmarkStart w:id="5" w:name="Texto6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Descrição do principal problema ou a necessidade atendida pela solução. Busque explicitar o tamanho deste problema e o porque é de fato uma necessidade. Se possível, apresente dados de mercado (quantitativos ou qualitativos)que ajudem a apoiar a descrição</w:t>
      </w:r>
      <w:r>
        <w:rPr>
          <w:rStyle w:val="apple-converted-space"/>
          <w:caps/>
          <w:color w:val="000000" w:themeColor="text1"/>
        </w:rPr>
        <w:fldChar w:fldCharType="end"/>
      </w:r>
      <w:bookmarkEnd w:id="5"/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Pr="002D4B3F" w:rsidRDefault="002D4B3F" w:rsidP="008A2976">
      <w:pPr>
        <w:rPr>
          <w:rFonts w:asciiTheme="majorHAnsi" w:hAnsiTheme="majorHAnsi"/>
          <w:b/>
          <w:caps/>
          <w:color w:val="2F5496" w:themeColor="accent5" w:themeShade="BF"/>
          <w:szCs w:val="24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DIFERENCIAIS E MÉRITOS DA SOLUÇÃO</w:t>
      </w:r>
    </w:p>
    <w:p w:rsidR="002D4B3F" w:rsidRPr="002D4B3F" w:rsidRDefault="002D4B3F" w:rsidP="008A2976">
      <w:pPr>
        <w:rPr>
          <w:caps/>
          <w:color w:val="000000" w:themeColor="text1"/>
          <w:szCs w:val="21"/>
        </w:rPr>
      </w:pPr>
      <w:r>
        <w:rPr>
          <w:caps/>
          <w:color w:val="000000" w:themeColor="text1"/>
          <w:szCs w:val="21"/>
        </w:rPr>
        <w:fldChar w:fldCharType="begin">
          <w:ffData>
            <w:name w:val="Texto7"/>
            <w:enabled/>
            <w:calcOnExit w:val="0"/>
            <w:textInput>
              <w:default w:val="Em que aspectos a solução proposta apresenta vantagens em relação a soluções similares ou a atual forma de se fazer as coisas. Qual o principal mérito da solução tecnológica desenvolvida."/>
              <w:maxLength w:val="500"/>
              <w:format w:val="Iniciais maiúsculas"/>
            </w:textInput>
          </w:ffData>
        </w:fldChar>
      </w:r>
      <w:bookmarkStart w:id="6" w:name="Texto7"/>
      <w:r>
        <w:rPr>
          <w:caps/>
          <w:color w:val="000000" w:themeColor="text1"/>
          <w:szCs w:val="21"/>
        </w:rPr>
        <w:instrText xml:space="preserve"> FORMTEXT </w:instrText>
      </w:r>
      <w:r>
        <w:rPr>
          <w:caps/>
          <w:color w:val="000000" w:themeColor="text1"/>
          <w:szCs w:val="21"/>
        </w:rPr>
      </w:r>
      <w:r>
        <w:rPr>
          <w:caps/>
          <w:color w:val="000000" w:themeColor="text1"/>
          <w:szCs w:val="21"/>
        </w:rPr>
        <w:fldChar w:fldCharType="separate"/>
      </w:r>
      <w:r>
        <w:rPr>
          <w:noProof/>
          <w:color w:val="000000" w:themeColor="text1"/>
          <w:szCs w:val="21"/>
        </w:rPr>
        <w:t>Em que aspectos a solução proposta apresenta vantagens em relação a soluções similares ou a atual forma de se fazer as coisas. Qual o principal mérito da solução tecnológica desenvolvida.</w:t>
      </w:r>
      <w:r>
        <w:rPr>
          <w:caps/>
          <w:color w:val="000000" w:themeColor="text1"/>
          <w:szCs w:val="21"/>
        </w:rPr>
        <w:fldChar w:fldCharType="end"/>
      </w:r>
      <w:bookmarkEnd w:id="6"/>
    </w:p>
    <w:p w:rsidR="002D4B3F" w:rsidRPr="002D4B3F" w:rsidRDefault="002D4B3F" w:rsidP="008A2976">
      <w:pPr>
        <w:rPr>
          <w:caps/>
          <w:color w:val="000000" w:themeColor="text1"/>
          <w:szCs w:val="2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Pr="002D4B3F" w:rsidRDefault="002D4B3F" w:rsidP="002D4B3F">
      <w:pPr>
        <w:rPr>
          <w:rFonts w:asciiTheme="majorHAnsi" w:hAnsiTheme="majorHAnsi"/>
          <w:b/>
          <w:caps/>
          <w:color w:val="2F5496" w:themeColor="accent5" w:themeShade="BF"/>
          <w:szCs w:val="24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SOLUÇÕES SIMILARES JÁ EXISTENTES</w:t>
      </w: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8"/>
            <w:enabled/>
            <w:calcOnExit w:val="0"/>
            <w:textInput>
              <w:default w:val="Cite outras soluções para o problema resolvido que são ou podem ser similares, substitutas ou concorrentes a proposta."/>
              <w:maxLength w:val="500"/>
              <w:format w:val="Iniciais maiúsculas"/>
            </w:textInput>
          </w:ffData>
        </w:fldChar>
      </w:r>
      <w:bookmarkStart w:id="7" w:name="Texto8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Cite outras soluções para o problema resolvido que são ou podem ser similares, substitutas ou concorrentes a proposta.</w:t>
      </w:r>
      <w:r>
        <w:rPr>
          <w:rStyle w:val="apple-converted-space"/>
          <w:caps/>
          <w:color w:val="000000" w:themeColor="text1"/>
        </w:rPr>
        <w:fldChar w:fldCharType="end"/>
      </w:r>
      <w:bookmarkEnd w:id="7"/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PROTEÇÃO E BUSCA DE ANTERIORIDADE</w:t>
      </w: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9"/>
            <w:enabled/>
            <w:calcOnExit w:val="0"/>
            <w:textInput>
              <w:default w:val="Caso exista, relacione os pedidos de patente depositados ou patentes já concedidas com a data de depósito, nome e número da PI, titularidade, países onde está protegida e inventores. Liste as bases de patentes e publicações."/>
              <w:maxLength w:val="500"/>
              <w:format w:val="Iniciais maiúsculas"/>
            </w:textInput>
          </w:ffData>
        </w:fldChar>
      </w:r>
      <w:bookmarkStart w:id="8" w:name="Texto9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Caso exista, relacione os pedidos de patente depositados ou patentes já concedidas com a data de depósito, nome e número da pi, titularidade, países onde está protegida e inventores. Liste as bases de patentes e publicações.</w:t>
      </w:r>
      <w:r>
        <w:rPr>
          <w:rStyle w:val="apple-converted-space"/>
          <w:caps/>
          <w:color w:val="000000" w:themeColor="text1"/>
        </w:rPr>
        <w:fldChar w:fldCharType="end"/>
      </w:r>
      <w:bookmarkEnd w:id="8"/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2D4B3F">
      <w:pPr>
        <w:rPr>
          <w:rStyle w:val="apple-converted-space"/>
          <w:caps/>
          <w:color w:val="000000" w:themeColor="text1"/>
        </w:rPr>
      </w:pPr>
      <w:r w:rsidRPr="002D4B3F">
        <w:rPr>
          <w:rFonts w:asciiTheme="majorHAnsi" w:hAnsiTheme="majorHAnsi"/>
          <w:b/>
          <w:caps/>
          <w:color w:val="2F5496" w:themeColor="accent5" w:themeShade="BF"/>
          <w:szCs w:val="24"/>
        </w:rPr>
        <w:t>PUBLICAÇÕES</w:t>
      </w: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10"/>
            <w:enabled/>
            <w:calcOnExit w:val="0"/>
            <w:textInput>
              <w:default w:val="Listar, caso existentes, as publicações relacionadas com a solução apresentada - seja científica ou de divulgação em revistas, jornais, materiais promocionais, etc. - colocando data da publicação, título e local onde foi apresentada."/>
              <w:maxLength w:val="500"/>
              <w:format w:val="Iniciais maiúsculas"/>
            </w:textInput>
          </w:ffData>
        </w:fldChar>
      </w:r>
      <w:bookmarkStart w:id="9" w:name="Texto10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Listar, caso existentes, as publicações relacionadas com a solução apresentada - seja científica ou de divulgação em revistas, jornais, materiais promocionais, etc. - colocando data da publicação, título e local onde foi apresentada.</w:t>
      </w:r>
      <w:r>
        <w:rPr>
          <w:rStyle w:val="apple-converted-space"/>
          <w:caps/>
          <w:color w:val="000000" w:themeColor="text1"/>
        </w:rPr>
        <w:fldChar w:fldCharType="end"/>
      </w:r>
      <w:bookmarkEnd w:id="9"/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2D4B3F" w:rsidRDefault="002D4B3F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 w:rsidRPr="009A1DC4">
        <w:rPr>
          <w:rFonts w:asciiTheme="majorHAnsi" w:hAnsiTheme="majorHAnsi"/>
          <w:b/>
          <w:caps/>
          <w:color w:val="2F5496" w:themeColor="accent5" w:themeShade="BF"/>
          <w:szCs w:val="24"/>
        </w:rPr>
        <w:t>ESTÁGIO DE DESENVOLVIMENTO E PRÓXIMOS PASSOS</w:t>
      </w: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11"/>
            <w:enabled/>
            <w:calcOnExit w:val="0"/>
            <w:textInput>
              <w:default w:val="Descrição de qual estágio de desenvolvimento a solução se encontra com discriminação de resultados já alcançados e visibilidade de próximos passos de desenvolvimento."/>
              <w:maxLength w:val="500"/>
              <w:format w:val="Iniciais maiúsculas"/>
            </w:textInput>
          </w:ffData>
        </w:fldChar>
      </w:r>
      <w:bookmarkStart w:id="10" w:name="Texto11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 w:rsidR="00502AF1">
        <w:rPr>
          <w:rStyle w:val="apple-converted-space"/>
          <w:noProof/>
          <w:color w:val="000000" w:themeColor="text1"/>
        </w:rPr>
        <w:t>Descrição de qual estágio de desenvolvimento a solução se encontra com discriminação de resultados já alcançados e visibilidade de próximos passos de desenvolvimento.</w:t>
      </w:r>
      <w:r>
        <w:rPr>
          <w:rStyle w:val="apple-converted-space"/>
          <w:caps/>
          <w:color w:val="000000" w:themeColor="text1"/>
        </w:rPr>
        <w:fldChar w:fldCharType="end"/>
      </w:r>
      <w:bookmarkEnd w:id="10"/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 w:rsidRPr="009A1DC4">
        <w:rPr>
          <w:rFonts w:asciiTheme="majorHAnsi" w:hAnsiTheme="majorHAnsi"/>
          <w:b/>
          <w:caps/>
          <w:color w:val="2F5496" w:themeColor="accent5" w:themeShade="BF"/>
          <w:szCs w:val="24"/>
        </w:rPr>
        <w:t>ATRATIVIDADE DA SOLUÇÃO</w:t>
      </w: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12"/>
            <w:enabled/>
            <w:calcOnExit w:val="0"/>
            <w:textInput>
              <w:default w:val="Citar os aspectos da solução ou testes realizados com usuários que apoiam sua atratividade e aderência ao mercado."/>
              <w:maxLength w:val="500"/>
              <w:format w:val="Iniciais maiúsculas"/>
            </w:textInput>
          </w:ffData>
        </w:fldChar>
      </w:r>
      <w:bookmarkStart w:id="11" w:name="Texto12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Citar os aspectos da solução ou testes realizados com usuários que apoiam sua atratividade e aderência ao mercado.</w:t>
      </w:r>
      <w:r>
        <w:rPr>
          <w:rStyle w:val="apple-converted-space"/>
          <w:caps/>
          <w:color w:val="000000" w:themeColor="text1"/>
        </w:rPr>
        <w:fldChar w:fldCharType="end"/>
      </w:r>
      <w:bookmarkEnd w:id="11"/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 w:rsidRPr="009A1DC4">
        <w:rPr>
          <w:rFonts w:asciiTheme="majorHAnsi" w:hAnsiTheme="majorHAnsi"/>
          <w:b/>
          <w:caps/>
          <w:color w:val="2F5496" w:themeColor="accent5" w:themeShade="BF"/>
          <w:szCs w:val="24"/>
        </w:rPr>
        <w:t>DESAFIOS, RESTRIÇÕES E BARREIRAS</w:t>
      </w: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13"/>
            <w:enabled/>
            <w:calcOnExit w:val="0"/>
            <w:textInput>
              <w:default w:val="Quais as principais barreiras e diﬁculdades que a solução precisa transpor para o êxito de sua aplicação e incorporação pelo mercado. as questões podem ser de natureza técnica, ﬁnanceira, regulatória ou mercadológica."/>
              <w:maxLength w:val="500"/>
              <w:format w:val="Iniciais maiúsculas"/>
            </w:textInput>
          </w:ffData>
        </w:fldChar>
      </w:r>
      <w:bookmarkStart w:id="12" w:name="Texto13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Quais as principais barreiras e diﬁculdades que a solução precisa transpor para o êxito de sua aplicação e incorporação pelo mercado. As questões podem ser de natureza técnica, ﬁnanceira, regulatória ou mercadológica.</w:t>
      </w:r>
      <w:r>
        <w:rPr>
          <w:rStyle w:val="apple-converted-space"/>
          <w:caps/>
          <w:color w:val="000000" w:themeColor="text1"/>
        </w:rPr>
        <w:fldChar w:fldCharType="end"/>
      </w:r>
      <w:bookmarkEnd w:id="12"/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 w:rsidRPr="009A1DC4">
        <w:rPr>
          <w:rFonts w:asciiTheme="majorHAnsi" w:hAnsiTheme="majorHAnsi"/>
          <w:b/>
          <w:caps/>
          <w:color w:val="2F5496" w:themeColor="accent5" w:themeShade="BF"/>
          <w:szCs w:val="24"/>
        </w:rPr>
        <w:t>INFRAESTRUTURA E EQUIPE</w:t>
      </w: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  <w:r>
        <w:rPr>
          <w:rStyle w:val="apple-converted-space"/>
          <w:caps/>
          <w:color w:val="000000" w:themeColor="text1"/>
        </w:rPr>
        <w:fldChar w:fldCharType="begin">
          <w:ffData>
            <w:name w:val="Texto14"/>
            <w:enabled/>
            <w:calcOnExit w:val="0"/>
            <w:textInput>
              <w:default w:val="Descreva a equipe do projeto e se possível coloque o link para a Plataforma Lattes. Descreva a infraestrutura disponível para realizar um possível projeto com a solução apresentada."/>
              <w:maxLength w:val="500"/>
              <w:format w:val="Iniciais maiúsculas"/>
            </w:textInput>
          </w:ffData>
        </w:fldChar>
      </w:r>
      <w:bookmarkStart w:id="13" w:name="Texto14"/>
      <w:r>
        <w:rPr>
          <w:rStyle w:val="apple-converted-space"/>
          <w:caps/>
          <w:color w:val="000000" w:themeColor="text1"/>
        </w:rPr>
        <w:instrText xml:space="preserve"> FORMTEXT </w:instrText>
      </w:r>
      <w:r>
        <w:rPr>
          <w:rStyle w:val="apple-converted-space"/>
          <w:caps/>
          <w:color w:val="000000" w:themeColor="text1"/>
        </w:rPr>
      </w:r>
      <w:r>
        <w:rPr>
          <w:rStyle w:val="apple-converted-space"/>
          <w:caps/>
          <w:color w:val="000000" w:themeColor="text1"/>
        </w:rPr>
        <w:fldChar w:fldCharType="separate"/>
      </w:r>
      <w:r>
        <w:rPr>
          <w:rStyle w:val="apple-converted-space"/>
          <w:noProof/>
          <w:color w:val="000000" w:themeColor="text1"/>
        </w:rPr>
        <w:t>Descreva a equipe do projeto e se possível coloque o link para a plataforma lattes. Descreva a infraestrutura disponível para realizar um possível projeto com a solução apresentada</w:t>
      </w:r>
      <w:r>
        <w:rPr>
          <w:rStyle w:val="apple-converted-space"/>
          <w:caps/>
          <w:noProof/>
          <w:color w:val="000000" w:themeColor="text1"/>
        </w:rPr>
        <w:t>.</w:t>
      </w:r>
      <w:r>
        <w:rPr>
          <w:rStyle w:val="apple-converted-space"/>
          <w:caps/>
          <w:color w:val="000000" w:themeColor="text1"/>
        </w:rPr>
        <w:fldChar w:fldCharType="end"/>
      </w:r>
      <w:bookmarkEnd w:id="13"/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Style w:val="apple-converted-space"/>
          <w:caps/>
          <w:color w:val="000000" w:themeColor="text1"/>
        </w:rPr>
      </w:pPr>
    </w:p>
    <w:p w:rsidR="009A1DC4" w:rsidRDefault="009A1DC4" w:rsidP="008A2976">
      <w:pPr>
        <w:rPr>
          <w:rFonts w:asciiTheme="majorHAnsi" w:hAnsiTheme="majorHAnsi"/>
          <w:b/>
          <w:caps/>
          <w:color w:val="2F5496" w:themeColor="accent5" w:themeShade="BF"/>
          <w:bdr w:val="none" w:sz="0" w:space="0" w:color="auto" w:frame="1"/>
        </w:rPr>
      </w:pPr>
      <w:r w:rsidRPr="00502AF1">
        <w:rPr>
          <w:rFonts w:asciiTheme="majorHAnsi" w:hAnsiTheme="majorHAnsi"/>
          <w:b/>
          <w:caps/>
          <w:color w:val="2F5496" w:themeColor="accent5" w:themeShade="BF"/>
        </w:rPr>
        <w:t>TAGS</w:t>
      </w:r>
      <w:r w:rsidRPr="00502AF1"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  <w:t> </w:t>
      </w:r>
      <w:r w:rsidRPr="00502AF1">
        <w:rPr>
          <w:rFonts w:asciiTheme="majorHAnsi" w:hAnsiTheme="majorHAnsi"/>
          <w:b/>
          <w:caps/>
          <w:color w:val="2F5496" w:themeColor="accent5" w:themeShade="BF"/>
          <w:bdr w:val="none" w:sz="0" w:space="0" w:color="auto" w:frame="1"/>
        </w:rPr>
        <w:t>(MÍNIMO DE 5 E MÁXIMO DE 10 PALAVRAS-CHAVE SEPARADAS POR VÍRGULA)</w:t>
      </w:r>
    </w:p>
    <w:p w:rsidR="00502AF1" w:rsidRDefault="00502AF1" w:rsidP="00502AF1">
      <w:pPr>
        <w:rPr>
          <w:rStyle w:val="apple-converted-space"/>
          <w:rFonts w:asciiTheme="majorHAnsi" w:hAnsiTheme="majorHAnsi"/>
          <w:caps/>
          <w:color w:val="000000" w:themeColor="text1"/>
        </w:rPr>
      </w:pPr>
      <w:r>
        <w:rPr>
          <w:rStyle w:val="apple-converted-space"/>
          <w:rFonts w:asciiTheme="majorHAnsi" w:hAnsiTheme="majorHAnsi"/>
          <w:caps/>
          <w:color w:val="000000" w:themeColor="text1"/>
        </w:rPr>
        <w:fldChar w:fldCharType="begin">
          <w:ffData>
            <w:name w:val="Texto15"/>
            <w:enabled/>
            <w:calcOnExit w:val="0"/>
            <w:textInput>
              <w:default w:val="Tags"/>
              <w:maxLength w:val="100"/>
            </w:textInput>
          </w:ffData>
        </w:fldChar>
      </w:r>
      <w:bookmarkStart w:id="14" w:name="Texto15"/>
      <w:r>
        <w:rPr>
          <w:rStyle w:val="apple-converted-space"/>
          <w:rFonts w:asciiTheme="majorHAnsi" w:hAnsiTheme="majorHAnsi"/>
          <w:caps/>
          <w:color w:val="000000" w:themeColor="text1"/>
        </w:rPr>
        <w:instrText xml:space="preserve"> FORMTEXT </w:instrText>
      </w:r>
      <w:r>
        <w:rPr>
          <w:rStyle w:val="apple-converted-space"/>
          <w:rFonts w:asciiTheme="majorHAnsi" w:hAnsiTheme="majorHAnsi"/>
          <w:caps/>
          <w:color w:val="000000" w:themeColor="text1"/>
        </w:rPr>
      </w:r>
      <w:r>
        <w:rPr>
          <w:rStyle w:val="apple-converted-space"/>
          <w:rFonts w:asciiTheme="majorHAnsi" w:hAnsiTheme="majorHAnsi"/>
          <w:caps/>
          <w:color w:val="000000" w:themeColor="text1"/>
        </w:rPr>
        <w:fldChar w:fldCharType="separate"/>
      </w:r>
      <w:r>
        <w:rPr>
          <w:rStyle w:val="apple-converted-space"/>
          <w:rFonts w:asciiTheme="majorHAnsi" w:hAnsiTheme="majorHAnsi"/>
          <w:caps/>
          <w:noProof/>
          <w:color w:val="000000" w:themeColor="text1"/>
        </w:rPr>
        <w:t>Tags</w:t>
      </w:r>
      <w:r>
        <w:rPr>
          <w:rStyle w:val="apple-converted-space"/>
          <w:rFonts w:asciiTheme="majorHAnsi" w:hAnsiTheme="majorHAnsi"/>
          <w:caps/>
          <w:color w:val="000000" w:themeColor="text1"/>
        </w:rPr>
        <w:fldChar w:fldCharType="end"/>
      </w:r>
      <w:bookmarkEnd w:id="14"/>
    </w:p>
    <w:p w:rsidR="00AF17A9" w:rsidRDefault="00AF17A9" w:rsidP="00502AF1">
      <w:pPr>
        <w:rPr>
          <w:rStyle w:val="apple-converted-space"/>
          <w:rFonts w:asciiTheme="majorHAnsi" w:hAnsiTheme="majorHAnsi"/>
          <w:caps/>
          <w:color w:val="000000" w:themeColor="text1"/>
        </w:rPr>
      </w:pPr>
    </w:p>
    <w:p w:rsidR="00AF17A9" w:rsidRPr="00AF17A9" w:rsidRDefault="00AF17A9" w:rsidP="00AF17A9">
      <w:pPr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</w:pPr>
      <w:r w:rsidRPr="00AF17A9">
        <w:rPr>
          <w:rStyle w:val="apple-converted-space"/>
          <w:rFonts w:asciiTheme="majorHAnsi" w:hAnsiTheme="majorHAnsi"/>
          <w:b/>
          <w:caps/>
          <w:color w:val="2F5496" w:themeColor="accent5" w:themeShade="BF"/>
        </w:rPr>
        <w:t>UPLOAD DE ARQUIVOS REFERENTES À SOLUÇÃO</w:t>
      </w:r>
    </w:p>
    <w:p w:rsidR="00AF17A9" w:rsidRDefault="00AF17A9" w:rsidP="00AF17A9">
      <w:pPr>
        <w:rPr>
          <w:rStyle w:val="apple-converted-space"/>
          <w:rFonts w:asciiTheme="majorHAnsi" w:hAnsiTheme="majorHAnsi"/>
          <w:caps/>
          <w:color w:val="000000" w:themeColor="text1"/>
        </w:rPr>
      </w:pPr>
      <w:r>
        <w:rPr>
          <w:rStyle w:val="apple-converted-space"/>
          <w:rFonts w:asciiTheme="majorHAnsi" w:hAnsiTheme="majorHAnsi"/>
          <w:caps/>
          <w:color w:val="000000" w:themeColor="text1"/>
        </w:rPr>
        <w:t xml:space="preserve">Envie </w:t>
      </w:r>
      <w:r w:rsidR="00A50C1D">
        <w:rPr>
          <w:rStyle w:val="apple-converted-space"/>
          <w:rFonts w:asciiTheme="majorHAnsi" w:hAnsiTheme="majorHAnsi"/>
          <w:caps/>
          <w:color w:val="000000" w:themeColor="text1"/>
        </w:rPr>
        <w:t>também por e-mail</w:t>
      </w:r>
      <w:r>
        <w:rPr>
          <w:rStyle w:val="apple-converted-space"/>
          <w:rFonts w:asciiTheme="majorHAnsi" w:hAnsiTheme="majorHAnsi"/>
          <w:caps/>
          <w:color w:val="000000" w:themeColor="text1"/>
        </w:rPr>
        <w:t xml:space="preserve"> </w:t>
      </w:r>
      <w:r w:rsidRPr="00AF17A9">
        <w:rPr>
          <w:rStyle w:val="apple-converted-space"/>
          <w:rFonts w:asciiTheme="majorHAnsi" w:hAnsiTheme="majorHAnsi"/>
          <w:caps/>
          <w:color w:val="000000" w:themeColor="text1"/>
        </w:rPr>
        <w:t>resumos, figuras ou esquemas que auxiliem potenciais interessados a entender a solução proposta.</w:t>
      </w:r>
    </w:p>
    <w:p w:rsidR="00AF17A9" w:rsidRDefault="00AF17A9" w:rsidP="00AF17A9">
      <w:pPr>
        <w:rPr>
          <w:rStyle w:val="apple-converted-space"/>
          <w:rFonts w:asciiTheme="majorHAnsi" w:hAnsiTheme="majorHAnsi"/>
          <w:caps/>
          <w:color w:val="000000" w:themeColor="text1"/>
        </w:rPr>
      </w:pPr>
    </w:p>
    <w:p w:rsidR="00AF17A9" w:rsidRDefault="00AF17A9" w:rsidP="00AF17A9">
      <w:pPr>
        <w:rPr>
          <w:rStyle w:val="apple-converted-space"/>
          <w:rFonts w:asciiTheme="majorHAnsi" w:hAnsiTheme="majorHAnsi"/>
          <w:caps/>
          <w:color w:val="000000" w:themeColor="text1"/>
        </w:rPr>
      </w:pPr>
      <w:r w:rsidRPr="0074705D">
        <w:rPr>
          <w:b/>
          <w:caps/>
          <w:noProof/>
          <w:color w:val="2F5496" w:themeColor="accent5" w:themeShade="BF"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598F4" wp14:editId="27F998F7">
                <wp:simplePos x="0" y="0"/>
                <wp:positionH relativeFrom="margin">
                  <wp:posOffset>-133350</wp:posOffset>
                </wp:positionH>
                <wp:positionV relativeFrom="paragraph">
                  <wp:posOffset>133060</wp:posOffset>
                </wp:positionV>
                <wp:extent cx="6685200" cy="1065600"/>
                <wp:effectExtent l="0" t="0" r="20955" b="20320"/>
                <wp:wrapNone/>
                <wp:docPr id="10" name="Retângulo de cantos arredondado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200" cy="1065600"/>
                        </a:xfrm>
                        <a:prstGeom prst="roundRect">
                          <a:avLst>
                            <a:gd name="adj" fmla="val 11495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9C3EC" id="Retângulo de cantos arredondados 10" o:spid="_x0000_s1026" style="position:absolute;margin-left:-10.5pt;margin-top:10.5pt;width:526.4pt;height:83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5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  <w:r w:rsidRPr="00AF17A9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  <w:t>ESTOU CIENTE QUE MINHA SOLUÇÃO FICARÁ ONLINE DURANTE 6 MESES</w:t>
      </w: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</w:p>
    <w:p w:rsidR="00AF17A9" w:rsidRDefault="00A50C1D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  <w:sdt>
        <w:sdtPr>
          <w:rPr>
            <w:rStyle w:val="apple-converted-space"/>
            <w:rFonts w:asciiTheme="majorHAnsi" w:hAnsiTheme="majorHAnsi"/>
            <w:b/>
            <w:caps/>
            <w:color w:val="2F5496" w:themeColor="accent5" w:themeShade="BF"/>
            <w:sz w:val="24"/>
          </w:rPr>
          <w:alias w:val="Aceito"/>
          <w:tag w:val="Aceito"/>
          <w:id w:val="-214217457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pple-converted-space"/>
          </w:rPr>
        </w:sdtEndPr>
        <w:sdtContent>
          <w:r w:rsidR="00AF17A9">
            <w:rPr>
              <w:rStyle w:val="apple-converted-space"/>
              <w:rFonts w:ascii="MS Gothic" w:eastAsia="MS Gothic" w:hAnsi="MS Gothic" w:hint="eastAsia"/>
              <w:b/>
              <w:caps/>
              <w:color w:val="2F5496" w:themeColor="accent5" w:themeShade="BF"/>
              <w:sz w:val="24"/>
            </w:rPr>
            <w:t>☐</w:t>
          </w:r>
        </w:sdtContent>
      </w:sdt>
      <w:r w:rsidR="00AF17A9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  <w:t xml:space="preserve"> Aceito            </w:t>
      </w:r>
      <w:sdt>
        <w:sdtPr>
          <w:rPr>
            <w:rStyle w:val="apple-converted-space"/>
            <w:rFonts w:asciiTheme="majorHAnsi" w:hAnsiTheme="majorHAnsi"/>
            <w:b/>
            <w:caps/>
            <w:color w:val="2F5496" w:themeColor="accent5" w:themeShade="BF"/>
            <w:sz w:val="24"/>
          </w:rPr>
          <w:id w:val="-171010672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pple-converted-space"/>
          </w:rPr>
        </w:sdtEndPr>
        <w:sdtContent>
          <w:r w:rsidR="0098497E">
            <w:rPr>
              <w:rStyle w:val="apple-converted-space"/>
              <w:rFonts w:ascii="MS Gothic" w:eastAsia="MS Gothic" w:hAnsi="MS Gothic" w:hint="eastAsia"/>
              <w:b/>
              <w:caps/>
              <w:color w:val="2F5496" w:themeColor="accent5" w:themeShade="BF"/>
              <w:sz w:val="24"/>
            </w:rPr>
            <w:t>☐</w:t>
          </w:r>
        </w:sdtContent>
      </w:sdt>
      <w:r w:rsidR="00AF17A9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  <w:t xml:space="preserve"> Não aceito</w:t>
      </w: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4"/>
        </w:rPr>
      </w:pPr>
      <w:r w:rsidRPr="0074705D">
        <w:rPr>
          <w:b/>
          <w:caps/>
          <w:noProof/>
          <w:color w:val="2F5496" w:themeColor="accent5" w:themeShade="BF"/>
          <w:sz w:val="24"/>
          <w:lang w:eastAsia="pt-B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835AA3F" wp14:editId="1DD12A06">
                <wp:simplePos x="0" y="0"/>
                <wp:positionH relativeFrom="margin">
                  <wp:posOffset>-141374</wp:posOffset>
                </wp:positionH>
                <wp:positionV relativeFrom="paragraph">
                  <wp:posOffset>101600</wp:posOffset>
                </wp:positionV>
                <wp:extent cx="6684645" cy="881149"/>
                <wp:effectExtent l="0" t="0" r="20955" b="14605"/>
                <wp:wrapNone/>
                <wp:docPr id="11" name="Retângulo de cantos arredondado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645" cy="881149"/>
                        </a:xfrm>
                        <a:prstGeom prst="roundRect">
                          <a:avLst>
                            <a:gd name="adj" fmla="val 11495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CC154A" id="Retângulo de cantos arredondados 11" o:spid="_x0000_s1026" style="position:absolute;margin-left:-11.15pt;margin-top:8pt;width:526.35pt;height:69.4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5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" fillcolor="#bdd6ee [1300]" strokecolor="#1f4d78 [1604]" strokeweight="1pt">
                <v:stroke joinstyle="miter"/>
                <w10:wrap anchorx="margin"/>
              </v:roundrect>
            </w:pict>
          </mc:Fallback>
        </mc:AlternateContent>
      </w:r>
    </w:p>
    <w:p w:rsidR="00AF17A9" w:rsidRDefault="00AF17A9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8"/>
        </w:rPr>
      </w:pPr>
      <w:r w:rsidRPr="00AF17A9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8"/>
        </w:rPr>
        <w:t>Após o preenchimento</w:t>
      </w:r>
      <w:r w:rsidR="0098497E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8"/>
        </w:rPr>
        <w:t>,</w:t>
      </w:r>
      <w:r w:rsidRPr="00AF17A9"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8"/>
        </w:rPr>
        <w:t xml:space="preserve"> enviar este formulário para </w:t>
      </w:r>
    </w:p>
    <w:p w:rsidR="00AF17A9" w:rsidRPr="00AF17A9" w:rsidRDefault="00A50C1D" w:rsidP="00AF17A9">
      <w:pPr>
        <w:jc w:val="center"/>
        <w:rPr>
          <w:rStyle w:val="apple-converted-space"/>
          <w:rFonts w:asciiTheme="majorHAnsi" w:hAnsiTheme="majorHAnsi"/>
          <w:b/>
          <w:caps/>
          <w:color w:val="2F5496" w:themeColor="accent5" w:themeShade="BF"/>
          <w:sz w:val="28"/>
        </w:rPr>
      </w:pPr>
      <w:r w:rsidRPr="00AF17A9">
        <w:rPr>
          <w:rStyle w:val="apple-converted-space"/>
          <w:rFonts w:asciiTheme="majorHAnsi" w:hAnsiTheme="majorHAnsi"/>
          <w:b/>
          <w:color w:val="2F5496" w:themeColor="accent5" w:themeShade="BF"/>
          <w:sz w:val="28"/>
        </w:rPr>
        <w:t>cipi.reitoria@udesc.br</w:t>
      </w:r>
    </w:p>
    <w:sectPr w:rsidR="00AF17A9" w:rsidRPr="00AF17A9" w:rsidSect="00502AF1">
      <w:headerReference w:type="default" r:id="rId49"/>
      <w:pgSz w:w="11906" w:h="16838"/>
      <w:pgMar w:top="1440" w:right="849" w:bottom="127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7A9" w:rsidRDefault="00AF17A9" w:rsidP="00502AF1">
      <w:pPr>
        <w:spacing w:after="0" w:line="240" w:lineRule="auto"/>
      </w:pPr>
      <w:r>
        <w:separator/>
      </w:r>
    </w:p>
  </w:endnote>
  <w:endnote w:type="continuationSeparator" w:id="0">
    <w:p w:rsidR="00AF17A9" w:rsidRDefault="00AF17A9" w:rsidP="0050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7A9" w:rsidRDefault="00AF17A9" w:rsidP="00502AF1">
      <w:pPr>
        <w:spacing w:after="0" w:line="240" w:lineRule="auto"/>
      </w:pPr>
      <w:r>
        <w:separator/>
      </w:r>
    </w:p>
  </w:footnote>
  <w:footnote w:type="continuationSeparator" w:id="0">
    <w:p w:rsidR="00AF17A9" w:rsidRDefault="00AF17A9" w:rsidP="0050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7A9" w:rsidRDefault="00AF17A9" w:rsidP="00502AF1">
    <w:pPr>
      <w:pStyle w:val="Cabealho"/>
      <w:jc w:val="center"/>
    </w:pPr>
    <w:r w:rsidRPr="00502AF1">
      <w:rPr>
        <w:noProof/>
        <w:lang w:eastAsia="pt-BR"/>
      </w:rPr>
      <w:drawing>
        <wp:inline distT="0" distB="0" distL="0" distR="0" wp14:anchorId="6A870D58" wp14:editId="5E459D9A">
          <wp:extent cx="2675814" cy="1139947"/>
          <wp:effectExtent l="0" t="0" r="0" b="3175"/>
          <wp:docPr id="9" name="Imagem 9" descr="iTec e Ci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 descr="iTec e Cipi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4161" cy="1147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17A9" w:rsidRDefault="00AF17A9" w:rsidP="00502AF1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formatting="1" w:enforcement="1" w:cryptProviderType="rsaAES" w:cryptAlgorithmClass="hash" w:cryptAlgorithmType="typeAny" w:cryptAlgorithmSid="14" w:cryptSpinCount="100000" w:hash="o3yd7h1HN1C2J4067yhlWsdboeCEgUg1LmKhlPeui2GU2u1uEgFeOkySvszJB5qPUh7NTFKEkEcl6ogRAwGqTQ==" w:salt="+pVX87H2sIWkg1CQgX1xi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AA6"/>
    <w:rsid w:val="00157B0C"/>
    <w:rsid w:val="00240989"/>
    <w:rsid w:val="002D4B3F"/>
    <w:rsid w:val="003821E3"/>
    <w:rsid w:val="004314A6"/>
    <w:rsid w:val="00443A21"/>
    <w:rsid w:val="00502AF1"/>
    <w:rsid w:val="0074705D"/>
    <w:rsid w:val="008A2976"/>
    <w:rsid w:val="009016C0"/>
    <w:rsid w:val="0098497E"/>
    <w:rsid w:val="009A1DC4"/>
    <w:rsid w:val="00A50C1D"/>
    <w:rsid w:val="00AC2AA6"/>
    <w:rsid w:val="00AF17A9"/>
    <w:rsid w:val="00BB7615"/>
    <w:rsid w:val="00BD6D8B"/>
    <w:rsid w:val="00BD7421"/>
    <w:rsid w:val="00ED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6CBC48A-41DA-4116-9121-2C4BE69E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AC2A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3A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AC2AA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apple-converted-space">
    <w:name w:val="apple-converted-space"/>
    <w:basedOn w:val="Fontepargpadro"/>
    <w:rsid w:val="00AC2AA6"/>
  </w:style>
  <w:style w:type="character" w:styleId="TextodoEspaoReservado">
    <w:name w:val="Placeholder Text"/>
    <w:basedOn w:val="Fontepargpadro"/>
    <w:uiPriority w:val="99"/>
    <w:semiHidden/>
    <w:rsid w:val="00AC2AA6"/>
    <w:rPr>
      <w:color w:val="80808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3A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502A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2AF1"/>
  </w:style>
  <w:style w:type="paragraph" w:styleId="Rodap">
    <w:name w:val="footer"/>
    <w:basedOn w:val="Normal"/>
    <w:link w:val="RodapChar"/>
    <w:uiPriority w:val="99"/>
    <w:unhideWhenUsed/>
    <w:rsid w:val="00502A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image" Target="media/image21.wmf"/><Relationship Id="rId50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6.wmf"/><Relationship Id="rId40" Type="http://schemas.openxmlformats.org/officeDocument/2006/relationships/control" Target="activeX/activeX17.xml"/><Relationship Id="rId45" Type="http://schemas.openxmlformats.org/officeDocument/2006/relationships/image" Target="media/image20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control" Target="activeX/activeX19.xm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21.xml"/><Relationship Id="rId8" Type="http://schemas.openxmlformats.org/officeDocument/2006/relationships/control" Target="activeX/activeX1.xml"/><Relationship Id="rId51" Type="http://schemas.openxmlformats.org/officeDocument/2006/relationships/glossaryDocument" Target="glossary/document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6.xml"/><Relationship Id="rId46" Type="http://schemas.openxmlformats.org/officeDocument/2006/relationships/control" Target="activeX/activeX20.xml"/><Relationship Id="rId20" Type="http://schemas.openxmlformats.org/officeDocument/2006/relationships/control" Target="activeX/activeX7.xml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2269A2-A4A0-4C6A-A633-9430D918D6D4}"/>
      </w:docPartPr>
      <w:docPartBody>
        <w:p w:rsidR="006C0714" w:rsidRDefault="006C0714">
          <w:r w:rsidRPr="009B0FEB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B8A40C-0F8D-443D-A904-4633072C58D1}"/>
      </w:docPartPr>
      <w:docPartBody>
        <w:p w:rsidR="006C0714" w:rsidRDefault="006C0714">
          <w:r w:rsidRPr="009B0FEB">
            <w:rPr>
              <w:rStyle w:val="TextodoEspaoReservado"/>
            </w:rPr>
            <w:t>Escolher um item.</w:t>
          </w:r>
        </w:p>
      </w:docPartBody>
    </w:docPart>
    <w:docPart>
      <w:docPartPr>
        <w:name w:val="862E944B1A34471EAF90D99450910D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1DD189-201E-4496-ACCA-00B7D9D24074}"/>
      </w:docPartPr>
      <w:docPartBody>
        <w:p w:rsidR="006C0714" w:rsidRDefault="006C0714" w:rsidP="006C0714">
          <w:pPr>
            <w:pStyle w:val="862E944B1A34471EAF90D99450910DA75"/>
          </w:pPr>
          <w:r w:rsidRPr="009B0FEB">
            <w:rPr>
              <w:rStyle w:val="TextodoEspaoReservado"/>
            </w:rPr>
            <w:t>Escolher um item.</w:t>
          </w:r>
        </w:p>
      </w:docPartBody>
    </w:docPart>
    <w:docPart>
      <w:docPartPr>
        <w:name w:val="8B32EF1B0A1849BC9725B510536CD7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38DD0D-2C0D-4F99-846D-0DE4F4D44272}"/>
      </w:docPartPr>
      <w:docPartBody>
        <w:p w:rsidR="006C0714" w:rsidRDefault="006C0714" w:rsidP="006C0714">
          <w:pPr>
            <w:pStyle w:val="8B32EF1B0A1849BC9725B510536CD7475"/>
          </w:pPr>
          <w:r w:rsidRPr="009B0FEB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14"/>
    <w:rsid w:val="006C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C0714"/>
    <w:rPr>
      <w:color w:val="808080"/>
    </w:rPr>
  </w:style>
  <w:style w:type="paragraph" w:customStyle="1" w:styleId="A409A2B10B344150AF819524BE741CBB">
    <w:name w:val="A409A2B10B344150AF819524BE741CBB"/>
    <w:rsid w:val="006C0714"/>
    <w:rPr>
      <w:rFonts w:eastAsiaTheme="minorHAnsi"/>
      <w:lang w:eastAsia="en-US"/>
    </w:rPr>
  </w:style>
  <w:style w:type="paragraph" w:customStyle="1" w:styleId="A409A2B10B344150AF819524BE741CBB1">
    <w:name w:val="A409A2B10B344150AF819524BE741CBB1"/>
    <w:rsid w:val="006C0714"/>
    <w:rPr>
      <w:rFonts w:eastAsiaTheme="minorHAnsi"/>
      <w:lang w:eastAsia="en-US"/>
    </w:rPr>
  </w:style>
  <w:style w:type="paragraph" w:customStyle="1" w:styleId="862E944B1A34471EAF90D99450910DA7">
    <w:name w:val="862E944B1A34471EAF90D99450910DA7"/>
    <w:rsid w:val="006C0714"/>
    <w:rPr>
      <w:rFonts w:eastAsiaTheme="minorHAnsi"/>
      <w:lang w:eastAsia="en-US"/>
    </w:rPr>
  </w:style>
  <w:style w:type="paragraph" w:customStyle="1" w:styleId="862E944B1A34471EAF90D99450910DA71">
    <w:name w:val="862E944B1A34471EAF90D99450910DA71"/>
    <w:rsid w:val="006C0714"/>
    <w:rPr>
      <w:rFonts w:eastAsiaTheme="minorHAnsi"/>
      <w:lang w:eastAsia="en-US"/>
    </w:rPr>
  </w:style>
  <w:style w:type="paragraph" w:customStyle="1" w:styleId="862E944B1A34471EAF90D99450910DA72">
    <w:name w:val="862E944B1A34471EAF90D99450910DA72"/>
    <w:rsid w:val="006C0714"/>
    <w:rPr>
      <w:rFonts w:eastAsiaTheme="minorHAnsi"/>
      <w:lang w:eastAsia="en-US"/>
    </w:rPr>
  </w:style>
  <w:style w:type="paragraph" w:customStyle="1" w:styleId="862E944B1A34471EAF90D99450910DA73">
    <w:name w:val="862E944B1A34471EAF90D99450910DA73"/>
    <w:rsid w:val="006C0714"/>
    <w:rPr>
      <w:rFonts w:eastAsiaTheme="minorHAnsi"/>
      <w:lang w:eastAsia="en-US"/>
    </w:rPr>
  </w:style>
  <w:style w:type="paragraph" w:customStyle="1" w:styleId="862E944B1A34471EAF90D99450910DA74">
    <w:name w:val="862E944B1A34471EAF90D99450910DA74"/>
    <w:rsid w:val="006C0714"/>
    <w:rPr>
      <w:rFonts w:eastAsiaTheme="minorHAnsi"/>
      <w:lang w:eastAsia="en-US"/>
    </w:rPr>
  </w:style>
  <w:style w:type="paragraph" w:customStyle="1" w:styleId="862E944B1A34471EAF90D99450910DA75">
    <w:name w:val="862E944B1A34471EAF90D99450910DA75"/>
    <w:rsid w:val="006C0714"/>
    <w:rPr>
      <w:rFonts w:eastAsiaTheme="minorHAnsi"/>
      <w:lang w:eastAsia="en-US"/>
    </w:rPr>
  </w:style>
  <w:style w:type="paragraph" w:customStyle="1" w:styleId="8B32EF1B0A1849BC9725B510536CD747">
    <w:name w:val="8B32EF1B0A1849BC9725B510536CD747"/>
    <w:rsid w:val="006C0714"/>
    <w:rPr>
      <w:rFonts w:eastAsiaTheme="minorHAnsi"/>
      <w:lang w:eastAsia="en-US"/>
    </w:rPr>
  </w:style>
  <w:style w:type="paragraph" w:customStyle="1" w:styleId="8B32EF1B0A1849BC9725B510536CD7471">
    <w:name w:val="8B32EF1B0A1849BC9725B510536CD7471"/>
    <w:rsid w:val="006C0714"/>
    <w:rPr>
      <w:rFonts w:eastAsiaTheme="minorHAnsi"/>
      <w:lang w:eastAsia="en-US"/>
    </w:rPr>
  </w:style>
  <w:style w:type="paragraph" w:customStyle="1" w:styleId="8B32EF1B0A1849BC9725B510536CD7472">
    <w:name w:val="8B32EF1B0A1849BC9725B510536CD7472"/>
    <w:rsid w:val="006C0714"/>
    <w:rPr>
      <w:rFonts w:eastAsiaTheme="minorHAnsi"/>
      <w:lang w:eastAsia="en-US"/>
    </w:rPr>
  </w:style>
  <w:style w:type="paragraph" w:customStyle="1" w:styleId="8B32EF1B0A1849BC9725B510536CD7473">
    <w:name w:val="8B32EF1B0A1849BC9725B510536CD7473"/>
    <w:rsid w:val="006C0714"/>
    <w:rPr>
      <w:rFonts w:eastAsiaTheme="minorHAnsi"/>
      <w:lang w:eastAsia="en-US"/>
    </w:rPr>
  </w:style>
  <w:style w:type="paragraph" w:customStyle="1" w:styleId="7B6D2B2262544EEB8AA48ED9E775493A">
    <w:name w:val="7B6D2B2262544EEB8AA48ED9E775493A"/>
    <w:rsid w:val="006C0714"/>
    <w:rPr>
      <w:rFonts w:eastAsiaTheme="minorHAnsi"/>
      <w:lang w:eastAsia="en-US"/>
    </w:rPr>
  </w:style>
  <w:style w:type="paragraph" w:customStyle="1" w:styleId="8B32EF1B0A1849BC9725B510536CD7474">
    <w:name w:val="8B32EF1B0A1849BC9725B510536CD7474"/>
    <w:rsid w:val="006C0714"/>
    <w:rPr>
      <w:rFonts w:eastAsiaTheme="minorHAnsi"/>
      <w:lang w:eastAsia="en-US"/>
    </w:rPr>
  </w:style>
  <w:style w:type="paragraph" w:customStyle="1" w:styleId="39F9F65845A0416FA6333DC668F6A9CC">
    <w:name w:val="39F9F65845A0416FA6333DC668F6A9CC"/>
    <w:rsid w:val="006C0714"/>
    <w:rPr>
      <w:rFonts w:eastAsiaTheme="minorHAnsi"/>
      <w:lang w:eastAsia="en-US"/>
    </w:rPr>
  </w:style>
  <w:style w:type="paragraph" w:customStyle="1" w:styleId="21408C826322475E9192BA722B9C7B41">
    <w:name w:val="21408C826322475E9192BA722B9C7B41"/>
    <w:rsid w:val="006C0714"/>
  </w:style>
  <w:style w:type="paragraph" w:customStyle="1" w:styleId="EF5135209D014764BDE980F8E2EAD3D3">
    <w:name w:val="EF5135209D014764BDE980F8E2EAD3D3"/>
    <w:rsid w:val="006C0714"/>
  </w:style>
  <w:style w:type="paragraph" w:customStyle="1" w:styleId="8B32EF1B0A1849BC9725B510536CD7475">
    <w:name w:val="8B32EF1B0A1849BC9725B510536CD7475"/>
    <w:rsid w:val="006C071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BB4D4-9F29-4E82-A24E-B986F1BE9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5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Vieira Brinhosa</dc:creator>
  <cp:keywords/>
  <dc:description/>
  <cp:lastModifiedBy>Elaine Vieira Brinhosa</cp:lastModifiedBy>
  <cp:revision>5</cp:revision>
  <dcterms:created xsi:type="dcterms:W3CDTF">2015-06-11T17:43:00Z</dcterms:created>
  <dcterms:modified xsi:type="dcterms:W3CDTF">2015-06-11T21:39:00Z</dcterms:modified>
</cp:coreProperties>
</file>