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Default="00574460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PROJETO VOO LIVRO: 10 ANOS DE HISTORIA – POEMAS MEMORIAS E HISTORIAS</w:t>
      </w:r>
    </w:p>
    <w:p w:rsidR="0090164C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Default="0090164C" w:rsidP="00F24514">
      <w:pPr>
        <w:spacing w:line="240" w:lineRule="auto"/>
        <w:rPr>
          <w:b/>
          <w:sz w:val="24"/>
        </w:rPr>
      </w:pPr>
      <w:r>
        <w:rPr>
          <w:rFonts w:ascii="Arial" w:hAnsi="Arial" w:cs="Arial"/>
          <w:b/>
          <w:sz w:val="24"/>
        </w:rPr>
        <w:t>Área Temática:</w:t>
      </w:r>
      <w:r w:rsidR="00F24514">
        <w:rPr>
          <w:rFonts w:ascii="Arial" w:hAnsi="Arial" w:cs="Arial"/>
          <w:b/>
          <w:sz w:val="24"/>
        </w:rPr>
        <w:t xml:space="preserve"> Educação e Direitos Humanos </w:t>
      </w:r>
    </w:p>
    <w:p w:rsidR="0090164C" w:rsidRDefault="009B0187" w:rsidP="0090164C">
      <w:pPr>
        <w:jc w:val="right"/>
        <w:rPr>
          <w:b/>
          <w:sz w:val="24"/>
        </w:rPr>
      </w:pPr>
      <w:r>
        <w:rPr>
          <w:b/>
          <w:sz w:val="24"/>
        </w:rPr>
        <w:t xml:space="preserve">Jurema Iara Reis Belli </w:t>
      </w:r>
      <w:r w:rsidR="0090164C">
        <w:rPr>
          <w:b/>
          <w:sz w:val="24"/>
          <w:vertAlign w:val="superscript"/>
        </w:rPr>
        <w:t>1</w:t>
      </w:r>
    </w:p>
    <w:p w:rsidR="0090164C" w:rsidRDefault="009B0187" w:rsidP="0090164C">
      <w:pPr>
        <w:jc w:val="right"/>
        <w:rPr>
          <w:b/>
          <w:sz w:val="24"/>
          <w:vertAlign w:val="superscript"/>
        </w:rPr>
      </w:pPr>
      <w:r>
        <w:rPr>
          <w:b/>
          <w:sz w:val="24"/>
        </w:rPr>
        <w:t>Carla W.Coelho</w:t>
      </w:r>
      <w:r w:rsidR="0090164C">
        <w:rPr>
          <w:b/>
          <w:sz w:val="24"/>
          <w:vertAlign w:val="superscript"/>
        </w:rPr>
        <w:t>2</w:t>
      </w:r>
    </w:p>
    <w:p w:rsidR="009B0187" w:rsidRDefault="00207467" w:rsidP="0090164C">
      <w:pPr>
        <w:jc w:val="right"/>
        <w:rPr>
          <w:b/>
          <w:sz w:val="24"/>
          <w:vertAlign w:val="superscript"/>
        </w:rPr>
      </w:pPr>
      <w:r>
        <w:rPr>
          <w:b/>
          <w:sz w:val="24"/>
        </w:rPr>
        <w:t>Aline C. Roess</w:t>
      </w:r>
      <w:r w:rsidR="000A7E92">
        <w:rPr>
          <w:b/>
          <w:sz w:val="24"/>
        </w:rPr>
        <w:t xml:space="preserve">ler </w:t>
      </w:r>
      <w:r w:rsidR="000D0B65">
        <w:rPr>
          <w:b/>
          <w:sz w:val="24"/>
          <w:vertAlign w:val="superscript"/>
        </w:rPr>
        <w:t>3</w:t>
      </w:r>
    </w:p>
    <w:p w:rsidR="0090164C" w:rsidRDefault="00207467" w:rsidP="000D0B65">
      <w:pPr>
        <w:jc w:val="right"/>
        <w:rPr>
          <w:b/>
          <w:sz w:val="24"/>
        </w:rPr>
      </w:pPr>
      <w:r w:rsidRPr="00207467">
        <w:rPr>
          <w:b/>
          <w:sz w:val="24"/>
        </w:rPr>
        <w:t>Sergio Sestren</w:t>
      </w:r>
      <w:r>
        <w:rPr>
          <w:b/>
          <w:sz w:val="24"/>
          <w:vertAlign w:val="superscript"/>
        </w:rPr>
        <w:t xml:space="preserve"> 4</w:t>
      </w:r>
      <w:r w:rsidR="009B0187" w:rsidRPr="009B0187">
        <w:rPr>
          <w:b/>
          <w:sz w:val="24"/>
        </w:rPr>
        <w:t xml:space="preserve"> </w:t>
      </w:r>
    </w:p>
    <w:p w:rsidR="0090164C" w:rsidRDefault="0090164C" w:rsidP="0090164C">
      <w:pPr>
        <w:jc w:val="both"/>
        <w:rPr>
          <w:sz w:val="24"/>
        </w:rPr>
      </w:pPr>
      <w:r>
        <w:rPr>
          <w:b/>
          <w:sz w:val="24"/>
        </w:rPr>
        <w:t xml:space="preserve">Palavras-chave: </w:t>
      </w:r>
      <w:r w:rsidR="00482676">
        <w:rPr>
          <w:sz w:val="24"/>
        </w:rPr>
        <w:t>Educação, Estatuto do Idoso, Comunidade.</w:t>
      </w:r>
    </w:p>
    <w:p w:rsidR="000D0B65" w:rsidRDefault="0090164C" w:rsidP="0090164C">
      <w:pPr>
        <w:jc w:val="both"/>
        <w:rPr>
          <w:sz w:val="24"/>
        </w:rPr>
      </w:pPr>
      <w:r>
        <w:rPr>
          <w:b/>
          <w:sz w:val="24"/>
        </w:rPr>
        <w:t>Resumo:</w:t>
      </w:r>
      <w:r>
        <w:rPr>
          <w:sz w:val="24"/>
        </w:rPr>
        <w:t xml:space="preserve"> </w:t>
      </w:r>
      <w:r w:rsidR="00FC2A7C">
        <w:rPr>
          <w:sz w:val="24"/>
        </w:rPr>
        <w:t>O PROGRAMA DE EXTENSÃO GEPES – GRUPO DE ESTUDOS EM POLITICAS EDUCACIONAIS E SOCIAIS, é uma parceria entre a Universidade e a Comunidade da Região Norte e Nordeste do Estado de Santa Catarina e tem como objetivo principal</w:t>
      </w:r>
      <w:r w:rsidR="00482676">
        <w:rPr>
          <w:sz w:val="24"/>
        </w:rPr>
        <w:t xml:space="preserve"> </w:t>
      </w:r>
      <w:r w:rsidR="00FC2A7C">
        <w:rPr>
          <w:sz w:val="24"/>
        </w:rPr>
        <w:t>fortalecer a rede de atendimento dos Conselhos de Direitos e Tutelares e demais atores da Comunidade, para que possam se Capacitar e Melhorar a qualidade de Atendimento em Todos os Municípios da Região. Três ações integram o Projeto: A hora do Estatuto – Um programa realizado pela rádio UDESC, Os Seminários Regionais, e os Encontros mensais.  O fortalecimento da Rede de Atendimento é realizado através das capacitações oferecidas pelo grup</w:t>
      </w:r>
      <w:r w:rsidR="0046493F">
        <w:rPr>
          <w:sz w:val="24"/>
        </w:rPr>
        <w:t xml:space="preserve">o </w:t>
      </w:r>
      <w:bookmarkStart w:id="0" w:name="_GoBack"/>
      <w:bookmarkEnd w:id="0"/>
      <w:r w:rsidR="00FC2A7C">
        <w:rPr>
          <w:sz w:val="24"/>
        </w:rPr>
        <w:t>que tem como foco, o Estatuto da Criança e do Adolescente. Para Planejar estas ações o grupo se reúne mensamente organizando as atividades e difundido entre os pares. Aproximadamente 500 (quinhentas) pessoas diretas, e mais de 1.200.000 (</w:t>
      </w:r>
      <w:r w:rsidR="00C55043">
        <w:rPr>
          <w:sz w:val="24"/>
        </w:rPr>
        <w:t>um</w:t>
      </w:r>
      <w:r w:rsidR="00FC2A7C">
        <w:rPr>
          <w:sz w:val="24"/>
        </w:rPr>
        <w:t xml:space="preserve"> milhão e duzentas mil) indiretamenta</w:t>
      </w:r>
      <w:r w:rsidR="00C55043">
        <w:rPr>
          <w:sz w:val="24"/>
        </w:rPr>
        <w:t xml:space="preserve">menta, fortalecendo as diferentes redes de atendimento de cada município membro. Considerando uma das áreas prioritárias na garantia do Direito das Crianças e Adolescente, o projeto atua na rede á 14 anos. Os municípios parceiros do projeto tem como foco neste ano de 2014 o FIA (fundo da infância e da Adolescência) e o programa Apoia online, que deve estar sendo utilizado por as escolas da rede Pública do Estado até o fim deste ano.   </w:t>
      </w:r>
    </w:p>
    <w:p w:rsidR="000D0B65" w:rsidRDefault="0090164C" w:rsidP="00C61588">
      <w:pPr>
        <w:spacing w:after="0" w:line="240" w:lineRule="auto"/>
        <w:jc w:val="both"/>
        <w:rPr>
          <w:sz w:val="24"/>
        </w:rPr>
      </w:pPr>
      <w:r>
        <w:rPr>
          <w:sz w:val="24"/>
          <w:vertAlign w:val="superscript"/>
        </w:rPr>
        <w:t xml:space="preserve">1 </w:t>
      </w:r>
      <w:r w:rsidR="000D0B65">
        <w:rPr>
          <w:sz w:val="24"/>
        </w:rPr>
        <w:t>Mestre, CCT</w:t>
      </w:r>
      <w:r>
        <w:rPr>
          <w:sz w:val="24"/>
        </w:rPr>
        <w:t xml:space="preserve">, </w:t>
      </w:r>
      <w:r w:rsidR="000D0B65">
        <w:rPr>
          <w:sz w:val="24"/>
        </w:rPr>
        <w:t xml:space="preserve">UDESC </w:t>
      </w:r>
      <w:hyperlink r:id="rId6" w:history="1">
        <w:r w:rsidR="000D0B65" w:rsidRPr="00511BBA">
          <w:rPr>
            <w:rStyle w:val="Hyperlink"/>
            <w:sz w:val="24"/>
          </w:rPr>
          <w:t>jurema.belli@udesc.br</w:t>
        </w:r>
      </w:hyperlink>
    </w:p>
    <w:p w:rsidR="0090164C" w:rsidRDefault="0090164C" w:rsidP="00C61588">
      <w:pPr>
        <w:spacing w:after="0" w:line="240" w:lineRule="auto"/>
        <w:jc w:val="both"/>
        <w:rPr>
          <w:sz w:val="24"/>
        </w:rPr>
      </w:pPr>
      <w:r>
        <w:rPr>
          <w:sz w:val="24"/>
          <w:vertAlign w:val="superscript"/>
        </w:rPr>
        <w:t>2</w:t>
      </w:r>
      <w:r w:rsidRPr="001725E6">
        <w:rPr>
          <w:sz w:val="24"/>
        </w:rPr>
        <w:t xml:space="preserve"> </w:t>
      </w:r>
      <w:r w:rsidR="000D0B65">
        <w:rPr>
          <w:sz w:val="24"/>
        </w:rPr>
        <w:t>DOUTORA, CCT, UDESC</w:t>
      </w:r>
      <w:r>
        <w:rPr>
          <w:sz w:val="24"/>
        </w:rPr>
        <w:t xml:space="preserve">. </w:t>
      </w:r>
      <w:hyperlink r:id="rId7" w:history="1">
        <w:r w:rsidR="000D0B65" w:rsidRPr="00511BBA">
          <w:rPr>
            <w:rStyle w:val="Hyperlink"/>
            <w:sz w:val="24"/>
          </w:rPr>
          <w:t>Carla.coelho@udesc.br</w:t>
        </w:r>
      </w:hyperlink>
    </w:p>
    <w:p w:rsidR="00EF6BD4" w:rsidRDefault="000D0B65" w:rsidP="005445B6">
      <w:pPr>
        <w:spacing w:after="0" w:line="240" w:lineRule="auto"/>
        <w:jc w:val="both"/>
      </w:pPr>
      <w:r w:rsidRPr="000D0B65">
        <w:rPr>
          <w:sz w:val="24"/>
          <w:vertAlign w:val="superscript"/>
        </w:rPr>
        <w:t>3</w:t>
      </w:r>
      <w:r w:rsidR="00C55043">
        <w:rPr>
          <w:sz w:val="24"/>
        </w:rPr>
        <w:t>Alunas, do Curso de Licenciatura em Matemática e Química,</w:t>
      </w:r>
      <w:r>
        <w:rPr>
          <w:sz w:val="24"/>
        </w:rPr>
        <w:t xml:space="preserve"> </w:t>
      </w:r>
      <w:proofErr w:type="gramStart"/>
      <w:r>
        <w:rPr>
          <w:sz w:val="24"/>
        </w:rPr>
        <w:t>CCT ,</w:t>
      </w:r>
      <w:proofErr w:type="gramEnd"/>
      <w:r>
        <w:rPr>
          <w:sz w:val="24"/>
        </w:rPr>
        <w:t xml:space="preserve"> UDESC </w:t>
      </w:r>
    </w:p>
    <w:sectPr w:rsidR="00EF6BD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484" w:rsidRDefault="00831484" w:rsidP="0090164C">
      <w:pPr>
        <w:spacing w:after="0" w:line="240" w:lineRule="auto"/>
      </w:pPr>
      <w:r>
        <w:separator/>
      </w:r>
    </w:p>
  </w:endnote>
  <w:endnote w:type="continuationSeparator" w:id="0">
    <w:p w:rsidR="00831484" w:rsidRDefault="00831484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484" w:rsidRDefault="00831484" w:rsidP="0090164C">
      <w:pPr>
        <w:spacing w:after="0" w:line="240" w:lineRule="auto"/>
      </w:pPr>
      <w:r>
        <w:separator/>
      </w:r>
    </w:p>
  </w:footnote>
  <w:footnote w:type="continuationSeparator" w:id="0">
    <w:p w:rsidR="00831484" w:rsidRDefault="00831484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Default="0090164C" w:rsidP="0090164C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900600B" wp14:editId="1E718BD2">
          <wp:extent cx="2105025" cy="1223069"/>
          <wp:effectExtent l="0" t="0" r="0" b="0"/>
          <wp:docPr id="2" name="Imagem 1" descr="http://www.udesc.br/imagens/id_submenu/1795/banner_s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desc.br/imagens/id_submenu/1795/banner_sit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8507" cy="1230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A7E92"/>
    <w:rsid w:val="000C5ED6"/>
    <w:rsid w:val="000D0B65"/>
    <w:rsid w:val="00207467"/>
    <w:rsid w:val="00260F31"/>
    <w:rsid w:val="0040218E"/>
    <w:rsid w:val="0046493F"/>
    <w:rsid w:val="00482676"/>
    <w:rsid w:val="00491638"/>
    <w:rsid w:val="005445B6"/>
    <w:rsid w:val="00557AF3"/>
    <w:rsid w:val="00574460"/>
    <w:rsid w:val="005A5EAC"/>
    <w:rsid w:val="00831484"/>
    <w:rsid w:val="0090164C"/>
    <w:rsid w:val="009B0187"/>
    <w:rsid w:val="00A160E3"/>
    <w:rsid w:val="00BA3893"/>
    <w:rsid w:val="00C55043"/>
    <w:rsid w:val="00C61588"/>
    <w:rsid w:val="00C64B7D"/>
    <w:rsid w:val="00C80827"/>
    <w:rsid w:val="00C83697"/>
    <w:rsid w:val="00CD4606"/>
    <w:rsid w:val="00D10CE7"/>
    <w:rsid w:val="00D87821"/>
    <w:rsid w:val="00EF6BD4"/>
    <w:rsid w:val="00F10C2A"/>
    <w:rsid w:val="00F24514"/>
    <w:rsid w:val="00FB695F"/>
    <w:rsid w:val="00FC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0D0B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arla.coelho@udesc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rema.belli@udesc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Jurema Iara Reis Belli</cp:lastModifiedBy>
  <cp:revision>7</cp:revision>
  <dcterms:created xsi:type="dcterms:W3CDTF">2014-08-31T03:11:00Z</dcterms:created>
  <dcterms:modified xsi:type="dcterms:W3CDTF">2014-08-31T03:40:00Z</dcterms:modified>
</cp:coreProperties>
</file>