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9D8" w:rsidRDefault="00DF59D8" w:rsidP="007D6C0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REPRESENTAÇÕES CULTURAIS E EDUCAÇÃO MUSICAL</w:t>
      </w:r>
    </w:p>
    <w:p w:rsidR="007D6C05" w:rsidRPr="007D6C05" w:rsidRDefault="007D6C05" w:rsidP="007D6C05">
      <w:pPr>
        <w:autoSpaceDE w:val="0"/>
        <w:autoSpaceDN w:val="0"/>
        <w:adjustRightInd w:val="0"/>
        <w:spacing w:line="360" w:lineRule="auto"/>
        <w:ind w:left="2124" w:firstLine="708"/>
        <w:rPr>
          <w:rFonts w:ascii="Arial" w:hAnsi="Arial" w:cs="Arial"/>
        </w:rPr>
      </w:pPr>
      <w:r w:rsidRPr="007D6C05">
        <w:rPr>
          <w:rFonts w:ascii="Arial" w:hAnsi="Arial" w:cs="Arial"/>
        </w:rPr>
        <w:t>Programa de Extensão</w:t>
      </w:r>
    </w:p>
    <w:p w:rsidR="007D6C05" w:rsidRPr="00E140CB" w:rsidRDefault="007D6C05" w:rsidP="00E140C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40CB">
        <w:rPr>
          <w:rFonts w:ascii="Times New Roman" w:hAnsi="Times New Roman" w:cs="Times New Roman"/>
          <w:sz w:val="24"/>
          <w:szCs w:val="24"/>
        </w:rPr>
        <w:t xml:space="preserve">O presente Programa de Extensão consiste em três Ações: Ação 1 - 'Grupo de Leitura: a </w:t>
      </w:r>
      <w:proofErr w:type="spellStart"/>
      <w:r w:rsidRPr="00E140CB">
        <w:rPr>
          <w:rFonts w:ascii="Times New Roman" w:hAnsi="Times New Roman" w:cs="Times New Roman"/>
          <w:sz w:val="24"/>
          <w:szCs w:val="24"/>
        </w:rPr>
        <w:t>Artisticidade</w:t>
      </w:r>
      <w:proofErr w:type="spellEnd"/>
      <w:r w:rsidRPr="00E140CB">
        <w:rPr>
          <w:rFonts w:ascii="Times New Roman" w:hAnsi="Times New Roman" w:cs="Times New Roman"/>
          <w:sz w:val="24"/>
          <w:szCs w:val="24"/>
        </w:rPr>
        <w:t xml:space="preserve"> e a</w:t>
      </w:r>
      <w:r w:rsidR="00E140CB" w:rsidRPr="00E140CB">
        <w:rPr>
          <w:rFonts w:ascii="Times New Roman" w:hAnsi="Times New Roman" w:cs="Times New Roman"/>
          <w:sz w:val="24"/>
          <w:szCs w:val="24"/>
        </w:rPr>
        <w:t xml:space="preserve"> </w:t>
      </w:r>
      <w:r w:rsidRPr="00E140CB">
        <w:rPr>
          <w:rFonts w:ascii="Times New Roman" w:hAnsi="Times New Roman" w:cs="Times New Roman"/>
          <w:sz w:val="24"/>
          <w:szCs w:val="24"/>
        </w:rPr>
        <w:t>Universidade'; Ação 2 - 'Oficinas de Música na Costa de Dentro da Escola'; Ação 3 - um Evento, este, a</w:t>
      </w:r>
      <w:r w:rsidR="00E140CB" w:rsidRPr="00E140CB">
        <w:rPr>
          <w:rFonts w:ascii="Times New Roman" w:hAnsi="Times New Roman" w:cs="Times New Roman"/>
          <w:sz w:val="24"/>
          <w:szCs w:val="24"/>
        </w:rPr>
        <w:t xml:space="preserve"> </w:t>
      </w:r>
      <w:r w:rsidRPr="00E140CB">
        <w:rPr>
          <w:rFonts w:ascii="Times New Roman" w:hAnsi="Times New Roman" w:cs="Times New Roman"/>
          <w:sz w:val="24"/>
          <w:szCs w:val="24"/>
        </w:rPr>
        <w:t>congregar todos os participantes do Programa. A relevância social deste Programa está em promover, no</w:t>
      </w:r>
      <w:r w:rsidR="00E140CB" w:rsidRPr="00E140CB">
        <w:rPr>
          <w:rFonts w:ascii="Times New Roman" w:hAnsi="Times New Roman" w:cs="Times New Roman"/>
          <w:sz w:val="24"/>
          <w:szCs w:val="24"/>
        </w:rPr>
        <w:t xml:space="preserve"> </w:t>
      </w:r>
      <w:r w:rsidRPr="00E140CB">
        <w:rPr>
          <w:rFonts w:ascii="Times New Roman" w:hAnsi="Times New Roman" w:cs="Times New Roman"/>
          <w:sz w:val="24"/>
          <w:szCs w:val="24"/>
        </w:rPr>
        <w:t xml:space="preserve">caso da Ação </w:t>
      </w:r>
      <w:proofErr w:type="gramStart"/>
      <w:r w:rsidRPr="00E140C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E140CB">
        <w:rPr>
          <w:rFonts w:ascii="Times New Roman" w:hAnsi="Times New Roman" w:cs="Times New Roman"/>
          <w:sz w:val="24"/>
          <w:szCs w:val="24"/>
        </w:rPr>
        <w:t>, Oficinas de instrumentos musicais para crianças e adolescentes e, através disto,</w:t>
      </w:r>
      <w:r w:rsidR="00E140CB" w:rsidRPr="00E140CB">
        <w:rPr>
          <w:rFonts w:ascii="Times New Roman" w:hAnsi="Times New Roman" w:cs="Times New Roman"/>
          <w:sz w:val="24"/>
          <w:szCs w:val="24"/>
        </w:rPr>
        <w:t xml:space="preserve"> </w:t>
      </w:r>
      <w:r w:rsidRPr="00E140CB">
        <w:rPr>
          <w:rFonts w:ascii="Times New Roman" w:hAnsi="Times New Roman" w:cs="Times New Roman"/>
          <w:sz w:val="24"/>
          <w:szCs w:val="24"/>
        </w:rPr>
        <w:t>atividades artístico-culturais no sul da Ilha de Florianópolis, historicamente considerado de 'difícil acesso'</w:t>
      </w:r>
      <w:r w:rsidR="00E140CB" w:rsidRPr="00E140CB">
        <w:rPr>
          <w:rFonts w:ascii="Times New Roman" w:hAnsi="Times New Roman" w:cs="Times New Roman"/>
          <w:sz w:val="24"/>
          <w:szCs w:val="24"/>
        </w:rPr>
        <w:t xml:space="preserve"> </w:t>
      </w:r>
      <w:r w:rsidRPr="00E140CB">
        <w:rPr>
          <w:rFonts w:ascii="Times New Roman" w:hAnsi="Times New Roman" w:cs="Times New Roman"/>
          <w:sz w:val="24"/>
          <w:szCs w:val="24"/>
        </w:rPr>
        <w:t>e/ou 'zona rural' (no caso da Costa de Dentro), pela distância geográfica do centro da cidade.</w:t>
      </w:r>
      <w:r w:rsidR="00E140CB" w:rsidRPr="00E140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C05" w:rsidRPr="00E140CB" w:rsidRDefault="007D6C05" w:rsidP="00E140C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40CB">
        <w:rPr>
          <w:rFonts w:ascii="Times New Roman" w:hAnsi="Times New Roman" w:cs="Times New Roman"/>
          <w:sz w:val="24"/>
          <w:szCs w:val="24"/>
        </w:rPr>
        <w:t>Academicamente, sua relevância está em proporcionar, no caso das Oficinas de Música, espaços-tempos</w:t>
      </w:r>
      <w:r w:rsidR="00E140CB" w:rsidRPr="00E140CB">
        <w:rPr>
          <w:rFonts w:ascii="Times New Roman" w:hAnsi="Times New Roman" w:cs="Times New Roman"/>
          <w:sz w:val="24"/>
          <w:szCs w:val="24"/>
        </w:rPr>
        <w:t xml:space="preserve"> </w:t>
      </w:r>
      <w:r w:rsidRPr="00E140CB">
        <w:rPr>
          <w:rFonts w:ascii="Times New Roman" w:hAnsi="Times New Roman" w:cs="Times New Roman"/>
          <w:sz w:val="24"/>
          <w:szCs w:val="24"/>
        </w:rPr>
        <w:t xml:space="preserve">de atuação músico-pedagógica para </w:t>
      </w:r>
      <w:proofErr w:type="spellStart"/>
      <w:r w:rsidRPr="00E140CB">
        <w:rPr>
          <w:rFonts w:ascii="Times New Roman" w:hAnsi="Times New Roman" w:cs="Times New Roman"/>
          <w:sz w:val="24"/>
          <w:szCs w:val="24"/>
        </w:rPr>
        <w:t>licenciandos</w:t>
      </w:r>
      <w:proofErr w:type="spellEnd"/>
      <w:r w:rsidRPr="00E140CB">
        <w:rPr>
          <w:rFonts w:ascii="Times New Roman" w:hAnsi="Times New Roman" w:cs="Times New Roman"/>
          <w:sz w:val="24"/>
          <w:szCs w:val="24"/>
        </w:rPr>
        <w:t xml:space="preserve"> em música, que contemplem o conhecimento singular</w:t>
      </w:r>
      <w:r w:rsidR="00E140CB" w:rsidRPr="00E140CB">
        <w:rPr>
          <w:rFonts w:ascii="Times New Roman" w:hAnsi="Times New Roman" w:cs="Times New Roman"/>
          <w:sz w:val="24"/>
          <w:szCs w:val="24"/>
        </w:rPr>
        <w:t xml:space="preserve"> </w:t>
      </w:r>
      <w:r w:rsidRPr="00E140CB">
        <w:rPr>
          <w:rFonts w:ascii="Times New Roman" w:hAnsi="Times New Roman" w:cs="Times New Roman"/>
          <w:sz w:val="24"/>
          <w:szCs w:val="24"/>
        </w:rPr>
        <w:t>adquirido através da inserção no cotidiano de um grupo comunitário específico e, nele, sua escola.</w:t>
      </w:r>
    </w:p>
    <w:p w:rsidR="007D6C05" w:rsidRPr="00E140CB" w:rsidRDefault="007D6C05" w:rsidP="00E140C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40CB">
        <w:rPr>
          <w:rFonts w:ascii="Times New Roman" w:hAnsi="Times New Roman" w:cs="Times New Roman"/>
          <w:sz w:val="24"/>
          <w:szCs w:val="24"/>
        </w:rPr>
        <w:t xml:space="preserve">A relevância acadêmica da Ação </w:t>
      </w:r>
      <w:proofErr w:type="gramStart"/>
      <w:r w:rsidRPr="00E140CB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E140CB">
        <w:rPr>
          <w:rFonts w:ascii="Times New Roman" w:hAnsi="Times New Roman" w:cs="Times New Roman"/>
          <w:sz w:val="24"/>
          <w:szCs w:val="24"/>
        </w:rPr>
        <w:t xml:space="preserve"> está em proporcionar o estudo e a reflexão de autores/as</w:t>
      </w:r>
      <w:r w:rsidR="00E140CB" w:rsidRPr="00E140CB">
        <w:rPr>
          <w:rFonts w:ascii="Times New Roman" w:hAnsi="Times New Roman" w:cs="Times New Roman"/>
          <w:sz w:val="24"/>
          <w:szCs w:val="24"/>
        </w:rPr>
        <w:t xml:space="preserve"> </w:t>
      </w:r>
      <w:r w:rsidRPr="00E140CB">
        <w:rPr>
          <w:rFonts w:ascii="Times New Roman" w:hAnsi="Times New Roman" w:cs="Times New Roman"/>
          <w:sz w:val="24"/>
          <w:szCs w:val="24"/>
        </w:rPr>
        <w:t>representativos e fundamentais da Filosofia, Antropologia e Sociologia, principalmente para discentes de</w:t>
      </w:r>
      <w:r w:rsidR="00E140CB" w:rsidRPr="00E140CB">
        <w:rPr>
          <w:rFonts w:ascii="Times New Roman" w:hAnsi="Times New Roman" w:cs="Times New Roman"/>
          <w:sz w:val="24"/>
          <w:szCs w:val="24"/>
        </w:rPr>
        <w:t xml:space="preserve"> </w:t>
      </w:r>
      <w:r w:rsidRPr="00E140CB">
        <w:rPr>
          <w:rFonts w:ascii="Times New Roman" w:hAnsi="Times New Roman" w:cs="Times New Roman"/>
          <w:sz w:val="24"/>
          <w:szCs w:val="24"/>
        </w:rPr>
        <w:t xml:space="preserve">Música, Teatro e Artes Visuais , considerando que em tais graduações, </w:t>
      </w:r>
      <w:proofErr w:type="spellStart"/>
      <w:r w:rsidRPr="00E140CB">
        <w:rPr>
          <w:rFonts w:ascii="Times New Roman" w:hAnsi="Times New Roman" w:cs="Times New Roman"/>
          <w:sz w:val="24"/>
          <w:szCs w:val="24"/>
        </w:rPr>
        <w:t>curricularmente</w:t>
      </w:r>
      <w:proofErr w:type="spellEnd"/>
      <w:r w:rsidRPr="00E140CB">
        <w:rPr>
          <w:rFonts w:ascii="Times New Roman" w:hAnsi="Times New Roman" w:cs="Times New Roman"/>
          <w:sz w:val="24"/>
          <w:szCs w:val="24"/>
        </w:rPr>
        <w:t xml:space="preserve"> são inexpressivas</w:t>
      </w:r>
      <w:r w:rsidR="00E140CB" w:rsidRPr="00E140CB">
        <w:rPr>
          <w:rFonts w:ascii="Times New Roman" w:hAnsi="Times New Roman" w:cs="Times New Roman"/>
          <w:sz w:val="24"/>
          <w:szCs w:val="24"/>
        </w:rPr>
        <w:t xml:space="preserve"> </w:t>
      </w:r>
      <w:r w:rsidRPr="00E140CB">
        <w:rPr>
          <w:rFonts w:ascii="Times New Roman" w:hAnsi="Times New Roman" w:cs="Times New Roman"/>
          <w:sz w:val="24"/>
          <w:szCs w:val="24"/>
        </w:rPr>
        <w:t>aquelas áreas das Ciências Humanas e por inexistir o Departamento de Ciências Humanas na UDESC.</w:t>
      </w:r>
      <w:r w:rsidR="00E140CB" w:rsidRPr="00E140CB">
        <w:rPr>
          <w:rFonts w:ascii="Times New Roman" w:hAnsi="Times New Roman" w:cs="Times New Roman"/>
          <w:sz w:val="24"/>
          <w:szCs w:val="24"/>
        </w:rPr>
        <w:t xml:space="preserve"> </w:t>
      </w:r>
      <w:r w:rsidRPr="00E140CB">
        <w:rPr>
          <w:rFonts w:ascii="Times New Roman" w:hAnsi="Times New Roman" w:cs="Times New Roman"/>
          <w:sz w:val="24"/>
          <w:szCs w:val="24"/>
        </w:rPr>
        <w:t xml:space="preserve">Desta forma, a Ação </w:t>
      </w:r>
      <w:proofErr w:type="gramStart"/>
      <w:r w:rsidRPr="00E140CB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E140CB">
        <w:rPr>
          <w:rFonts w:ascii="Times New Roman" w:hAnsi="Times New Roman" w:cs="Times New Roman"/>
          <w:sz w:val="24"/>
          <w:szCs w:val="24"/>
        </w:rPr>
        <w:t xml:space="preserve"> propõe que estes encontros promovam uma profícua reflexão a respeito da vital</w:t>
      </w:r>
      <w:r w:rsidR="00E140CB" w:rsidRPr="00E140CB">
        <w:rPr>
          <w:rFonts w:ascii="Times New Roman" w:hAnsi="Times New Roman" w:cs="Times New Roman"/>
          <w:sz w:val="24"/>
          <w:szCs w:val="24"/>
        </w:rPr>
        <w:t xml:space="preserve"> </w:t>
      </w:r>
      <w:r w:rsidRPr="00E140CB">
        <w:rPr>
          <w:rFonts w:ascii="Times New Roman" w:hAnsi="Times New Roman" w:cs="Times New Roman"/>
          <w:sz w:val="24"/>
          <w:szCs w:val="24"/>
        </w:rPr>
        <w:t>importância da Experiência (</w:t>
      </w:r>
      <w:proofErr w:type="spellStart"/>
      <w:r w:rsidRPr="00E140CB">
        <w:rPr>
          <w:rFonts w:ascii="Times New Roman" w:hAnsi="Times New Roman" w:cs="Times New Roman"/>
          <w:sz w:val="24"/>
          <w:szCs w:val="24"/>
        </w:rPr>
        <w:t>LaRossa</w:t>
      </w:r>
      <w:proofErr w:type="spellEnd"/>
      <w:r w:rsidRPr="00E14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40CB">
        <w:rPr>
          <w:rFonts w:ascii="Times New Roman" w:hAnsi="Times New Roman" w:cs="Times New Roman"/>
          <w:sz w:val="24"/>
          <w:szCs w:val="24"/>
        </w:rPr>
        <w:t>Bondia</w:t>
      </w:r>
      <w:proofErr w:type="spellEnd"/>
      <w:r w:rsidRPr="00E140CB">
        <w:rPr>
          <w:rFonts w:ascii="Times New Roman" w:hAnsi="Times New Roman" w:cs="Times New Roman"/>
          <w:sz w:val="24"/>
          <w:szCs w:val="24"/>
        </w:rPr>
        <w:t>, 2000) Artística para todo ser humano e a responsabilidade e</w:t>
      </w:r>
      <w:r w:rsidR="00E140CB" w:rsidRPr="00E140CB">
        <w:rPr>
          <w:rFonts w:ascii="Times New Roman" w:hAnsi="Times New Roman" w:cs="Times New Roman"/>
          <w:sz w:val="24"/>
          <w:szCs w:val="24"/>
        </w:rPr>
        <w:t xml:space="preserve"> </w:t>
      </w:r>
      <w:r w:rsidRPr="00E140CB">
        <w:rPr>
          <w:rFonts w:ascii="Times New Roman" w:hAnsi="Times New Roman" w:cs="Times New Roman"/>
          <w:sz w:val="24"/>
          <w:szCs w:val="24"/>
        </w:rPr>
        <w:t xml:space="preserve">função da </w:t>
      </w:r>
      <w:r w:rsidR="00E140CB" w:rsidRPr="00E140CB">
        <w:rPr>
          <w:rFonts w:ascii="Times New Roman" w:hAnsi="Times New Roman" w:cs="Times New Roman"/>
          <w:sz w:val="24"/>
          <w:szCs w:val="24"/>
        </w:rPr>
        <w:t>u</w:t>
      </w:r>
      <w:r w:rsidRPr="00E140CB">
        <w:rPr>
          <w:rFonts w:ascii="Times New Roman" w:hAnsi="Times New Roman" w:cs="Times New Roman"/>
          <w:sz w:val="24"/>
          <w:szCs w:val="24"/>
        </w:rPr>
        <w:t>niversidade nesta premissa.</w:t>
      </w:r>
    </w:p>
    <w:p w:rsidR="007D6C05" w:rsidRDefault="007D6C05" w:rsidP="00062E9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40CB">
        <w:rPr>
          <w:rFonts w:ascii="Times New Roman" w:hAnsi="Times New Roman" w:cs="Times New Roman"/>
          <w:sz w:val="24"/>
          <w:szCs w:val="24"/>
        </w:rPr>
        <w:t>Um dos objetivos é estimular o gosto pelo estudo coletivo, e pela reflexão profunda e com cientificidade</w:t>
      </w:r>
      <w:r w:rsidR="00E140CB" w:rsidRPr="00E140CB">
        <w:rPr>
          <w:rFonts w:ascii="Times New Roman" w:hAnsi="Times New Roman" w:cs="Times New Roman"/>
          <w:sz w:val="24"/>
          <w:szCs w:val="24"/>
        </w:rPr>
        <w:t xml:space="preserve"> </w:t>
      </w:r>
      <w:r w:rsidRPr="00E140CB">
        <w:rPr>
          <w:rFonts w:ascii="Times New Roman" w:hAnsi="Times New Roman" w:cs="Times New Roman"/>
          <w:sz w:val="24"/>
          <w:szCs w:val="24"/>
        </w:rPr>
        <w:t>em favor das Humanidades, oportunizando a problematização da natureza da Universidade na contramão</w:t>
      </w:r>
      <w:r w:rsidR="00E140CB" w:rsidRPr="00E140CB">
        <w:rPr>
          <w:rFonts w:ascii="Times New Roman" w:hAnsi="Times New Roman" w:cs="Times New Roman"/>
          <w:sz w:val="24"/>
          <w:szCs w:val="24"/>
        </w:rPr>
        <w:t xml:space="preserve"> </w:t>
      </w:r>
      <w:r w:rsidRPr="00E140CB"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 w:rsidRPr="00E140CB">
        <w:rPr>
          <w:rFonts w:ascii="Times New Roman" w:hAnsi="Times New Roman" w:cs="Times New Roman"/>
          <w:sz w:val="24"/>
          <w:szCs w:val="24"/>
        </w:rPr>
        <w:t>produtivismo</w:t>
      </w:r>
      <w:proofErr w:type="spellEnd"/>
      <w:r w:rsidRPr="00E140CB">
        <w:rPr>
          <w:rFonts w:ascii="Times New Roman" w:hAnsi="Times New Roman" w:cs="Times New Roman"/>
          <w:sz w:val="24"/>
          <w:szCs w:val="24"/>
        </w:rPr>
        <w:t>, fragmentação e individualismo que a assola, submetida que está à lógica neoliberal.</w:t>
      </w:r>
    </w:p>
    <w:p w:rsidR="00062E94" w:rsidRDefault="00062E94" w:rsidP="00062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62E94" w:rsidRPr="00062E94" w:rsidRDefault="00062E94" w:rsidP="00062E9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E94">
        <w:rPr>
          <w:rFonts w:ascii="Times New Roman" w:hAnsi="Times New Roman" w:cs="Times New Roman"/>
          <w:sz w:val="24"/>
          <w:szCs w:val="24"/>
        </w:rPr>
        <w:t xml:space="preserve">Este Programa de Extensão </w:t>
      </w:r>
      <w:r>
        <w:rPr>
          <w:rFonts w:ascii="Times New Roman" w:hAnsi="Times New Roman" w:cs="Times New Roman"/>
          <w:sz w:val="24"/>
          <w:szCs w:val="24"/>
        </w:rPr>
        <w:t>mantém em seus objetivos</w:t>
      </w:r>
      <w:r w:rsidRPr="00062E94">
        <w:rPr>
          <w:rFonts w:ascii="Times New Roman" w:hAnsi="Times New Roman" w:cs="Times New Roman"/>
          <w:sz w:val="24"/>
          <w:szCs w:val="24"/>
        </w:rPr>
        <w:t xml:space="preserve"> a </w:t>
      </w:r>
      <w:proofErr w:type="gramStart"/>
      <w:r w:rsidRPr="00062E94">
        <w:rPr>
          <w:rFonts w:ascii="Times New Roman" w:hAnsi="Times New Roman" w:cs="Times New Roman"/>
          <w:sz w:val="24"/>
          <w:szCs w:val="24"/>
        </w:rPr>
        <w:t>performance</w:t>
      </w:r>
      <w:proofErr w:type="gramEnd"/>
      <w:r w:rsidRPr="00062E94">
        <w:rPr>
          <w:rFonts w:ascii="Times New Roman" w:hAnsi="Times New Roman" w:cs="Times New Roman"/>
          <w:sz w:val="24"/>
          <w:szCs w:val="24"/>
        </w:rPr>
        <w:t xml:space="preserve"> musical para crianças e</w:t>
      </w:r>
      <w:r w:rsidRPr="00062E94">
        <w:rPr>
          <w:rFonts w:ascii="Times New Roman" w:hAnsi="Times New Roman" w:cs="Times New Roman"/>
          <w:sz w:val="24"/>
          <w:szCs w:val="24"/>
        </w:rPr>
        <w:t xml:space="preserve"> </w:t>
      </w:r>
      <w:r w:rsidRPr="00062E94">
        <w:rPr>
          <w:rFonts w:ascii="Times New Roman" w:hAnsi="Times New Roman" w:cs="Times New Roman"/>
          <w:sz w:val="24"/>
          <w:szCs w:val="24"/>
        </w:rPr>
        <w:t>adolescentes, a partir da pesquisa sobre folguedos, festas populares e música tradicional local. Com a</w:t>
      </w:r>
      <w:r w:rsidRPr="00062E94">
        <w:rPr>
          <w:rFonts w:ascii="Times New Roman" w:hAnsi="Times New Roman" w:cs="Times New Roman"/>
          <w:sz w:val="24"/>
          <w:szCs w:val="24"/>
        </w:rPr>
        <w:t xml:space="preserve"> </w:t>
      </w:r>
      <w:r w:rsidRPr="00062E94">
        <w:rPr>
          <w:rFonts w:ascii="Times New Roman" w:hAnsi="Times New Roman" w:cs="Times New Roman"/>
          <w:sz w:val="24"/>
          <w:szCs w:val="24"/>
        </w:rPr>
        <w:t>intenção de valorizar a História e Identidade do grupo social da Costa de Dentro, este material pesquisado</w:t>
      </w:r>
      <w:r w:rsidRPr="00062E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062E94">
        <w:rPr>
          <w:rFonts w:ascii="Times New Roman" w:hAnsi="Times New Roman" w:cs="Times New Roman"/>
          <w:sz w:val="24"/>
          <w:szCs w:val="24"/>
        </w:rPr>
        <w:t xml:space="preserve"> inserido no repertório do grupo musical do PIBID MÚSICA/CAPES - a COMPANHIA MUSICAR </w:t>
      </w:r>
      <w:r w:rsidRPr="00062E94">
        <w:rPr>
          <w:rFonts w:ascii="Times New Roman" w:hAnsi="Times New Roman" w:cs="Times New Roman"/>
          <w:sz w:val="24"/>
          <w:szCs w:val="24"/>
        </w:rPr>
        <w:t>–</w:t>
      </w:r>
      <w:r w:rsidRPr="00062E94">
        <w:rPr>
          <w:rFonts w:ascii="Times New Roman" w:hAnsi="Times New Roman" w:cs="Times New Roman"/>
          <w:sz w:val="24"/>
          <w:szCs w:val="24"/>
        </w:rPr>
        <w:t xml:space="preserve"> do</w:t>
      </w:r>
      <w:r w:rsidRPr="00062E94">
        <w:rPr>
          <w:rFonts w:ascii="Times New Roman" w:hAnsi="Times New Roman" w:cs="Times New Roman"/>
          <w:sz w:val="24"/>
          <w:szCs w:val="24"/>
        </w:rPr>
        <w:t xml:space="preserve"> </w:t>
      </w:r>
      <w:r w:rsidRPr="00062E94">
        <w:rPr>
          <w:rFonts w:ascii="Times New Roman" w:hAnsi="Times New Roman" w:cs="Times New Roman"/>
          <w:sz w:val="24"/>
          <w:szCs w:val="24"/>
        </w:rPr>
        <w:t xml:space="preserve">qual participam os </w:t>
      </w:r>
      <w:proofErr w:type="spellStart"/>
      <w:r w:rsidRPr="00062E94">
        <w:rPr>
          <w:rFonts w:ascii="Times New Roman" w:hAnsi="Times New Roman" w:cs="Times New Roman"/>
          <w:sz w:val="24"/>
          <w:szCs w:val="24"/>
        </w:rPr>
        <w:t>extencionistas</w:t>
      </w:r>
      <w:proofErr w:type="spellEnd"/>
      <w:r w:rsidRPr="00062E94">
        <w:rPr>
          <w:rFonts w:ascii="Times New Roman" w:hAnsi="Times New Roman" w:cs="Times New Roman"/>
          <w:sz w:val="24"/>
          <w:szCs w:val="24"/>
        </w:rPr>
        <w:t>.</w:t>
      </w:r>
    </w:p>
    <w:p w:rsidR="00062E94" w:rsidRPr="00062E94" w:rsidRDefault="00062E94" w:rsidP="00062E9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2E94">
        <w:rPr>
          <w:rFonts w:ascii="Times New Roman" w:hAnsi="Times New Roman" w:cs="Times New Roman"/>
          <w:sz w:val="24"/>
          <w:szCs w:val="24"/>
        </w:rPr>
        <w:lastRenderedPageBreak/>
        <w:t xml:space="preserve">Como nos últimos dois anos, os recitais didáticos </w:t>
      </w:r>
      <w:proofErr w:type="gramStart"/>
      <w:r w:rsidRPr="00062E94">
        <w:rPr>
          <w:rFonts w:ascii="Times New Roman" w:hAnsi="Times New Roman" w:cs="Times New Roman"/>
          <w:sz w:val="24"/>
          <w:szCs w:val="24"/>
        </w:rPr>
        <w:t>da Companhia Musicar</w:t>
      </w:r>
      <w:proofErr w:type="gramEnd"/>
      <w:r w:rsidRPr="00062E94">
        <w:rPr>
          <w:rFonts w:ascii="Times New Roman" w:hAnsi="Times New Roman" w:cs="Times New Roman"/>
          <w:sz w:val="24"/>
          <w:szCs w:val="24"/>
        </w:rPr>
        <w:t xml:space="preserve"> se realizam prioritariamente na</w:t>
      </w:r>
      <w:r w:rsidRPr="00062E94">
        <w:rPr>
          <w:rFonts w:ascii="Times New Roman" w:hAnsi="Times New Roman" w:cs="Times New Roman"/>
          <w:sz w:val="24"/>
          <w:szCs w:val="24"/>
        </w:rPr>
        <w:t xml:space="preserve"> </w:t>
      </w:r>
      <w:r w:rsidRPr="00062E94">
        <w:rPr>
          <w:rFonts w:ascii="Times New Roman" w:hAnsi="Times New Roman" w:cs="Times New Roman"/>
          <w:sz w:val="24"/>
          <w:szCs w:val="24"/>
        </w:rPr>
        <w:t xml:space="preserve">Escola Desdobrada Costa de Dentro e, a partir de 2014 também na Escola Simão </w:t>
      </w:r>
      <w:proofErr w:type="spellStart"/>
      <w:r w:rsidRPr="00062E94">
        <w:rPr>
          <w:rFonts w:ascii="Times New Roman" w:hAnsi="Times New Roman" w:cs="Times New Roman"/>
          <w:sz w:val="24"/>
          <w:szCs w:val="24"/>
        </w:rPr>
        <w:t>Hess</w:t>
      </w:r>
      <w:proofErr w:type="spellEnd"/>
      <w:r w:rsidRPr="00062E94">
        <w:rPr>
          <w:rFonts w:ascii="Times New Roman" w:hAnsi="Times New Roman" w:cs="Times New Roman"/>
          <w:sz w:val="24"/>
          <w:szCs w:val="24"/>
        </w:rPr>
        <w:t>, parceira do PIBID</w:t>
      </w:r>
      <w:r w:rsidRPr="00062E94">
        <w:rPr>
          <w:rFonts w:ascii="Times New Roman" w:hAnsi="Times New Roman" w:cs="Times New Roman"/>
          <w:sz w:val="24"/>
          <w:szCs w:val="24"/>
        </w:rPr>
        <w:t xml:space="preserve"> </w:t>
      </w:r>
      <w:r w:rsidRPr="00062E94">
        <w:rPr>
          <w:rFonts w:ascii="Times New Roman" w:hAnsi="Times New Roman" w:cs="Times New Roman"/>
          <w:sz w:val="24"/>
          <w:szCs w:val="24"/>
        </w:rPr>
        <w:t>Música, oportunizando e promovendo uma ambiência musical nas duas escolas e na comunidade, bem</w:t>
      </w:r>
      <w:r w:rsidRPr="00062E94">
        <w:rPr>
          <w:rFonts w:ascii="Times New Roman" w:hAnsi="Times New Roman" w:cs="Times New Roman"/>
          <w:sz w:val="24"/>
          <w:szCs w:val="24"/>
        </w:rPr>
        <w:t xml:space="preserve"> </w:t>
      </w:r>
      <w:r w:rsidRPr="00062E94">
        <w:rPr>
          <w:rFonts w:ascii="Times New Roman" w:hAnsi="Times New Roman" w:cs="Times New Roman"/>
          <w:sz w:val="24"/>
          <w:szCs w:val="24"/>
        </w:rPr>
        <w:t>como fornecendo ideias e conteúdos musicais para desenvolver nos Anos Iniciais da escola.</w:t>
      </w:r>
      <w:r w:rsidRPr="00062E94">
        <w:rPr>
          <w:rFonts w:ascii="Times New Roman" w:hAnsi="Times New Roman" w:cs="Times New Roman"/>
          <w:sz w:val="24"/>
          <w:szCs w:val="24"/>
        </w:rPr>
        <w:t xml:space="preserve"> </w:t>
      </w:r>
      <w:r w:rsidRPr="00062E94">
        <w:rPr>
          <w:rFonts w:ascii="Times New Roman" w:hAnsi="Times New Roman" w:cs="Times New Roman"/>
          <w:sz w:val="24"/>
          <w:szCs w:val="24"/>
        </w:rPr>
        <w:t xml:space="preserve">Um eixo de reflexão na Ação </w:t>
      </w:r>
      <w:proofErr w:type="gramStart"/>
      <w:r w:rsidRPr="00062E94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062E94">
        <w:rPr>
          <w:rFonts w:ascii="Times New Roman" w:hAnsi="Times New Roman" w:cs="Times New Roman"/>
          <w:sz w:val="24"/>
          <w:szCs w:val="24"/>
        </w:rPr>
        <w:t xml:space="preserve"> diz respeito à importância da performance musical para o educador</w:t>
      </w:r>
      <w:r w:rsidRPr="00062E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musical enquanto contato com sua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artisticidade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62E94">
        <w:rPr>
          <w:rFonts w:ascii="Times New Roman" w:hAnsi="Times New Roman" w:cs="Times New Roman"/>
          <w:sz w:val="24"/>
          <w:szCs w:val="24"/>
        </w:rPr>
        <w:t>à luz de conceitos fundamentais das ciências humanas - seja a Antropologia, a Filosofia, a</w:t>
      </w:r>
      <w:r w:rsidRPr="00062E94">
        <w:rPr>
          <w:rFonts w:ascii="Times New Roman" w:hAnsi="Times New Roman" w:cs="Times New Roman"/>
          <w:sz w:val="24"/>
          <w:szCs w:val="24"/>
        </w:rPr>
        <w:t xml:space="preserve"> </w:t>
      </w:r>
      <w:r w:rsidRPr="00062E94">
        <w:rPr>
          <w:rFonts w:ascii="Times New Roman" w:hAnsi="Times New Roman" w:cs="Times New Roman"/>
          <w:sz w:val="24"/>
          <w:szCs w:val="24"/>
        </w:rPr>
        <w:t>Sociologia, a História, a Psicologia.</w:t>
      </w:r>
    </w:p>
    <w:p w:rsidR="00E140CB" w:rsidRDefault="00E140CB" w:rsidP="007D6C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7D6C05" w:rsidRPr="00062E94" w:rsidRDefault="007D6C05" w:rsidP="007D6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2E94">
        <w:rPr>
          <w:rFonts w:ascii="Times New Roman" w:hAnsi="Times New Roman" w:cs="Times New Roman"/>
          <w:b/>
          <w:bCs/>
          <w:sz w:val="24"/>
          <w:szCs w:val="24"/>
        </w:rPr>
        <w:t>Palavras-Chave:</w:t>
      </w:r>
    </w:p>
    <w:p w:rsidR="007D6C05" w:rsidRPr="00062E94" w:rsidRDefault="007D6C05" w:rsidP="007D6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62E94">
        <w:rPr>
          <w:rFonts w:ascii="Times New Roman" w:hAnsi="Times New Roman" w:cs="Times New Roman"/>
          <w:sz w:val="24"/>
          <w:szCs w:val="24"/>
        </w:rPr>
        <w:t>Artisticidade</w:t>
      </w:r>
      <w:proofErr w:type="spellEnd"/>
      <w:r w:rsidRPr="00062E94">
        <w:rPr>
          <w:rFonts w:ascii="Times New Roman" w:hAnsi="Times New Roman" w:cs="Times New Roman"/>
          <w:sz w:val="24"/>
          <w:szCs w:val="24"/>
        </w:rPr>
        <w:t xml:space="preserve"> e Universidade, Educação Musical, Formação Docente, Extensão.</w:t>
      </w:r>
    </w:p>
    <w:p w:rsidR="00E140CB" w:rsidRDefault="00E140CB" w:rsidP="007D6C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62E94" w:rsidRDefault="00062E94" w:rsidP="007D6C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62E94" w:rsidRDefault="00062E94" w:rsidP="007D6C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3A340C" w:rsidRDefault="003A340C" w:rsidP="007D6C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3A340C">
        <w:rPr>
          <w:rFonts w:ascii="Arial" w:hAnsi="Arial" w:cs="Arial"/>
          <w:bCs/>
          <w:sz w:val="20"/>
          <w:szCs w:val="20"/>
        </w:rPr>
        <w:t xml:space="preserve">Coordenadora: </w:t>
      </w:r>
      <w:proofErr w:type="spellStart"/>
      <w:r w:rsidRPr="003A340C">
        <w:rPr>
          <w:rFonts w:ascii="Arial" w:hAnsi="Arial" w:cs="Arial"/>
          <w:bCs/>
          <w:sz w:val="20"/>
          <w:szCs w:val="20"/>
        </w:rPr>
        <w:t>Profª</w:t>
      </w:r>
      <w:proofErr w:type="spellEnd"/>
      <w:r w:rsidRPr="003A340C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3A340C">
        <w:rPr>
          <w:rFonts w:ascii="Arial" w:hAnsi="Arial" w:cs="Arial"/>
          <w:bCs/>
          <w:sz w:val="20"/>
          <w:szCs w:val="20"/>
        </w:rPr>
        <w:t>Drª</w:t>
      </w:r>
      <w:proofErr w:type="spellEnd"/>
      <w:r w:rsidRPr="003A340C">
        <w:rPr>
          <w:rFonts w:ascii="Arial" w:hAnsi="Arial" w:cs="Arial"/>
          <w:bCs/>
          <w:sz w:val="20"/>
          <w:szCs w:val="20"/>
        </w:rPr>
        <w:t xml:space="preserve"> Vânia Beatriz Müller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:rsidR="00062E94" w:rsidRPr="003A340C" w:rsidRDefault="003A340C" w:rsidP="007D6C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Bolsistas: Pedro Torres e Cláudia Dutra</w:t>
      </w:r>
      <w:bookmarkStart w:id="0" w:name="_GoBack"/>
      <w:bookmarkEnd w:id="0"/>
    </w:p>
    <w:p w:rsidR="00062E94" w:rsidRDefault="00062E94" w:rsidP="007D6C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62E94" w:rsidRDefault="00062E94" w:rsidP="007D6C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62E94" w:rsidRDefault="00062E94" w:rsidP="007D6C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62E94" w:rsidRDefault="00062E94" w:rsidP="007D6C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62E94" w:rsidRDefault="00062E94" w:rsidP="007D6C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DF59D8" w:rsidRDefault="00DF59D8" w:rsidP="00DF59D8"/>
    <w:p w:rsidR="00DF59D8" w:rsidRDefault="00DF59D8" w:rsidP="00DF59D8"/>
    <w:sectPr w:rsidR="00DF59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9D8"/>
    <w:rsid w:val="00062E94"/>
    <w:rsid w:val="003A340C"/>
    <w:rsid w:val="00753949"/>
    <w:rsid w:val="007D6C05"/>
    <w:rsid w:val="00B9403A"/>
    <w:rsid w:val="00DF59D8"/>
    <w:rsid w:val="00E1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8</cp:revision>
  <dcterms:created xsi:type="dcterms:W3CDTF">2014-09-25T13:14:00Z</dcterms:created>
  <dcterms:modified xsi:type="dcterms:W3CDTF">2014-09-25T13:44:00Z</dcterms:modified>
</cp:coreProperties>
</file>