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562EDC" w:rsidRDefault="00562EDC" w:rsidP="00562ED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562EDC">
        <w:rPr>
          <w:rFonts w:ascii="Arial" w:hAnsi="Arial" w:cs="Arial"/>
          <w:b/>
          <w:sz w:val="24"/>
        </w:rPr>
        <w:t>AÇOES PARA DESENVOLVIMENTO DA OLERICULTURA NA REGIÃO DE LAGES-</w:t>
      </w:r>
      <w:r>
        <w:rPr>
          <w:rFonts w:ascii="Arial" w:hAnsi="Arial" w:cs="Arial"/>
          <w:b/>
          <w:sz w:val="24"/>
        </w:rPr>
        <w:t>SC</w:t>
      </w:r>
    </w:p>
    <w:p w:rsidR="0090164C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1725E6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562EDC">
        <w:rPr>
          <w:rFonts w:ascii="Arial" w:hAnsi="Arial" w:cs="Arial"/>
          <w:b/>
          <w:sz w:val="24"/>
        </w:rPr>
        <w:t xml:space="preserve"> Meio Ambiente</w:t>
      </w:r>
    </w:p>
    <w:p w:rsidR="0090164C" w:rsidRDefault="0090164C" w:rsidP="0090164C">
      <w:pPr>
        <w:jc w:val="both"/>
        <w:rPr>
          <w:b/>
          <w:sz w:val="24"/>
        </w:rPr>
      </w:pPr>
    </w:p>
    <w:p w:rsidR="0090164C" w:rsidRDefault="00B52D51" w:rsidP="0090164C">
      <w:pPr>
        <w:jc w:val="right"/>
        <w:rPr>
          <w:b/>
          <w:sz w:val="24"/>
        </w:rPr>
      </w:pPr>
      <w:r>
        <w:rPr>
          <w:b/>
          <w:sz w:val="24"/>
        </w:rPr>
        <w:t>Germano Güttler</w:t>
      </w:r>
      <w:r w:rsidR="0090164C">
        <w:rPr>
          <w:b/>
          <w:sz w:val="24"/>
          <w:vertAlign w:val="superscript"/>
        </w:rPr>
        <w:t>1</w:t>
      </w:r>
    </w:p>
    <w:p w:rsidR="0090164C" w:rsidRDefault="00B52D51" w:rsidP="0090164C">
      <w:pPr>
        <w:jc w:val="right"/>
        <w:rPr>
          <w:b/>
          <w:sz w:val="24"/>
        </w:rPr>
      </w:pPr>
      <w:r>
        <w:rPr>
          <w:b/>
          <w:sz w:val="24"/>
        </w:rPr>
        <w:t xml:space="preserve">James </w:t>
      </w:r>
      <w:proofErr w:type="spellStart"/>
      <w:r>
        <w:rPr>
          <w:b/>
          <w:sz w:val="24"/>
        </w:rPr>
        <w:t>Romario</w:t>
      </w:r>
      <w:proofErr w:type="spellEnd"/>
      <w:r>
        <w:rPr>
          <w:b/>
          <w:sz w:val="24"/>
        </w:rPr>
        <w:t xml:space="preserve"> de Jesus Duarte</w:t>
      </w:r>
      <w:r w:rsidR="0090164C">
        <w:rPr>
          <w:b/>
          <w:sz w:val="24"/>
          <w:vertAlign w:val="superscript"/>
        </w:rPr>
        <w:t>2</w:t>
      </w:r>
    </w:p>
    <w:p w:rsidR="0090164C" w:rsidRDefault="0090164C" w:rsidP="0090164C">
      <w:pPr>
        <w:jc w:val="both"/>
        <w:rPr>
          <w:b/>
          <w:sz w:val="24"/>
        </w:rPr>
      </w:pPr>
    </w:p>
    <w:p w:rsidR="0090164C" w:rsidRDefault="0090164C" w:rsidP="0090164C">
      <w:pPr>
        <w:jc w:val="both"/>
        <w:rPr>
          <w:sz w:val="24"/>
        </w:rPr>
      </w:pPr>
      <w:r>
        <w:rPr>
          <w:b/>
          <w:sz w:val="24"/>
        </w:rPr>
        <w:t xml:space="preserve">Palavras-chave: </w:t>
      </w:r>
      <w:r w:rsidR="00E47BA4">
        <w:rPr>
          <w:sz w:val="24"/>
        </w:rPr>
        <w:t>lixo orgânico, hortas, resíduos sólidos</w:t>
      </w:r>
      <w:r w:rsidRPr="001725E6">
        <w:rPr>
          <w:sz w:val="24"/>
        </w:rPr>
        <w:t xml:space="preserve">, </w:t>
      </w:r>
      <w:r w:rsidR="00E47BA4">
        <w:rPr>
          <w:sz w:val="24"/>
        </w:rPr>
        <w:t>hortaliças</w:t>
      </w:r>
      <w:r w:rsidRPr="001725E6">
        <w:rPr>
          <w:sz w:val="24"/>
        </w:rPr>
        <w:t>.</w:t>
      </w:r>
    </w:p>
    <w:p w:rsidR="00B52D51" w:rsidRPr="00B52D51" w:rsidRDefault="0090164C" w:rsidP="00B52D51">
      <w:pPr>
        <w:jc w:val="both"/>
        <w:rPr>
          <w:sz w:val="24"/>
        </w:rPr>
      </w:pPr>
      <w:r>
        <w:rPr>
          <w:b/>
          <w:sz w:val="24"/>
        </w:rPr>
        <w:t>Resumo:</w:t>
      </w:r>
      <w:r w:rsidR="00B52D51">
        <w:rPr>
          <w:sz w:val="24"/>
        </w:rPr>
        <w:t xml:space="preserve">  </w:t>
      </w:r>
      <w:r w:rsidR="00B52D51">
        <w:rPr>
          <w:sz w:val="24"/>
        </w:rPr>
        <w:tab/>
      </w:r>
      <w:r w:rsidR="004E7065">
        <w:rPr>
          <w:sz w:val="24"/>
        </w:rPr>
        <w:t>Este programa tem como</w:t>
      </w:r>
      <w:r w:rsidR="004E7065" w:rsidRPr="004E7065">
        <w:rPr>
          <w:sz w:val="24"/>
        </w:rPr>
        <w:t xml:space="preserve"> objetivo organizar e coordenar as ações de </w:t>
      </w:r>
      <w:r w:rsidR="004E7065">
        <w:rPr>
          <w:sz w:val="24"/>
        </w:rPr>
        <w:t xml:space="preserve">quatro projetos de extensão do </w:t>
      </w:r>
      <w:r w:rsidR="004E7065" w:rsidRPr="004E7065">
        <w:rPr>
          <w:sz w:val="24"/>
        </w:rPr>
        <w:t>CAV que apresentam, em comum, o trabalho com hortas e hortaliças no muni</w:t>
      </w:r>
      <w:r w:rsidR="004E7065">
        <w:rPr>
          <w:sz w:val="24"/>
        </w:rPr>
        <w:t xml:space="preserve">cípio de Lages. Estes projetos </w:t>
      </w:r>
      <w:r w:rsidR="004E7065" w:rsidRPr="004E7065">
        <w:rPr>
          <w:sz w:val="24"/>
        </w:rPr>
        <w:t>compreendem a produção e distribuição de mudas para a comunidade, parcerias com o Hospital Infa</w:t>
      </w:r>
      <w:r w:rsidR="004E7065">
        <w:rPr>
          <w:sz w:val="24"/>
        </w:rPr>
        <w:t xml:space="preserve">ntil Seara </w:t>
      </w:r>
      <w:r w:rsidR="004E7065" w:rsidRPr="004E7065">
        <w:rPr>
          <w:sz w:val="24"/>
        </w:rPr>
        <w:t>do Bem, orientações técnicas e acompanhamento de hortas coletivas urbanas</w:t>
      </w:r>
      <w:r w:rsidR="004E7065">
        <w:rPr>
          <w:sz w:val="24"/>
        </w:rPr>
        <w:t xml:space="preserve"> em Lages e orientações para o </w:t>
      </w:r>
      <w:r w:rsidR="004E7065" w:rsidRPr="004E7065">
        <w:rPr>
          <w:sz w:val="24"/>
        </w:rPr>
        <w:t>manejo de lixo orgânico e demais resíduos orgânicos caseiros em Lages.</w:t>
      </w:r>
      <w:r w:rsidR="00F41F78">
        <w:rPr>
          <w:sz w:val="24"/>
        </w:rPr>
        <w:t xml:space="preserve"> </w:t>
      </w:r>
      <w:r w:rsidR="00562EDC" w:rsidRPr="00562EDC">
        <w:rPr>
          <w:sz w:val="24"/>
        </w:rPr>
        <w:t xml:space="preserve">A produção de hortaliças (olericultura) em ambientes urbanos é geralmente </w:t>
      </w:r>
      <w:r w:rsidR="00B52D51">
        <w:rPr>
          <w:sz w:val="24"/>
        </w:rPr>
        <w:t xml:space="preserve">muito importante e muitas vezes </w:t>
      </w:r>
      <w:r w:rsidR="00562EDC" w:rsidRPr="00562EDC">
        <w:rPr>
          <w:sz w:val="24"/>
        </w:rPr>
        <w:t xml:space="preserve">dependente do uso de resíduos orgânicos. Após vários anos de trabalho em projetos com hortas escolares convencionais, verificou-se </w:t>
      </w:r>
      <w:r w:rsidR="00562EDC">
        <w:rPr>
          <w:sz w:val="24"/>
        </w:rPr>
        <w:t>a necessidade de</w:t>
      </w:r>
      <w:r w:rsidR="00562EDC" w:rsidRPr="00562EDC">
        <w:rPr>
          <w:sz w:val="24"/>
        </w:rPr>
        <w:t xml:space="preserve"> implantar uma horta que seja dimensionada em função da disponibilidade de resíduos orgânicos urbanos. Além </w:t>
      </w:r>
      <w:r w:rsidR="00562EDC">
        <w:rPr>
          <w:sz w:val="24"/>
        </w:rPr>
        <w:t>de ser uma forma rápida e eficiente</w:t>
      </w:r>
      <w:r w:rsidR="00562EDC" w:rsidRPr="00562EDC">
        <w:rPr>
          <w:sz w:val="24"/>
        </w:rPr>
        <w:t>, demonstrou ser a solução definitiva, e de baixíssimo custo, para o maior passivo ambiental da cidade de Lages: os resíduos orgânicos urbanos. As ações deste programa já comprovaram que é possível reduzir significativamente este grande problema ambiental, dando um destino ecologicamente correto aos resíduos orgânicos além de produzir hortaliças de elevada qualidade alimentar.</w:t>
      </w:r>
      <w:r w:rsidR="00F41F78">
        <w:rPr>
          <w:sz w:val="24"/>
        </w:rPr>
        <w:t xml:space="preserve"> </w:t>
      </w:r>
      <w:r w:rsidR="00562EDC" w:rsidRPr="00562EDC">
        <w:rPr>
          <w:sz w:val="24"/>
        </w:rPr>
        <w:t xml:space="preserve">A técnica utilizada para resolver este problema </w:t>
      </w:r>
      <w:r w:rsidR="00562EDC">
        <w:rPr>
          <w:sz w:val="24"/>
        </w:rPr>
        <w:t xml:space="preserve">que </w:t>
      </w:r>
      <w:r w:rsidR="00562EDC" w:rsidRPr="00562EDC">
        <w:rPr>
          <w:sz w:val="24"/>
        </w:rPr>
        <w:t xml:space="preserve">foi desenvolvida </w:t>
      </w:r>
      <w:r w:rsidR="00562EDC">
        <w:rPr>
          <w:sz w:val="24"/>
        </w:rPr>
        <w:t>pelo programa</w:t>
      </w:r>
      <w:r w:rsidR="00562EDC" w:rsidRPr="00562EDC">
        <w:rPr>
          <w:sz w:val="24"/>
        </w:rPr>
        <w:t xml:space="preserve"> é denominada Mini Compostagem Ecológica (MCE). A MCE consiste em destruir grandes quantidades de resíduos orgânicos no local onde foi gerado (residência, escola, condomínio, etc.) evitando problemas como geração de chorume, mau cheiro e proliferação de insetos que ocorrem quando estes resíduos são depositados em aterros sanitários.</w:t>
      </w:r>
      <w:r w:rsidR="00F41F78">
        <w:rPr>
          <w:sz w:val="24"/>
        </w:rPr>
        <w:t xml:space="preserve"> </w:t>
      </w:r>
      <w:r w:rsidR="00994F19">
        <w:rPr>
          <w:sz w:val="24"/>
        </w:rPr>
        <w:t>São desenvolvidas atividades como v</w:t>
      </w:r>
      <w:r w:rsidR="00994F19" w:rsidRPr="00994F19">
        <w:rPr>
          <w:sz w:val="24"/>
        </w:rPr>
        <w:t xml:space="preserve">isitas e reuniões com administradores de escolas, </w:t>
      </w:r>
      <w:r w:rsidR="00994F19" w:rsidRPr="00994F19">
        <w:rPr>
          <w:sz w:val="24"/>
        </w:rPr>
        <w:lastRenderedPageBreak/>
        <w:t>secretarias, condomínios e empresas onde são definidas as ações para dar início a MCE. Palestras e eventos são real</w:t>
      </w:r>
      <w:r w:rsidR="00994F19">
        <w:rPr>
          <w:sz w:val="24"/>
        </w:rPr>
        <w:t>izadas para o público em geral, realização do trote solidário e e</w:t>
      </w:r>
      <w:r w:rsidR="00994F19" w:rsidRPr="00994F19">
        <w:rPr>
          <w:sz w:val="24"/>
        </w:rPr>
        <w:t>stão s</w:t>
      </w:r>
      <w:r w:rsidR="00994F19">
        <w:rPr>
          <w:sz w:val="24"/>
        </w:rPr>
        <w:t>endo executadas palestras em</w:t>
      </w:r>
      <w:r w:rsidR="00994F19" w:rsidRPr="00994F19">
        <w:rPr>
          <w:sz w:val="24"/>
        </w:rPr>
        <w:t xml:space="preserve"> postos de saúde da cidade. A Secretaria Municipal de Saúde, através de seus mais de 300 agentes comunitários de saúde, estabeleceu uma meta de estimular e orientar a instalação de 3.000 </w:t>
      </w:r>
      <w:proofErr w:type="spellStart"/>
      <w:r w:rsidR="00994F19" w:rsidRPr="00994F19">
        <w:rPr>
          <w:sz w:val="24"/>
        </w:rPr>
        <w:t>MCEs</w:t>
      </w:r>
      <w:proofErr w:type="spellEnd"/>
      <w:r w:rsidR="00994F19">
        <w:rPr>
          <w:sz w:val="24"/>
        </w:rPr>
        <w:t>.</w:t>
      </w:r>
      <w:r w:rsidR="00F41F78">
        <w:rPr>
          <w:sz w:val="24"/>
        </w:rPr>
        <w:t xml:space="preserve"> A parceria com o Hospital Infantil Seara do Bem tem o objetivo</w:t>
      </w:r>
      <w:r w:rsidR="00F41F78" w:rsidRPr="00F41F78">
        <w:rPr>
          <w:sz w:val="24"/>
        </w:rPr>
        <w:t xml:space="preserve"> </w:t>
      </w:r>
      <w:r w:rsidR="00F41F78">
        <w:rPr>
          <w:sz w:val="24"/>
        </w:rPr>
        <w:t xml:space="preserve">de </w:t>
      </w:r>
      <w:r w:rsidR="00F41F78" w:rsidRPr="00F41F78">
        <w:rPr>
          <w:sz w:val="24"/>
        </w:rPr>
        <w:t>viabilizar uma produção constante de hortali</w:t>
      </w:r>
      <w:r w:rsidR="00F41F78">
        <w:rPr>
          <w:sz w:val="24"/>
        </w:rPr>
        <w:t xml:space="preserve">ças e frutas de alta qualidade </w:t>
      </w:r>
      <w:r w:rsidR="00F41F78" w:rsidRPr="00F41F78">
        <w:rPr>
          <w:sz w:val="24"/>
        </w:rPr>
        <w:t>alimentar (</w:t>
      </w:r>
      <w:proofErr w:type="spellStart"/>
      <w:r w:rsidR="00F41F78" w:rsidRPr="00F41F78">
        <w:rPr>
          <w:sz w:val="24"/>
        </w:rPr>
        <w:t>produçao</w:t>
      </w:r>
      <w:proofErr w:type="spellEnd"/>
      <w:r w:rsidR="00F41F78" w:rsidRPr="00F41F78">
        <w:rPr>
          <w:sz w:val="24"/>
        </w:rPr>
        <w:t xml:space="preserve"> orgânica) em uma área de terra anexa ao prédio do HI</w:t>
      </w:r>
      <w:r w:rsidR="00F41F78">
        <w:rPr>
          <w:sz w:val="24"/>
        </w:rPr>
        <w:t xml:space="preserve">SB, o principal destino destas </w:t>
      </w:r>
      <w:r w:rsidR="00F41F78" w:rsidRPr="00F41F78">
        <w:rPr>
          <w:sz w:val="24"/>
        </w:rPr>
        <w:t xml:space="preserve">hortaliças são as refeições para as crianças que estão em tratamento médico no </w:t>
      </w:r>
      <w:proofErr w:type="spellStart"/>
      <w:r w:rsidR="00F41F78" w:rsidRPr="00F41F78">
        <w:rPr>
          <w:sz w:val="24"/>
        </w:rPr>
        <w:t>Hospital.</w:t>
      </w:r>
      <w:r w:rsidR="00B52D51" w:rsidRPr="00B52D51">
        <w:rPr>
          <w:sz w:val="24"/>
        </w:rPr>
        <w:t>Até</w:t>
      </w:r>
      <w:proofErr w:type="spellEnd"/>
      <w:r w:rsidR="00B52D51" w:rsidRPr="00B52D51">
        <w:rPr>
          <w:sz w:val="24"/>
        </w:rPr>
        <w:t xml:space="preserve"> o momento as </w:t>
      </w:r>
      <w:proofErr w:type="spellStart"/>
      <w:r w:rsidR="00B52D51" w:rsidRPr="00B52D51">
        <w:rPr>
          <w:sz w:val="24"/>
        </w:rPr>
        <w:t>MCEs</w:t>
      </w:r>
      <w:proofErr w:type="spellEnd"/>
      <w:r w:rsidR="00B52D51" w:rsidRPr="00B52D51">
        <w:rPr>
          <w:sz w:val="24"/>
        </w:rPr>
        <w:t xml:space="preserve"> foram instaladas em todas as 25 escol</w:t>
      </w:r>
      <w:r w:rsidR="00533D8C">
        <w:rPr>
          <w:sz w:val="24"/>
        </w:rPr>
        <w:t>as</w:t>
      </w:r>
      <w:r w:rsidR="00B52D51" w:rsidRPr="00B52D51">
        <w:rPr>
          <w:sz w:val="24"/>
        </w:rPr>
        <w:t xml:space="preserve"> estaduais e mais 40 escolas</w:t>
      </w:r>
      <w:r w:rsidR="00533D8C">
        <w:rPr>
          <w:sz w:val="24"/>
        </w:rPr>
        <w:t xml:space="preserve"> municipais na cidade de Lages. </w:t>
      </w:r>
      <w:r w:rsidR="00B52D51" w:rsidRPr="00B52D51">
        <w:rPr>
          <w:sz w:val="24"/>
        </w:rPr>
        <w:t xml:space="preserve">As Secretarias Municipais da Educação, da Saúde, do Meio Ambiente e a Gerência Regional de Educação já incluíram o Programa Lixo Orgânico Zero dentro </w:t>
      </w:r>
      <w:r w:rsidR="00533D8C">
        <w:rPr>
          <w:sz w:val="24"/>
        </w:rPr>
        <w:t xml:space="preserve">das metas destas Instituições. </w:t>
      </w:r>
      <w:r w:rsidR="00B52D51" w:rsidRPr="00B52D51">
        <w:rPr>
          <w:sz w:val="24"/>
        </w:rPr>
        <w:t>O Ministério Público, através da 13ª Promotoria Pública do Meio Ambiente, aprovou um projeto encaminhado pela coordenação do projeto, em novembro de 2013, com o objetivo de dar continuidade e reforçar as ações do projeto “Lixo Orgânico Zero em Lages-SC”. Estão sendo destinados aproximadamente R$ 158.000,00 do Fundo Municipal para Recupera</w:t>
      </w:r>
      <w:r w:rsidR="00533D8C">
        <w:rPr>
          <w:sz w:val="24"/>
        </w:rPr>
        <w:t>ção de Bens Lesados nesta ação.</w:t>
      </w:r>
    </w:p>
    <w:p w:rsidR="00B52D51" w:rsidRDefault="00E47BA4" w:rsidP="00B52D51">
      <w:pPr>
        <w:jc w:val="both"/>
        <w:rPr>
          <w:sz w:val="24"/>
        </w:rPr>
      </w:pPr>
      <w:r>
        <w:rPr>
          <w:sz w:val="24"/>
        </w:rPr>
        <w:tab/>
      </w:r>
    </w:p>
    <w:p w:rsidR="0090164C" w:rsidRDefault="00D16562" w:rsidP="0090164C">
      <w:pPr>
        <w:jc w:val="both"/>
        <w:rPr>
          <w:b/>
          <w:sz w:val="24"/>
        </w:rPr>
      </w:pPr>
      <w:r>
        <w:rPr>
          <w:b/>
          <w:sz w:val="24"/>
        </w:rPr>
        <w:t>Referências:</w:t>
      </w:r>
    </w:p>
    <w:p w:rsidR="00D16562" w:rsidRPr="00D16562" w:rsidRDefault="00D16562" w:rsidP="00D16562">
      <w:pPr>
        <w:jc w:val="both"/>
        <w:rPr>
          <w:sz w:val="24"/>
        </w:rPr>
      </w:pPr>
      <w:r w:rsidRPr="00D16562">
        <w:rPr>
          <w:sz w:val="24"/>
        </w:rPr>
        <w:t>FARIA</w:t>
      </w:r>
      <w:r w:rsidR="00AB68AF">
        <w:rPr>
          <w:sz w:val="24"/>
        </w:rPr>
        <w:t xml:space="preserve">, Ana Maria </w:t>
      </w:r>
      <w:proofErr w:type="spellStart"/>
      <w:r w:rsidR="00AB68AF">
        <w:rPr>
          <w:sz w:val="24"/>
        </w:rPr>
        <w:t>Jara</w:t>
      </w:r>
      <w:proofErr w:type="spellEnd"/>
      <w:r w:rsidR="00AB68AF">
        <w:rPr>
          <w:sz w:val="24"/>
        </w:rPr>
        <w:t xml:space="preserve"> </w:t>
      </w:r>
      <w:proofErr w:type="spellStart"/>
      <w:r w:rsidR="00AB68AF">
        <w:rPr>
          <w:sz w:val="24"/>
        </w:rPr>
        <w:t>Botton</w:t>
      </w:r>
      <w:proofErr w:type="spellEnd"/>
      <w:r w:rsidR="00AB68AF">
        <w:rPr>
          <w:sz w:val="24"/>
        </w:rPr>
        <w:t xml:space="preserve">. </w:t>
      </w:r>
      <w:r>
        <w:rPr>
          <w:sz w:val="24"/>
        </w:rPr>
        <w:t>Tratamento</w:t>
      </w:r>
      <w:r w:rsidR="00AB68AF">
        <w:rPr>
          <w:sz w:val="24"/>
        </w:rPr>
        <w:t xml:space="preserve"> e Destinação </w:t>
      </w:r>
      <w:r w:rsidRPr="00D16562">
        <w:rPr>
          <w:sz w:val="24"/>
        </w:rPr>
        <w:t xml:space="preserve">de Resíduos </w:t>
      </w:r>
      <w:r>
        <w:rPr>
          <w:sz w:val="24"/>
        </w:rPr>
        <w:t xml:space="preserve">Sólidos Urbanos. Disponível em: </w:t>
      </w:r>
      <w:r w:rsidRPr="00D16562">
        <w:rPr>
          <w:sz w:val="24"/>
        </w:rPr>
        <w:t>&lt;http://www.cenedcursos.com.br/</w:t>
      </w:r>
      <w:r>
        <w:rPr>
          <w:sz w:val="24"/>
        </w:rPr>
        <w:t xml:space="preserve">residuos-solidos-urbanos.html&gt;. </w:t>
      </w:r>
      <w:r w:rsidR="00AB68AF">
        <w:rPr>
          <w:sz w:val="24"/>
        </w:rPr>
        <w:t>Acess</w:t>
      </w:r>
      <w:bookmarkStart w:id="0" w:name="_GoBack"/>
      <w:bookmarkEnd w:id="0"/>
      <w:r w:rsidRPr="00D16562">
        <w:rPr>
          <w:sz w:val="24"/>
        </w:rPr>
        <w:t xml:space="preserve">o em: </w:t>
      </w:r>
      <w:r>
        <w:rPr>
          <w:sz w:val="24"/>
        </w:rPr>
        <w:t>01 de setembro de 2014</w:t>
      </w:r>
      <w:r w:rsidRPr="00D16562">
        <w:rPr>
          <w:sz w:val="24"/>
        </w:rPr>
        <w:t>.</w:t>
      </w:r>
    </w:p>
    <w:p w:rsidR="00D16562" w:rsidRDefault="00D16562" w:rsidP="00D16562">
      <w:pPr>
        <w:jc w:val="both"/>
        <w:rPr>
          <w:sz w:val="24"/>
        </w:rPr>
      </w:pPr>
      <w:r w:rsidRPr="00D16562">
        <w:rPr>
          <w:sz w:val="24"/>
        </w:rPr>
        <w:t>IBGE - INSTITUTO BRASILEIRO DE GE</w:t>
      </w:r>
      <w:r>
        <w:rPr>
          <w:sz w:val="24"/>
        </w:rPr>
        <w:t xml:space="preserve">OGRAFIA E ESTATÍSTICA. – Séries </w:t>
      </w:r>
      <w:r w:rsidRPr="00D16562">
        <w:rPr>
          <w:sz w:val="24"/>
        </w:rPr>
        <w:t>estatísticas e séries históricas. 2008a.</w:t>
      </w:r>
      <w:r>
        <w:rPr>
          <w:sz w:val="24"/>
        </w:rPr>
        <w:t xml:space="preserve"> Rio de Janeiro. Disponível em: </w:t>
      </w:r>
      <w:r w:rsidRPr="00D16562">
        <w:rPr>
          <w:sz w:val="24"/>
        </w:rPr>
        <w:t>&lt;http://seriesestatisticas.ibge.gov.br&gt;. Ac</w:t>
      </w:r>
      <w:r>
        <w:rPr>
          <w:sz w:val="24"/>
        </w:rPr>
        <w:t>esso em: 01 de setembro 2014</w:t>
      </w:r>
      <w:r w:rsidRPr="00D16562">
        <w:rPr>
          <w:sz w:val="24"/>
        </w:rPr>
        <w:t>.</w:t>
      </w: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  <w:r>
        <w:rPr>
          <w:sz w:val="24"/>
        </w:rPr>
        <w:t>_______________________</w:t>
      </w:r>
    </w:p>
    <w:p w:rsidR="0090164C" w:rsidRDefault="0090164C" w:rsidP="0090164C">
      <w:pPr>
        <w:jc w:val="both"/>
        <w:rPr>
          <w:sz w:val="24"/>
        </w:rPr>
      </w:pPr>
      <w:r>
        <w:rPr>
          <w:sz w:val="24"/>
          <w:vertAlign w:val="superscript"/>
        </w:rPr>
        <w:t xml:space="preserve">1 </w:t>
      </w:r>
      <w:r w:rsidR="00AB68AF">
        <w:rPr>
          <w:sz w:val="24"/>
        </w:rPr>
        <w:t xml:space="preserve">Mestre, Centro de Ciências </w:t>
      </w:r>
      <w:proofErr w:type="spellStart"/>
      <w:r w:rsidR="00AB68AF">
        <w:rPr>
          <w:sz w:val="24"/>
        </w:rPr>
        <w:t>Agroveterinárias</w:t>
      </w:r>
      <w:proofErr w:type="spellEnd"/>
      <w:r w:rsidR="00AB68AF">
        <w:rPr>
          <w:sz w:val="24"/>
        </w:rPr>
        <w:t>, UDESC. germano_guttler@hotmail.com</w:t>
      </w:r>
    </w:p>
    <w:p w:rsidR="00EF6BD4" w:rsidRPr="00D16562" w:rsidRDefault="0090164C" w:rsidP="00D16562">
      <w:pPr>
        <w:jc w:val="both"/>
        <w:rPr>
          <w:sz w:val="24"/>
        </w:rPr>
      </w:pPr>
      <w:proofErr w:type="gramStart"/>
      <w:r>
        <w:rPr>
          <w:sz w:val="24"/>
          <w:vertAlign w:val="superscript"/>
        </w:rPr>
        <w:t>2</w:t>
      </w:r>
      <w:r w:rsidRPr="001725E6">
        <w:rPr>
          <w:sz w:val="24"/>
        </w:rPr>
        <w:t xml:space="preserve"> </w:t>
      </w:r>
      <w:r w:rsidR="00AB68AF">
        <w:rPr>
          <w:sz w:val="24"/>
        </w:rPr>
        <w:t>Graduando</w:t>
      </w:r>
      <w:proofErr w:type="gramEnd"/>
      <w:r w:rsidR="00AB68AF">
        <w:rPr>
          <w:sz w:val="24"/>
        </w:rPr>
        <w:t xml:space="preserve">, </w:t>
      </w:r>
      <w:r w:rsidR="00AB68AF">
        <w:rPr>
          <w:sz w:val="24"/>
        </w:rPr>
        <w:t xml:space="preserve">Centro de Ciências </w:t>
      </w:r>
      <w:proofErr w:type="spellStart"/>
      <w:r w:rsidR="00AB68AF">
        <w:rPr>
          <w:sz w:val="24"/>
        </w:rPr>
        <w:t>Agroveterinárias</w:t>
      </w:r>
      <w:proofErr w:type="spellEnd"/>
      <w:r w:rsidR="00AB68AF">
        <w:rPr>
          <w:sz w:val="24"/>
        </w:rPr>
        <w:t>, UDESC</w:t>
      </w:r>
      <w:r>
        <w:rPr>
          <w:sz w:val="24"/>
        </w:rPr>
        <w:t xml:space="preserve">. </w:t>
      </w:r>
      <w:r w:rsidR="00AB68AF">
        <w:rPr>
          <w:sz w:val="24"/>
        </w:rPr>
        <w:t>Engenharia Ambiental</w:t>
      </w:r>
      <w:r>
        <w:rPr>
          <w:sz w:val="24"/>
        </w:rPr>
        <w:t>.</w:t>
      </w:r>
    </w:p>
    <w:sectPr w:rsidR="00EF6BD4" w:rsidRPr="00D1656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DBA" w:rsidRDefault="00A15DBA" w:rsidP="0090164C">
      <w:pPr>
        <w:spacing w:after="0" w:line="240" w:lineRule="auto"/>
      </w:pPr>
      <w:r>
        <w:separator/>
      </w:r>
    </w:p>
  </w:endnote>
  <w:endnote w:type="continuationSeparator" w:id="0">
    <w:p w:rsidR="00A15DBA" w:rsidRDefault="00A15DB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DBA" w:rsidRDefault="00A15DBA" w:rsidP="0090164C">
      <w:pPr>
        <w:spacing w:after="0" w:line="240" w:lineRule="auto"/>
      </w:pPr>
      <w:r>
        <w:separator/>
      </w:r>
    </w:p>
  </w:footnote>
  <w:footnote w:type="continuationSeparator" w:id="0">
    <w:p w:rsidR="00A15DBA" w:rsidRDefault="00A15DB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00600B" wp14:editId="1E718BD2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1B24B7"/>
    <w:rsid w:val="004E7065"/>
    <w:rsid w:val="005140DF"/>
    <w:rsid w:val="00533D8C"/>
    <w:rsid w:val="00562EDC"/>
    <w:rsid w:val="0090164C"/>
    <w:rsid w:val="00994F19"/>
    <w:rsid w:val="00A15DBA"/>
    <w:rsid w:val="00AB68AF"/>
    <w:rsid w:val="00B52D51"/>
    <w:rsid w:val="00D16562"/>
    <w:rsid w:val="00E47BA4"/>
    <w:rsid w:val="00EF6BD4"/>
    <w:rsid w:val="00F4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3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626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Navarro</cp:lastModifiedBy>
  <cp:revision>5</cp:revision>
  <dcterms:created xsi:type="dcterms:W3CDTF">2014-09-11T21:04:00Z</dcterms:created>
  <dcterms:modified xsi:type="dcterms:W3CDTF">2014-09-11T22:19:00Z</dcterms:modified>
</cp:coreProperties>
</file>