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35D7A425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3C61B7">
            <w:rPr>
              <w:rFonts w:eastAsia="Calibri" w:cstheme="minorHAnsi"/>
              <w:sz w:val="24"/>
              <w:szCs w:val="24"/>
            </w:rPr>
            <w:t xml:space="preserve">Rose </w:t>
          </w:r>
          <w:proofErr w:type="spellStart"/>
          <w:r w:rsidR="003C61B7">
            <w:rPr>
              <w:rFonts w:eastAsia="Calibri" w:cstheme="minorHAnsi"/>
              <w:sz w:val="24"/>
              <w:szCs w:val="24"/>
            </w:rPr>
            <w:t>Clér</w:t>
          </w:r>
          <w:proofErr w:type="spellEnd"/>
          <w:r w:rsidR="003C61B7">
            <w:rPr>
              <w:rFonts w:eastAsia="Calibri" w:cstheme="minorHAnsi"/>
              <w:sz w:val="24"/>
              <w:szCs w:val="24"/>
            </w:rPr>
            <w:t xml:space="preserve"> </w:t>
          </w:r>
          <w:proofErr w:type="spellStart"/>
          <w:r w:rsidR="003C61B7">
            <w:rPr>
              <w:rFonts w:eastAsia="Calibri" w:cstheme="minorHAnsi"/>
              <w:sz w:val="24"/>
              <w:szCs w:val="24"/>
            </w:rPr>
            <w:t>Estivalete</w:t>
          </w:r>
          <w:proofErr w:type="spellEnd"/>
          <w:r w:rsidR="003C61B7">
            <w:rPr>
              <w:rFonts w:eastAsia="Calibri" w:cstheme="minorHAnsi"/>
              <w:sz w:val="24"/>
              <w:szCs w:val="24"/>
            </w:rPr>
            <w:t xml:space="preserve"> </w:t>
          </w:r>
          <w:proofErr w:type="spellStart"/>
          <w:r w:rsidR="003C61B7">
            <w:rPr>
              <w:rFonts w:eastAsia="Calibri" w:cstheme="minorHAnsi"/>
              <w:sz w:val="24"/>
              <w:szCs w:val="24"/>
            </w:rPr>
            <w:t>Beche</w:t>
          </w:r>
          <w:proofErr w:type="spellEnd"/>
        </w:sdtContent>
      </w:sdt>
    </w:p>
    <w:p w14:paraId="30360E86" w14:textId="0398004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3C61B7">
            <w:rPr>
              <w:rFonts w:eastAsia="Calibri" w:cstheme="minorHAnsi"/>
              <w:sz w:val="24"/>
              <w:szCs w:val="24"/>
            </w:rPr>
            <w:t>CEAD</w:t>
          </w:r>
        </w:sdtContent>
      </w:sdt>
    </w:p>
    <w:p w14:paraId="24D80472" w14:textId="753273F5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3C61B7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6D9D7EE5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3C61B7">
            <w:t>Programa de Extensão Estudos sobre Deficiência: autismo em debate</w:t>
          </w:r>
        </w:sdtContent>
      </w:sdt>
    </w:p>
    <w:p w14:paraId="48BAE069" w14:textId="37EF8F6F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1B7155">
            <w:rPr>
              <w:rFonts w:eastAsia="Calibri" w:cstheme="minorHAnsi"/>
              <w:sz w:val="24"/>
              <w:szCs w:val="24"/>
            </w:rPr>
            <w:t>Revisor 03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0908AF32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B715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B715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B715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00572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B715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B715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B715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B715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57B22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67F1CA53" w14:textId="0D586EBF" w:rsidR="001B7155" w:rsidRDefault="001B7155" w:rsidP="001B7155">
          <w:r>
            <w:rPr>
              <w:rFonts w:eastAsia="Calibri" w:cstheme="minorHAnsi"/>
              <w:sz w:val="24"/>
              <w:szCs w:val="24"/>
            </w:rPr>
            <w:t>O Revisor 3 inferiu nota zero para todos os itens ao sugerir que “</w:t>
          </w:r>
          <w:r>
            <w:t xml:space="preserve">O potencial </w:t>
          </w:r>
          <w:proofErr w:type="spellStart"/>
          <w:r>
            <w:t>extensionista</w:t>
          </w:r>
          <w:proofErr w:type="spellEnd"/>
          <w:r>
            <w:t xml:space="preserve"> da proposta é imenso, mas o modo como foi construída a leva ser pensada como um projeto de pesquisa, com eventual participação da comunidade como ouvinte</w:t>
          </w:r>
          <w:r>
            <w:t>”</w:t>
          </w:r>
          <w:r>
            <w:t>.</w:t>
          </w:r>
        </w:p>
        <w:p w14:paraId="149D5A06" w14:textId="0E1E5FAD" w:rsidR="001B7155" w:rsidRDefault="001B7155" w:rsidP="001B7155">
          <w:r>
            <w:t>Toda a proposta foi elaborada de acordo com os itens sugeridos pelo sistema do SIGPROJ, os objetivos são de extensão e não de pesquisa como sugerido, assim como a metodologia explicitada responde às necessidades da extensão</w:t>
          </w:r>
          <w:r w:rsidR="00B00572">
            <w:t>, com grande envolvimento do público externo, e com o grande diferencial de contar com as pessoas autistas no planejamento das ações, o que potencializa a visibilidade, representatividade e validade da ação</w:t>
          </w:r>
          <w:r>
            <w:t>.</w:t>
          </w:r>
        </w:p>
        <w:p w14:paraId="5B908EB2" w14:textId="696DA7DA" w:rsidR="001B7155" w:rsidRDefault="001B7155" w:rsidP="007C44C8">
          <w:r>
            <w:t>Outro equívoco é dizer que haverá eventual participação da comunidade e somente como ouvinte, n</w:t>
          </w:r>
          <w:r>
            <w:t>a parte</w:t>
          </w:r>
          <w:r>
            <w:t xml:space="preserve"> que trata de</w:t>
          </w:r>
          <w:r>
            <w:t xml:space="preserve"> </w:t>
          </w:r>
          <w:r w:rsidRPr="007E5A43">
            <w:rPr>
              <w:i/>
            </w:rPr>
            <w:t>Informações Relevantes para Avaliação da Proposta</w:t>
          </w:r>
          <w:r>
            <w:t>, registramos no SIGPROJ que: “</w:t>
          </w:r>
          <w:r w:rsidRPr="007E5A43">
            <w:t xml:space="preserve">O programa contará com a participação, </w:t>
          </w:r>
          <w:r w:rsidRPr="007E5A43">
            <w:rPr>
              <w:b/>
            </w:rPr>
            <w:t>desde sua elaboração</w:t>
          </w:r>
          <w:r w:rsidRPr="007E5A43">
            <w:t xml:space="preserve">, de pessoas com deficiência e membros de associação, instituição de ensino superior nacional e </w:t>
          </w:r>
          <w:r>
            <w:t xml:space="preserve">internacional e sociedade civil”, essa informação torna incoerente a justificativa do </w:t>
          </w:r>
          <w:proofErr w:type="spellStart"/>
          <w:r>
            <w:t>parecerista</w:t>
          </w:r>
          <w:proofErr w:type="spellEnd"/>
          <w:r>
            <w:t xml:space="preserve"> ao zerar a nota do projeto considerando como apenas ouvintes os demais participantes.</w:t>
          </w:r>
          <w:r w:rsidR="00B00572">
            <w:t xml:space="preserve"> </w:t>
          </w:r>
          <w:r>
            <w:t xml:space="preserve">Ressalta-se a grande participação da comunidade externa, desde parceiros para a proposição das ações, tais como Ministério Público, UFSC, </w:t>
          </w:r>
          <w:proofErr w:type="spellStart"/>
          <w:r>
            <w:t>etc</w:t>
          </w:r>
          <w:proofErr w:type="spellEnd"/>
          <w:r>
            <w:t>, assim como o público contemplado com as ações, tal como segue</w:t>
          </w:r>
          <w:r w:rsidR="00B00572">
            <w:t xml:space="preserve"> no texto que encontra-se no SIGPROJ</w:t>
          </w:r>
          <w:r>
            <w:t>:</w:t>
          </w:r>
        </w:p>
        <w:p w14:paraId="28D076B8" w14:textId="77777777" w:rsidR="001B7155" w:rsidRDefault="001B7155" w:rsidP="007C44C8">
          <w:r w:rsidRPr="001B7155">
            <w:t xml:space="preserve">Ação 1: O projeto Diálogos formativos, que será um </w:t>
          </w:r>
          <w:r w:rsidRPr="00B00572">
            <w:rPr>
              <w:b/>
            </w:rPr>
            <w:t>grupo de estudos</w:t>
          </w:r>
          <w:r w:rsidRPr="001B7155">
            <w:t xml:space="preserve">, será </w:t>
          </w:r>
          <w:r w:rsidRPr="00B00572">
            <w:rPr>
              <w:b/>
            </w:rPr>
            <w:t>oferecido presencialmente na UDESC e em outros locais a ser combinado com o grupo</w:t>
          </w:r>
          <w:r w:rsidRPr="001B7155">
            <w:t xml:space="preserve">. </w:t>
          </w:r>
        </w:p>
        <w:p w14:paraId="745B7C3F" w14:textId="77777777" w:rsidR="001B7155" w:rsidRDefault="001B7155" w:rsidP="007C44C8">
          <w:r w:rsidRPr="001B7155">
            <w:t xml:space="preserve">Ação 2: O </w:t>
          </w:r>
          <w:r w:rsidRPr="00B00572">
            <w:rPr>
              <w:b/>
            </w:rPr>
            <w:t>evento sobre autismo</w:t>
          </w:r>
          <w:r w:rsidRPr="001B7155">
            <w:t xml:space="preserve"> será </w:t>
          </w:r>
          <w:r w:rsidRPr="00B00572">
            <w:rPr>
              <w:b/>
            </w:rPr>
            <w:t>presencial em espaço na UDESC</w:t>
          </w:r>
          <w:r w:rsidRPr="001B7155">
            <w:t xml:space="preserve"> do </w:t>
          </w:r>
          <w:proofErr w:type="spellStart"/>
          <w:r w:rsidRPr="001B7155">
            <w:t>Itacorubi</w:t>
          </w:r>
          <w:proofErr w:type="spellEnd"/>
          <w:r w:rsidRPr="001B7155">
            <w:t xml:space="preserve"> a ser reservado posteriormente e terá </w:t>
          </w:r>
          <w:r w:rsidRPr="00B00572">
            <w:rPr>
              <w:b/>
            </w:rPr>
            <w:t>transmissão online</w:t>
          </w:r>
          <w:r w:rsidRPr="001B7155">
            <w:t xml:space="preserve">. </w:t>
          </w:r>
        </w:p>
        <w:p w14:paraId="2E331193" w14:textId="77777777" w:rsidR="001B7155" w:rsidRDefault="001B7155" w:rsidP="007C44C8">
          <w:r w:rsidRPr="001B7155">
            <w:t xml:space="preserve">Ação 3: O </w:t>
          </w:r>
          <w:r w:rsidRPr="00B00572">
            <w:rPr>
              <w:b/>
            </w:rPr>
            <w:t>curso</w:t>
          </w:r>
          <w:r w:rsidRPr="001B7155">
            <w:t xml:space="preserve"> será oferecido </w:t>
          </w:r>
          <w:r w:rsidRPr="00B00572">
            <w:rPr>
              <w:b/>
            </w:rPr>
            <w:t>na modalidade a distância</w:t>
          </w:r>
          <w:r w:rsidRPr="001B7155">
            <w:t xml:space="preserve"> por meio do ambiente virtual de aprendizagem </w:t>
          </w:r>
          <w:proofErr w:type="spellStart"/>
          <w:r w:rsidRPr="001B7155">
            <w:t>Moodle</w:t>
          </w:r>
          <w:proofErr w:type="spellEnd"/>
          <w:r w:rsidRPr="001B7155">
            <w:t>.</w:t>
          </w:r>
        </w:p>
        <w:p w14:paraId="07C81B42" w14:textId="78EA2135" w:rsidR="001B7155" w:rsidRDefault="001B7155" w:rsidP="007C44C8">
          <w:r>
            <w:t>O fato de ter transmissão online amplia ainda mais o espectro do público atingido, assim como as vagas de cursos na modalidade a distância que contemplam a participação de profissionais em serviço, comunidade geral e estudantes de graduação.</w:t>
          </w:r>
        </w:p>
        <w:p w14:paraId="4D8B6D3A" w14:textId="12118B6D" w:rsidR="001B7155" w:rsidRDefault="001B7155" w:rsidP="007C44C8">
          <w:r>
            <w:t xml:space="preserve">Outro fato que </w:t>
          </w:r>
          <w:r w:rsidRPr="001B7155">
            <w:t xml:space="preserve">parece-nos incoerente </w:t>
          </w:r>
          <w:r>
            <w:t>vem ao encontro da</w:t>
          </w:r>
          <w:r w:rsidRPr="001B7155">
            <w:t xml:space="preserve"> justificativa do </w:t>
          </w:r>
          <w:proofErr w:type="spellStart"/>
          <w:r w:rsidRPr="001B7155">
            <w:t>parecerista</w:t>
          </w:r>
          <w:proofErr w:type="spellEnd"/>
          <w:r w:rsidRPr="001B7155">
            <w:t xml:space="preserve"> de que o projeto parece ser de pesquisa e não de extensão</w:t>
          </w:r>
          <w:r>
            <w:t>.  No entendimento de qu</w:t>
          </w:r>
          <w:r w:rsidRPr="001B7155">
            <w:t>e</w:t>
          </w:r>
          <w:r>
            <w:t xml:space="preserve"> se pretende, cada vez mais, o </w:t>
          </w:r>
          <w:r>
            <w:lastRenderedPageBreak/>
            <w:t xml:space="preserve">exercício da </w:t>
          </w:r>
          <w:proofErr w:type="spellStart"/>
          <w:r>
            <w:t>indissociabilidade</w:t>
          </w:r>
          <w:proofErr w:type="spellEnd"/>
          <w:r>
            <w:t xml:space="preserve"> da pesquisa com ensino e extensão que este</w:t>
          </w:r>
          <w:r w:rsidRPr="001B7155">
            <w:t xml:space="preserve"> programa está diretamente vinculado a pesquisa doutoral 'Acessibilidade para o Estudante com Transtorno do Espectro Autista no Ensino Superior' e no projeto de pesquisa em processo de avaliação/aprovação 'As barreiras de acessibilidade para estudantes com autismo no ensino superior ainda existem?' </w:t>
          </w:r>
          <w:proofErr w:type="gramStart"/>
          <w:r w:rsidRPr="001B7155">
            <w:t>da</w:t>
          </w:r>
          <w:proofErr w:type="gramEnd"/>
          <w:r w:rsidRPr="001B7155">
            <w:t xml:space="preserve"> </w:t>
          </w:r>
          <w:proofErr w:type="spellStart"/>
          <w:r w:rsidRPr="001B7155">
            <w:t>profª</w:t>
          </w:r>
          <w:proofErr w:type="spellEnd"/>
          <w:r w:rsidRPr="001B7155">
            <w:t xml:space="preserve"> Solange C. da Silva</w:t>
          </w:r>
          <w:r>
            <w:t>, que é uma das integra</w:t>
          </w:r>
          <w:r w:rsidR="00B00572">
            <w:t>ntes desse programa de extensão.</w:t>
          </w:r>
          <w:r>
            <w:t xml:space="preserve"> Intenta-se que o</w:t>
          </w:r>
          <w:r w:rsidRPr="001B7155">
            <w:t>s resultados dessas pesquisas, numa relação dialética,</w:t>
          </w:r>
          <w:r>
            <w:t xml:space="preserve"> possam</w:t>
          </w:r>
          <w:r w:rsidRPr="001B7155">
            <w:t xml:space="preserve"> fomentar o conteúdo das ações propostas no referido programa”</w:t>
          </w:r>
        </w:p>
        <w:p w14:paraId="6E8ABD36" w14:textId="1CE6CC1C" w:rsidR="001B7155" w:rsidRDefault="001B7155" w:rsidP="007C44C8">
          <w:r>
            <w:t>Sendo assim, consideramos que a avaliação realizada pelo revisor não deva ser</w:t>
          </w:r>
          <w:r w:rsidR="00B00572">
            <w:t xml:space="preserve"> considerada e que outro</w:t>
          </w:r>
          <w:bookmarkStart w:id="0" w:name="_GoBack"/>
          <w:bookmarkEnd w:id="0"/>
          <w:r>
            <w:t xml:space="preserve"> possa ser indicado para a leitura e avaliação.</w:t>
          </w:r>
        </w:p>
        <w:p w14:paraId="7CE2B523" w14:textId="22CA5E5D" w:rsidR="007C44C8" w:rsidRPr="00276C89" w:rsidRDefault="004943FE" w:rsidP="007C44C8">
          <w:pPr>
            <w:rPr>
              <w:rFonts w:eastAsia="Calibri" w:cstheme="minorHAnsi"/>
              <w:sz w:val="24"/>
              <w:szCs w:val="24"/>
            </w:rPr>
          </w:pP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3F67DE" w14:textId="77777777" w:rsidR="004943FE" w:rsidRDefault="004943FE">
      <w:pPr>
        <w:spacing w:after="0" w:line="240" w:lineRule="auto"/>
      </w:pPr>
      <w:r>
        <w:separator/>
      </w:r>
    </w:p>
  </w:endnote>
  <w:endnote w:type="continuationSeparator" w:id="0">
    <w:p w14:paraId="59537533" w14:textId="77777777" w:rsidR="004943FE" w:rsidRDefault="00494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CE4244" w14:textId="77777777" w:rsidR="004943FE" w:rsidRDefault="004943FE">
      <w:pPr>
        <w:spacing w:after="0" w:line="240" w:lineRule="auto"/>
      </w:pPr>
      <w:r>
        <w:separator/>
      </w:r>
    </w:p>
  </w:footnote>
  <w:footnote w:type="continuationSeparator" w:id="0">
    <w:p w14:paraId="22A285F0" w14:textId="77777777" w:rsidR="004943FE" w:rsidRDefault="004943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4943FE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D68E8"/>
    <w:rsid w:val="001A67F0"/>
    <w:rsid w:val="001B7155"/>
    <w:rsid w:val="00276C89"/>
    <w:rsid w:val="002A4CD2"/>
    <w:rsid w:val="00370736"/>
    <w:rsid w:val="003B72D4"/>
    <w:rsid w:val="003C61B7"/>
    <w:rsid w:val="00493FA9"/>
    <w:rsid w:val="004943FE"/>
    <w:rsid w:val="004A3D85"/>
    <w:rsid w:val="004D6CC7"/>
    <w:rsid w:val="00506594"/>
    <w:rsid w:val="00512C4D"/>
    <w:rsid w:val="005F3436"/>
    <w:rsid w:val="005F6BE8"/>
    <w:rsid w:val="00695A51"/>
    <w:rsid w:val="006B594C"/>
    <w:rsid w:val="00726B97"/>
    <w:rsid w:val="007C44C8"/>
    <w:rsid w:val="009346CB"/>
    <w:rsid w:val="00B00572"/>
    <w:rsid w:val="00B57B22"/>
    <w:rsid w:val="00B61B47"/>
    <w:rsid w:val="00B84360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772B1D"/>
    <w:rsid w:val="00894B1D"/>
    <w:rsid w:val="00C3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592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Dell</cp:lastModifiedBy>
  <cp:revision>3</cp:revision>
  <dcterms:created xsi:type="dcterms:W3CDTF">2020-02-05T20:10:00Z</dcterms:created>
  <dcterms:modified xsi:type="dcterms:W3CDTF">2020-02-06T19:24:00Z</dcterms:modified>
</cp:coreProperties>
</file>