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F4D87" w14:textId="77777777" w:rsidR="007C44C8" w:rsidRDefault="007C44C8" w:rsidP="007C44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ADEA97" w14:textId="77777777" w:rsidR="007C44C8" w:rsidRPr="000D05A9" w:rsidRDefault="007C44C8" w:rsidP="007C44C8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RECURSO</w:t>
      </w:r>
      <w:r w:rsidR="00EB14E1" w:rsidRPr="000D05A9">
        <w:rPr>
          <w:rFonts w:cs="Calibri"/>
          <w:b/>
          <w:sz w:val="24"/>
          <w:szCs w:val="24"/>
        </w:rPr>
        <w:t xml:space="preserve"> </w:t>
      </w:r>
      <w:r w:rsidRPr="000D05A9">
        <w:rPr>
          <w:rFonts w:cs="Calibri"/>
          <w:b/>
          <w:sz w:val="24"/>
          <w:szCs w:val="24"/>
        </w:rPr>
        <w:t>R</w:t>
      </w:r>
      <w:r w:rsidR="00493FA9" w:rsidRPr="000D05A9">
        <w:rPr>
          <w:rFonts w:cs="Calibri"/>
          <w:b/>
          <w:sz w:val="24"/>
          <w:szCs w:val="24"/>
        </w:rPr>
        <w:t>ESULTADO PRELIMINAR -</w:t>
      </w:r>
      <w:r w:rsidRPr="000D05A9">
        <w:rPr>
          <w:rFonts w:cs="Calibri"/>
          <w:b/>
          <w:sz w:val="24"/>
          <w:szCs w:val="24"/>
        </w:rPr>
        <w:t xml:space="preserve"> EDITAL PAEX</w:t>
      </w:r>
      <w:r w:rsidR="00493FA9" w:rsidRPr="000D05A9">
        <w:rPr>
          <w:rFonts w:cs="Calibri"/>
          <w:b/>
          <w:sz w:val="24"/>
          <w:szCs w:val="24"/>
        </w:rPr>
        <w:t>-PROCEU Nº 001/</w:t>
      </w:r>
      <w:r w:rsidRPr="000D05A9">
        <w:rPr>
          <w:rFonts w:cs="Calibri"/>
          <w:b/>
          <w:sz w:val="24"/>
          <w:szCs w:val="24"/>
        </w:rPr>
        <w:t>201</w:t>
      </w:r>
      <w:r w:rsidR="00493FA9" w:rsidRPr="000D05A9">
        <w:rPr>
          <w:rFonts w:cs="Calibri"/>
          <w:b/>
          <w:sz w:val="24"/>
          <w:szCs w:val="24"/>
        </w:rPr>
        <w:t>9</w:t>
      </w:r>
    </w:p>
    <w:p w14:paraId="530D85AF" w14:textId="77777777" w:rsidR="007C44C8" w:rsidRPr="000D05A9" w:rsidRDefault="007C44C8" w:rsidP="007C44C8">
      <w:pPr>
        <w:spacing w:after="0" w:line="240" w:lineRule="auto"/>
        <w:rPr>
          <w:rFonts w:cs="Calibri"/>
          <w:sz w:val="24"/>
          <w:szCs w:val="24"/>
        </w:rPr>
      </w:pPr>
    </w:p>
    <w:p w14:paraId="48CE7AD1" w14:textId="77777777" w:rsidR="007C44C8" w:rsidRPr="000D05A9" w:rsidRDefault="007C44C8" w:rsidP="007C44C8">
      <w:pPr>
        <w:spacing w:after="0" w:line="240" w:lineRule="auto"/>
        <w:rPr>
          <w:rFonts w:cs="Calibri"/>
          <w:sz w:val="24"/>
          <w:szCs w:val="24"/>
        </w:rPr>
      </w:pPr>
    </w:p>
    <w:p w14:paraId="5AF19E4C" w14:textId="243D4D0E" w:rsidR="002328B6" w:rsidRPr="00276C89" w:rsidRDefault="002328B6" w:rsidP="002328B6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Proponente</w:t>
      </w:r>
      <w:r w:rsidRPr="00276C89"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8E9F928CC5624E6C84DD7B67CA31DE14"/>
          </w:placeholder>
        </w:sdtPr>
        <w:sdtEndPr/>
        <w:sdtContent>
          <w:proofErr w:type="spellStart"/>
          <w:r w:rsidR="00515963" w:rsidRPr="00515963">
            <w:rPr>
              <w:rFonts w:cstheme="minorHAnsi"/>
              <w:b/>
              <w:sz w:val="24"/>
              <w:szCs w:val="24"/>
            </w:rPr>
            <w:t>Emiliana</w:t>
          </w:r>
          <w:proofErr w:type="spellEnd"/>
          <w:r w:rsidR="00515963" w:rsidRPr="00515963">
            <w:rPr>
              <w:rFonts w:cstheme="minorHAnsi"/>
              <w:b/>
              <w:sz w:val="24"/>
              <w:szCs w:val="24"/>
            </w:rPr>
            <w:t xml:space="preserve"> </w:t>
          </w:r>
          <w:proofErr w:type="spellStart"/>
          <w:r w:rsidR="00515963" w:rsidRPr="00515963">
            <w:rPr>
              <w:rFonts w:cstheme="minorHAnsi"/>
              <w:b/>
              <w:sz w:val="24"/>
              <w:szCs w:val="24"/>
            </w:rPr>
            <w:t>Debetir</w:t>
          </w:r>
          <w:proofErr w:type="spellEnd"/>
          <w:r w:rsidR="00515963" w:rsidRPr="00515963">
            <w:rPr>
              <w:rFonts w:cstheme="minorHAnsi"/>
              <w:b/>
              <w:sz w:val="24"/>
              <w:szCs w:val="24"/>
            </w:rPr>
            <w:t xml:space="preserve"> de Oliveira</w:t>
          </w:r>
        </w:sdtContent>
      </w:sdt>
    </w:p>
    <w:p w14:paraId="0252BD27" w14:textId="77777777" w:rsidR="002328B6" w:rsidRPr="00276C89" w:rsidRDefault="002328B6" w:rsidP="002328B6">
      <w:pPr>
        <w:spacing w:after="0" w:line="240" w:lineRule="auto"/>
        <w:rPr>
          <w:rFonts w:cstheme="minorHAnsi"/>
          <w:sz w:val="24"/>
          <w:szCs w:val="24"/>
        </w:rPr>
      </w:pPr>
      <w:r w:rsidRPr="00276C89">
        <w:rPr>
          <w:rFonts w:cstheme="minorHAnsi"/>
          <w:sz w:val="24"/>
          <w:szCs w:val="24"/>
        </w:rPr>
        <w:t xml:space="preserve">Unidade de Ensino: </w:t>
      </w:r>
      <w:sdt>
        <w:sdtPr>
          <w:rPr>
            <w:rFonts w:cstheme="minorHAnsi"/>
            <w:b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B5E2121F0758418FB1793EDB4A7F2770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Pr="00515963">
            <w:rPr>
              <w:rFonts w:cstheme="minorHAnsi"/>
              <w:b/>
              <w:sz w:val="24"/>
              <w:szCs w:val="24"/>
            </w:rPr>
            <w:t>ESAG</w:t>
          </w:r>
        </w:sdtContent>
      </w:sdt>
    </w:p>
    <w:p w14:paraId="3B2F3817" w14:textId="77777777" w:rsidR="002328B6" w:rsidRPr="00276C89" w:rsidRDefault="002328B6" w:rsidP="002328B6">
      <w:pPr>
        <w:spacing w:after="0" w:line="240" w:lineRule="auto"/>
        <w:rPr>
          <w:rFonts w:cstheme="minorHAnsi"/>
          <w:sz w:val="24"/>
          <w:szCs w:val="24"/>
        </w:rPr>
      </w:pPr>
      <w:r w:rsidRPr="00276C89">
        <w:rPr>
          <w:rFonts w:cstheme="minorHAnsi"/>
          <w:sz w:val="24"/>
          <w:szCs w:val="24"/>
        </w:rPr>
        <w:t xml:space="preserve">Modalidade: </w:t>
      </w:r>
      <w:sdt>
        <w:sdtPr>
          <w:rPr>
            <w:rFonts w:cstheme="minorHAnsi"/>
            <w:b/>
            <w:sz w:val="24"/>
            <w:szCs w:val="24"/>
          </w:rPr>
          <w:alias w:val="Inserir a modalidade"/>
          <w:tag w:val="Inserir a modalidade"/>
          <w:id w:val="-1521314436"/>
          <w:placeholder>
            <w:docPart w:val="B5E2121F0758418FB1793EDB4A7F2770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Pr="00515963">
            <w:rPr>
              <w:rFonts w:cstheme="minorHAnsi"/>
              <w:b/>
              <w:sz w:val="24"/>
              <w:szCs w:val="24"/>
            </w:rPr>
            <w:t>Programa</w:t>
          </w:r>
        </w:sdtContent>
      </w:sdt>
    </w:p>
    <w:p w14:paraId="1D87A9AB" w14:textId="373F2C86" w:rsidR="002328B6" w:rsidRPr="00276C89" w:rsidRDefault="002328B6" w:rsidP="002328B6">
      <w:pPr>
        <w:spacing w:after="0" w:line="240" w:lineRule="auto"/>
        <w:rPr>
          <w:rFonts w:cstheme="minorHAnsi"/>
          <w:sz w:val="24"/>
          <w:szCs w:val="24"/>
        </w:rPr>
      </w:pPr>
      <w:r w:rsidRPr="00276C89">
        <w:rPr>
          <w:rFonts w:cstheme="minorHAnsi"/>
          <w:sz w:val="24"/>
          <w:szCs w:val="24"/>
        </w:rPr>
        <w:t xml:space="preserve">Título da Ação: </w:t>
      </w:r>
      <w:sdt>
        <w:sdtPr>
          <w:rPr>
            <w:rFonts w:cstheme="minorHAnsi"/>
            <w:b/>
            <w:sz w:val="24"/>
            <w:szCs w:val="24"/>
          </w:rPr>
          <w:id w:val="438800732"/>
          <w:placeholder>
            <w:docPart w:val="8E9F928CC5624E6C84DD7B67CA31DE14"/>
          </w:placeholder>
        </w:sdtPr>
        <w:sdtEndPr/>
        <w:sdtContent>
          <w:r w:rsidRPr="00515963">
            <w:rPr>
              <w:rFonts w:cs="Calibri"/>
              <w:b/>
            </w:rPr>
            <w:t xml:space="preserve">Programa de Extensão </w:t>
          </w:r>
          <w:r w:rsidR="00515963" w:rsidRPr="00515963">
            <w:rPr>
              <w:rFonts w:cs="Calibri"/>
              <w:b/>
            </w:rPr>
            <w:t>Esag Sênior</w:t>
          </w:r>
        </w:sdtContent>
      </w:sdt>
    </w:p>
    <w:p w14:paraId="7884D165" w14:textId="73339204" w:rsidR="002328B6" w:rsidRPr="00276C89" w:rsidRDefault="002328B6" w:rsidP="002328B6">
      <w:pPr>
        <w:spacing w:after="0" w:line="240" w:lineRule="auto"/>
        <w:rPr>
          <w:rFonts w:cstheme="minorHAnsi"/>
          <w:sz w:val="24"/>
          <w:szCs w:val="24"/>
        </w:rPr>
      </w:pPr>
      <w:r w:rsidRPr="00276C89">
        <w:rPr>
          <w:rFonts w:cstheme="minorHAnsi"/>
          <w:sz w:val="24"/>
          <w:szCs w:val="24"/>
        </w:rPr>
        <w:t>Indicar revisor</w:t>
      </w:r>
      <w:r>
        <w:rPr>
          <w:rFonts w:cstheme="minorHAnsi"/>
          <w:sz w:val="24"/>
          <w:szCs w:val="24"/>
        </w:rPr>
        <w:t xml:space="preserve"> </w:t>
      </w:r>
      <w:r w:rsidRPr="00B84360">
        <w:rPr>
          <w:rFonts w:cstheme="minorHAnsi"/>
          <w:sz w:val="20"/>
          <w:szCs w:val="20"/>
        </w:rPr>
        <w:t>(</w:t>
      </w:r>
      <w:r>
        <w:rPr>
          <w:rFonts w:cstheme="minorHAnsi"/>
          <w:sz w:val="20"/>
          <w:szCs w:val="20"/>
        </w:rPr>
        <w:t>0</w:t>
      </w:r>
      <w:r w:rsidRPr="00B84360">
        <w:rPr>
          <w:rFonts w:cstheme="minorHAnsi"/>
          <w:sz w:val="20"/>
          <w:szCs w:val="20"/>
        </w:rPr>
        <w:t xml:space="preserve">1, </w:t>
      </w:r>
      <w:r>
        <w:rPr>
          <w:rFonts w:cstheme="minorHAnsi"/>
          <w:sz w:val="20"/>
          <w:szCs w:val="20"/>
        </w:rPr>
        <w:t>0</w:t>
      </w:r>
      <w:r w:rsidRPr="00B84360">
        <w:rPr>
          <w:rFonts w:cstheme="minorHAnsi"/>
          <w:sz w:val="20"/>
          <w:szCs w:val="20"/>
        </w:rPr>
        <w:t xml:space="preserve">2 e/ou </w:t>
      </w:r>
      <w:proofErr w:type="gramStart"/>
      <w:r>
        <w:rPr>
          <w:rFonts w:cstheme="minorHAnsi"/>
          <w:sz w:val="20"/>
          <w:szCs w:val="20"/>
        </w:rPr>
        <w:t>0</w:t>
      </w:r>
      <w:r w:rsidRPr="00B84360">
        <w:rPr>
          <w:rFonts w:cstheme="minorHAnsi"/>
          <w:sz w:val="20"/>
          <w:szCs w:val="20"/>
        </w:rPr>
        <w:t>3)</w:t>
      </w:r>
      <w:r w:rsidRPr="00276C89">
        <w:rPr>
          <w:rFonts w:cstheme="minorHAnsi"/>
          <w:sz w:val="24"/>
          <w:szCs w:val="24"/>
        </w:rPr>
        <w:t>*</w:t>
      </w:r>
      <w:proofErr w:type="gramEnd"/>
      <w:r w:rsidRPr="00276C89">
        <w:rPr>
          <w:rFonts w:cstheme="minorHAnsi"/>
          <w:sz w:val="24"/>
          <w:szCs w:val="24"/>
        </w:rPr>
        <w:t>:</w:t>
      </w:r>
      <w:sdt>
        <w:sdtPr>
          <w:rPr>
            <w:rFonts w:cstheme="minorHAnsi"/>
            <w:b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B5E2121F0758418FB1793EDB4A7F2770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Pr="00812E77">
            <w:rPr>
              <w:rFonts w:cstheme="minorHAnsi"/>
              <w:b/>
              <w:sz w:val="24"/>
              <w:szCs w:val="24"/>
            </w:rPr>
            <w:t>Revisor 03</w:t>
          </w:r>
        </w:sdtContent>
      </w:sdt>
    </w:p>
    <w:p w14:paraId="1A620C73" w14:textId="77777777" w:rsidR="002328B6" w:rsidRPr="00276C89" w:rsidRDefault="002328B6" w:rsidP="002328B6">
      <w:pPr>
        <w:pBdr>
          <w:bottom w:val="single" w:sz="4" w:space="1" w:color="auto"/>
        </w:pBdr>
        <w:spacing w:after="0" w:line="240" w:lineRule="auto"/>
        <w:jc w:val="both"/>
        <w:rPr>
          <w:rFonts w:cstheme="minorHAnsi"/>
          <w:sz w:val="16"/>
          <w:szCs w:val="16"/>
        </w:rPr>
      </w:pPr>
      <w:r w:rsidRPr="00276C89">
        <w:rPr>
          <w:rFonts w:cstheme="minorHAnsi"/>
          <w:sz w:val="16"/>
          <w:szCs w:val="16"/>
        </w:rPr>
        <w:t>*</w:t>
      </w:r>
      <w:r>
        <w:rPr>
          <w:rFonts w:cstheme="minorHAnsi"/>
          <w:sz w:val="16"/>
          <w:szCs w:val="16"/>
        </w:rPr>
        <w:t xml:space="preserve">O formulário de recurso é individualizado por revisor (VER O REVISOR NO SIGPROJ). </w:t>
      </w:r>
    </w:p>
    <w:p w14:paraId="3E845BE3" w14:textId="77777777" w:rsidR="002328B6" w:rsidRPr="00276C89" w:rsidRDefault="002328B6" w:rsidP="002328B6">
      <w:pPr>
        <w:pBdr>
          <w:bottom w:val="single" w:sz="4" w:space="1" w:color="auto"/>
        </w:pBd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0FEBC0A4" w14:textId="77777777" w:rsidR="00DD3948" w:rsidRPr="000D05A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cs="Calibri"/>
          <w:sz w:val="16"/>
          <w:szCs w:val="16"/>
        </w:rPr>
      </w:pPr>
    </w:p>
    <w:p w14:paraId="624A1E94" w14:textId="77777777" w:rsidR="007C44C8" w:rsidRPr="000D05A9" w:rsidRDefault="00DD3948" w:rsidP="007C44C8">
      <w:pPr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>ASSINALE A QUESTÃO PARA EFEITO DE RECURSO</w:t>
      </w:r>
      <w:r w:rsidR="007C44C8" w:rsidRPr="000D05A9">
        <w:rPr>
          <w:rFonts w:cs="Calibri"/>
          <w:sz w:val="24"/>
          <w:szCs w:val="24"/>
        </w:rPr>
        <w:t>:</w:t>
      </w:r>
    </w:p>
    <w:p w14:paraId="50840D26" w14:textId="3A406C0A" w:rsidR="007C44C8" w:rsidRPr="000D05A9" w:rsidRDefault="007C44C8" w:rsidP="007C44C8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="001A67F0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-249735913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515963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sdt>
        <w:sdtPr>
          <w:rPr>
            <w:rFonts w:cs="Calibri"/>
            <w:sz w:val="24"/>
            <w:szCs w:val="24"/>
          </w:rPr>
          <w:id w:val="-1369597368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515963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sdt>
        <w:sdtPr>
          <w:rPr>
            <w:rFonts w:cs="Calibri"/>
            <w:sz w:val="24"/>
            <w:szCs w:val="24"/>
          </w:rPr>
          <w:id w:val="551201231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1C4C94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-813480370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515963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-2129079252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153A98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sdt>
        <w:sdtPr>
          <w:rPr>
            <w:rFonts w:cs="Calibri"/>
            <w:sz w:val="24"/>
            <w:szCs w:val="24"/>
          </w:rPr>
          <w:id w:val="86811820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D85E0E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-963349667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153A98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sz w:val="24"/>
          <w:szCs w:val="24"/>
        </w:rPr>
        <w:t xml:space="preserve">     </w:t>
      </w:r>
      <w:r w:rsidR="00CB6302" w:rsidRPr="000D05A9">
        <w:rPr>
          <w:rFonts w:cs="Calibri"/>
          <w:b/>
          <w:sz w:val="24"/>
          <w:szCs w:val="24"/>
        </w:rPr>
        <w:t>9</w:t>
      </w:r>
      <w:r w:rsidR="00CB6302" w:rsidRPr="000D05A9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124133902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D85E0E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</w:p>
    <w:p w14:paraId="74F94E88" w14:textId="77777777" w:rsidR="007C44C8" w:rsidRPr="000D05A9" w:rsidRDefault="007C44C8" w:rsidP="007C44C8">
      <w:pPr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>FUNDAMENTAÇÃO DO RECURSO:</w:t>
      </w:r>
    </w:p>
    <w:sdt>
      <w:sdtPr>
        <w:rPr>
          <w:rFonts w:cstheme="minorHAnsi"/>
          <w:sz w:val="28"/>
          <w:szCs w:val="24"/>
        </w:rPr>
        <w:alias w:val="Digite aqui sua fundamentação do recurso"/>
        <w:tag w:val="Digite aqui sua fundamentação do recurso"/>
        <w:id w:val="1588738328"/>
        <w:placeholder>
          <w:docPart w:val="73E71F55DF644E3091AD63F59283F968"/>
        </w:placeholder>
      </w:sdtPr>
      <w:sdtContent>
        <w:p w14:paraId="76F91067" w14:textId="77777777" w:rsidR="002035B8" w:rsidRDefault="002035B8" w:rsidP="002035B8">
          <w:pPr>
            <w:jc w:val="both"/>
            <w:rPr>
              <w:rStyle w:val="TextodoEspaoReservado"/>
              <w:b/>
              <w:color w:val="auto"/>
              <w:sz w:val="24"/>
            </w:rPr>
          </w:pPr>
          <w:r>
            <w:rPr>
              <w:rStyle w:val="TextodoEspaoReservado"/>
              <w:b/>
              <w:color w:val="auto"/>
              <w:sz w:val="24"/>
            </w:rPr>
            <w:t>Questão 2:</w:t>
          </w:r>
          <w:r w:rsidRPr="00362C90">
            <w:rPr>
              <w:rStyle w:val="TextodoEspaoReservado"/>
              <w:color w:val="auto"/>
              <w:sz w:val="24"/>
            </w:rPr>
            <w:t xml:space="preserve"> </w:t>
          </w:r>
          <w:r>
            <w:rPr>
              <w:rStyle w:val="TextodoEspaoReservado"/>
              <w:color w:val="auto"/>
              <w:sz w:val="24"/>
            </w:rPr>
            <w:t xml:space="preserve">Em anexo a proposta foram enviadas, via Declaração de Interesse, comprovantes de 03 parcerias internas, a saber, com o </w:t>
          </w:r>
          <w:r w:rsidRPr="007B7E03">
            <w:rPr>
              <w:rStyle w:val="TextodoEspaoReservado"/>
              <w:rFonts w:asciiTheme="minorHAnsi" w:hAnsiTheme="minorHAnsi" w:cstheme="minorBidi"/>
              <w:color w:val="auto"/>
              <w:sz w:val="24"/>
            </w:rPr>
            <w:t>Programa de Pós-Graduação Profissional em Administração</w:t>
          </w:r>
          <w:r>
            <w:rPr>
              <w:rStyle w:val="TextodoEspaoReservado"/>
              <w:color w:val="auto"/>
              <w:sz w:val="24"/>
            </w:rPr>
            <w:t xml:space="preserve">, com o </w:t>
          </w:r>
          <w:r w:rsidRPr="007B7E03">
            <w:rPr>
              <w:rStyle w:val="TextodoEspaoReservado"/>
              <w:rFonts w:asciiTheme="minorHAnsi" w:hAnsiTheme="minorHAnsi" w:cstheme="minorBidi"/>
              <w:color w:val="auto"/>
              <w:sz w:val="24"/>
            </w:rPr>
            <w:t xml:space="preserve">Programa de Pós-Graduação </w:t>
          </w:r>
          <w:r>
            <w:rPr>
              <w:rStyle w:val="TextodoEspaoReservado"/>
              <w:color w:val="auto"/>
              <w:sz w:val="24"/>
            </w:rPr>
            <w:t>Acadêmico</w:t>
          </w:r>
          <w:r w:rsidRPr="007B7E03">
            <w:rPr>
              <w:rStyle w:val="TextodoEspaoReservado"/>
              <w:rFonts w:asciiTheme="minorHAnsi" w:hAnsiTheme="minorHAnsi" w:cstheme="minorBidi"/>
              <w:color w:val="auto"/>
              <w:sz w:val="24"/>
            </w:rPr>
            <w:t xml:space="preserve"> em Administração</w:t>
          </w:r>
          <w:r>
            <w:rPr>
              <w:rStyle w:val="TextodoEspaoReservado"/>
              <w:color w:val="auto"/>
              <w:sz w:val="24"/>
            </w:rPr>
            <w:t xml:space="preserve"> e com o Projeto Educação Financeira, todos integrantes do Centro de Ciências da Administração e Socioeconômicas –ESAG, que via de regra, disponibilizam docentes para lecionar no programa.</w:t>
          </w:r>
          <w:r w:rsidRPr="003C1D13">
            <w:rPr>
              <w:rStyle w:val="TextodoEspaoReservado"/>
              <w:b/>
              <w:color w:val="auto"/>
              <w:sz w:val="24"/>
            </w:rPr>
            <w:t xml:space="preserve"> </w:t>
          </w:r>
          <w:r w:rsidRPr="00CF43D1">
            <w:rPr>
              <w:rStyle w:val="TextodoEspaoReservado"/>
              <w:b/>
              <w:color w:val="auto"/>
              <w:sz w:val="24"/>
            </w:rPr>
            <w:t>Solicita-se alteração para nota 10</w:t>
          </w:r>
          <w:r>
            <w:rPr>
              <w:rStyle w:val="TextodoEspaoReservado"/>
              <w:b/>
              <w:color w:val="auto"/>
              <w:sz w:val="24"/>
            </w:rPr>
            <w:t>.</w:t>
          </w:r>
        </w:p>
        <w:p w14:paraId="31BAF612" w14:textId="00E0F429" w:rsidR="00C424E4" w:rsidRDefault="000934CF" w:rsidP="00C424E4">
          <w:pPr>
            <w:jc w:val="both"/>
            <w:rPr>
              <w:rStyle w:val="TextodoEspaoReservado"/>
              <w:color w:val="auto"/>
              <w:sz w:val="24"/>
            </w:rPr>
          </w:pPr>
          <w:r>
            <w:rPr>
              <w:rStyle w:val="TextodoEspaoReservado"/>
              <w:b/>
              <w:color w:val="auto"/>
              <w:sz w:val="24"/>
            </w:rPr>
            <w:t xml:space="preserve">Questão 3: </w:t>
          </w:r>
          <w:r w:rsidR="00C424E4" w:rsidRPr="00C424E4">
            <w:rPr>
              <w:rStyle w:val="TextodoEspaoReservado"/>
              <w:color w:val="auto"/>
              <w:sz w:val="24"/>
            </w:rPr>
            <w:t>O impacto na formação</w:t>
          </w:r>
          <w:r w:rsidR="00E90E33">
            <w:rPr>
              <w:rStyle w:val="TextodoEspaoReservado"/>
              <w:color w:val="auto"/>
              <w:sz w:val="24"/>
            </w:rPr>
            <w:t xml:space="preserve"> do estudante, </w:t>
          </w:r>
          <w:r w:rsidR="00C424E4">
            <w:rPr>
              <w:rStyle w:val="TextodoEspaoReservado"/>
              <w:color w:val="auto"/>
              <w:sz w:val="24"/>
            </w:rPr>
            <w:t>no caso</w:t>
          </w:r>
          <w:r w:rsidR="009B7716">
            <w:rPr>
              <w:rStyle w:val="TextodoEspaoReservado"/>
              <w:color w:val="auto"/>
              <w:sz w:val="24"/>
            </w:rPr>
            <w:t xml:space="preserve">, </w:t>
          </w:r>
          <w:r w:rsidR="00C424E4">
            <w:rPr>
              <w:rStyle w:val="TextodoEspaoReservado"/>
              <w:color w:val="auto"/>
              <w:sz w:val="24"/>
            </w:rPr>
            <w:t>pessoas com mais de quarenta e cinco anos de idade</w:t>
          </w:r>
          <w:r w:rsidR="00DE0863">
            <w:rPr>
              <w:rStyle w:val="TextodoEspaoReservado"/>
              <w:color w:val="auto"/>
              <w:sz w:val="24"/>
            </w:rPr>
            <w:t>,</w:t>
          </w:r>
          <w:r w:rsidR="00C424E4">
            <w:rPr>
              <w:rStyle w:val="TextodoEspaoReservado"/>
              <w:color w:val="auto"/>
              <w:sz w:val="24"/>
            </w:rPr>
            <w:t xml:space="preserve"> da comunidade externa à UDESC</w:t>
          </w:r>
          <w:r w:rsidR="00E90E33">
            <w:rPr>
              <w:rStyle w:val="TextodoEspaoReservado"/>
              <w:color w:val="auto"/>
              <w:sz w:val="24"/>
            </w:rPr>
            <w:t xml:space="preserve">, </w:t>
          </w:r>
          <w:r w:rsidR="00C424E4">
            <w:rPr>
              <w:rStyle w:val="TextodoEspaoReservado"/>
              <w:color w:val="auto"/>
              <w:sz w:val="24"/>
            </w:rPr>
            <w:t>é mensurado de</w:t>
          </w:r>
          <w:r w:rsidR="00C424E4" w:rsidRPr="00C424E4">
            <w:rPr>
              <w:rStyle w:val="TextodoEspaoReservado"/>
              <w:color w:val="auto"/>
              <w:sz w:val="24"/>
            </w:rPr>
            <w:t xml:space="preserve"> formas complementares. </w:t>
          </w:r>
          <w:r w:rsidR="00DE0863">
            <w:rPr>
              <w:rStyle w:val="TextodoEspaoReservado"/>
              <w:color w:val="auto"/>
              <w:sz w:val="24"/>
            </w:rPr>
            <w:t>Inicialmente, é</w:t>
          </w:r>
          <w:r w:rsidR="00C424E4" w:rsidRPr="00C424E4">
            <w:rPr>
              <w:rStyle w:val="TextodoEspaoReservado"/>
              <w:color w:val="auto"/>
              <w:sz w:val="24"/>
            </w:rPr>
            <w:t xml:space="preserve"> aplicado um questionário,</w:t>
          </w:r>
          <w:r w:rsidR="00E90E33">
            <w:rPr>
              <w:rStyle w:val="TextodoEspaoReservado"/>
              <w:color w:val="auto"/>
              <w:sz w:val="24"/>
            </w:rPr>
            <w:t xml:space="preserve"> no início do </w:t>
          </w:r>
          <w:r w:rsidR="00DE0863">
            <w:rPr>
              <w:rStyle w:val="TextodoEspaoReservado"/>
              <w:color w:val="auto"/>
              <w:sz w:val="24"/>
            </w:rPr>
            <w:t>C</w:t>
          </w:r>
          <w:r w:rsidR="00E90E33">
            <w:rPr>
              <w:rStyle w:val="TextodoEspaoReservado"/>
              <w:color w:val="auto"/>
              <w:sz w:val="24"/>
            </w:rPr>
            <w:t>urso</w:t>
          </w:r>
          <w:r w:rsidR="00DE0863">
            <w:rPr>
              <w:rStyle w:val="TextodoEspaoReservado"/>
              <w:color w:val="auto"/>
              <w:sz w:val="24"/>
            </w:rPr>
            <w:t xml:space="preserve"> de Formação Complementar em Administração</w:t>
          </w:r>
          <w:r w:rsidR="00E90E33">
            <w:rPr>
              <w:rStyle w:val="TextodoEspaoReservado"/>
              <w:color w:val="auto"/>
              <w:sz w:val="24"/>
            </w:rPr>
            <w:t xml:space="preserve">, </w:t>
          </w:r>
          <w:r w:rsidR="00C424E4">
            <w:rPr>
              <w:rStyle w:val="TextodoEspaoReservado"/>
              <w:color w:val="auto"/>
              <w:sz w:val="24"/>
            </w:rPr>
            <w:t>com intuito de</w:t>
          </w:r>
          <w:r w:rsidR="00C424E4" w:rsidRPr="00C424E4">
            <w:rPr>
              <w:rStyle w:val="TextodoEspaoReservado"/>
              <w:color w:val="auto"/>
              <w:sz w:val="24"/>
            </w:rPr>
            <w:t xml:space="preserve"> mensurar o conhecimento prévio </w:t>
          </w:r>
          <w:r w:rsidR="00C424E4">
            <w:rPr>
              <w:rStyle w:val="TextodoEspaoReservado"/>
              <w:color w:val="auto"/>
              <w:sz w:val="24"/>
            </w:rPr>
            <w:t>s</w:t>
          </w:r>
          <w:r w:rsidR="00C424E4" w:rsidRPr="00C424E4">
            <w:rPr>
              <w:rStyle w:val="TextodoEspaoReservado"/>
              <w:color w:val="auto"/>
              <w:sz w:val="24"/>
            </w:rPr>
            <w:t xml:space="preserve">obre os conteúdos a serem </w:t>
          </w:r>
          <w:r w:rsidR="00C424E4">
            <w:rPr>
              <w:rStyle w:val="TextodoEspaoReservado"/>
              <w:color w:val="auto"/>
              <w:sz w:val="24"/>
            </w:rPr>
            <w:t>abordados</w:t>
          </w:r>
          <w:r w:rsidR="00C424E4" w:rsidRPr="00C424E4">
            <w:rPr>
              <w:rStyle w:val="TextodoEspaoReservado"/>
              <w:color w:val="auto"/>
              <w:sz w:val="24"/>
            </w:rPr>
            <w:t xml:space="preserve">. Este questionário é reaplicado </w:t>
          </w:r>
          <w:r w:rsidR="00DE0863">
            <w:rPr>
              <w:rStyle w:val="TextodoEspaoReservado"/>
              <w:color w:val="auto"/>
              <w:sz w:val="24"/>
            </w:rPr>
            <w:t>ao final do curso</w:t>
          </w:r>
          <w:r w:rsidR="00C424E4" w:rsidRPr="00C424E4">
            <w:rPr>
              <w:rStyle w:val="TextodoEspaoReservado"/>
              <w:color w:val="auto"/>
              <w:sz w:val="24"/>
            </w:rPr>
            <w:t xml:space="preserve">. </w:t>
          </w:r>
          <w:r w:rsidR="00DE0863">
            <w:rPr>
              <w:rStyle w:val="TextodoEspaoReservado"/>
              <w:color w:val="auto"/>
              <w:sz w:val="24"/>
            </w:rPr>
            <w:t xml:space="preserve">Desta forma, </w:t>
          </w:r>
          <w:r w:rsidR="00C424E4">
            <w:rPr>
              <w:rStyle w:val="TextodoEspaoReservado"/>
              <w:color w:val="auto"/>
              <w:sz w:val="24"/>
            </w:rPr>
            <w:t>se</w:t>
          </w:r>
          <w:r w:rsidR="00C424E4" w:rsidRPr="00C424E4">
            <w:rPr>
              <w:rStyle w:val="TextodoEspaoReservado"/>
              <w:color w:val="auto"/>
              <w:sz w:val="24"/>
            </w:rPr>
            <w:t xml:space="preserve"> estabelece</w:t>
          </w:r>
          <w:r w:rsidR="00C424E4">
            <w:rPr>
              <w:rStyle w:val="TextodoEspaoReservado"/>
              <w:color w:val="auto"/>
              <w:sz w:val="24"/>
            </w:rPr>
            <w:t xml:space="preserve"> um</w:t>
          </w:r>
          <w:r w:rsidR="00C424E4" w:rsidRPr="00C424E4">
            <w:rPr>
              <w:rStyle w:val="TextodoEspaoReservado"/>
              <w:color w:val="auto"/>
              <w:sz w:val="24"/>
            </w:rPr>
            <w:t xml:space="preserve"> Marco Zero</w:t>
          </w:r>
          <w:r w:rsidR="00DE0863">
            <w:rPr>
              <w:rStyle w:val="TextodoEspaoReservado"/>
              <w:color w:val="auto"/>
              <w:sz w:val="24"/>
            </w:rPr>
            <w:t>,</w:t>
          </w:r>
          <w:r w:rsidR="00C424E4" w:rsidRPr="00C424E4">
            <w:rPr>
              <w:rStyle w:val="TextodoEspaoReservado"/>
              <w:color w:val="auto"/>
              <w:sz w:val="24"/>
            </w:rPr>
            <w:t xml:space="preserve"> para avaliação</w:t>
          </w:r>
          <w:r w:rsidR="00E90E33">
            <w:rPr>
              <w:rStyle w:val="TextodoEspaoReservado"/>
              <w:color w:val="auto"/>
              <w:sz w:val="24"/>
            </w:rPr>
            <w:t xml:space="preserve"> do aprendizado teórico</w:t>
          </w:r>
          <w:r w:rsidR="00C424E4" w:rsidRPr="00C424E4">
            <w:rPr>
              <w:rStyle w:val="TextodoEspaoReservado"/>
              <w:color w:val="auto"/>
              <w:sz w:val="24"/>
            </w:rPr>
            <w:t xml:space="preserve">. </w:t>
          </w:r>
          <w:r w:rsidR="00E90E33">
            <w:rPr>
              <w:rStyle w:val="TextodoEspaoReservado"/>
              <w:color w:val="auto"/>
              <w:sz w:val="24"/>
            </w:rPr>
            <w:t>Uma outra forma de avaliação, ocorre pelos depoimentos do</w:t>
          </w:r>
          <w:r w:rsidR="00DE0863">
            <w:rPr>
              <w:rStyle w:val="TextodoEspaoReservado"/>
              <w:color w:val="auto"/>
              <w:sz w:val="24"/>
            </w:rPr>
            <w:t xml:space="preserve">s </w:t>
          </w:r>
          <w:r w:rsidR="00E90E33">
            <w:rPr>
              <w:rStyle w:val="TextodoEspaoReservado"/>
              <w:color w:val="auto"/>
              <w:sz w:val="24"/>
            </w:rPr>
            <w:t>alunos</w:t>
          </w:r>
          <w:r w:rsidR="00DE0863">
            <w:rPr>
              <w:rStyle w:val="TextodoEspaoReservado"/>
              <w:color w:val="auto"/>
              <w:sz w:val="24"/>
            </w:rPr>
            <w:t>, ao final do curso.</w:t>
          </w:r>
          <w:r w:rsidR="009B7716">
            <w:rPr>
              <w:rStyle w:val="TextodoEspaoReservado"/>
              <w:color w:val="auto"/>
              <w:sz w:val="24"/>
            </w:rPr>
            <w:t xml:space="preserve"> </w:t>
          </w:r>
          <w:r w:rsidR="001128BF">
            <w:rPr>
              <w:rStyle w:val="TextodoEspaoReservado"/>
              <w:color w:val="auto"/>
              <w:sz w:val="24"/>
            </w:rPr>
            <w:t xml:space="preserve">Seguem alguns exemplos: </w:t>
          </w:r>
          <w:r w:rsidR="009B7716">
            <w:rPr>
              <w:rStyle w:val="TextodoEspaoReservado"/>
              <w:color w:val="auto"/>
              <w:sz w:val="24"/>
            </w:rPr>
            <w:t>“</w:t>
          </w:r>
          <w:r w:rsidR="009B7716" w:rsidRPr="009B7716">
            <w:rPr>
              <w:rStyle w:val="TextodoEspaoReservado"/>
              <w:i/>
              <w:color w:val="auto"/>
              <w:sz w:val="24"/>
            </w:rPr>
            <w:t>Permite a atualização e capacitação com noções importantes do mercado de trabalho, especialmente para pessoas de meia idade. Amplia a o ciclo de amizades, favorecendo a socialização. É também, a realização de muitos sonhos, quando oportuniza a continuidade d</w:t>
          </w:r>
          <w:r w:rsidR="009B7716">
            <w:rPr>
              <w:rStyle w:val="TextodoEspaoReservado"/>
              <w:i/>
              <w:color w:val="auto"/>
              <w:sz w:val="24"/>
            </w:rPr>
            <w:t>o</w:t>
          </w:r>
          <w:r w:rsidR="009B7716" w:rsidRPr="009B7716">
            <w:rPr>
              <w:rStyle w:val="TextodoEspaoReservado"/>
              <w:i/>
              <w:color w:val="auto"/>
              <w:sz w:val="24"/>
            </w:rPr>
            <w:t>s estudos</w:t>
          </w:r>
          <w:r w:rsidR="009B7716">
            <w:rPr>
              <w:rStyle w:val="TextodoEspaoReservado"/>
              <w:i/>
              <w:color w:val="auto"/>
              <w:sz w:val="24"/>
            </w:rPr>
            <w:t>,</w:t>
          </w:r>
          <w:r w:rsidR="009B7716" w:rsidRPr="009B7716">
            <w:rPr>
              <w:rStyle w:val="TextodoEspaoReservado"/>
              <w:i/>
              <w:color w:val="auto"/>
              <w:sz w:val="24"/>
            </w:rPr>
            <w:t xml:space="preserve"> a pessoas que não tiveram condições de um dia fazê-lo” (Lucimar Gomes da Silva)</w:t>
          </w:r>
          <w:r w:rsidR="009B7716">
            <w:rPr>
              <w:rStyle w:val="TextodoEspaoReservado"/>
              <w:i/>
              <w:color w:val="auto"/>
              <w:sz w:val="24"/>
            </w:rPr>
            <w:t xml:space="preserve">; “A ESAG Sênior foi um marco de mudanças na minha vida. Descobri novos valores, passei a cuidar da minha saúde, saindo do sedentarismo. Reacendeu minha vontade de viver e enfrentar a vida, investindo em meu potencial. Trouxe de volta o doce convívio com colegas e professores, pessoas muito especiais, que só me engrandeceram e que vão deixar saudades” (Mara Rosane </w:t>
          </w:r>
          <w:proofErr w:type="spellStart"/>
          <w:r w:rsidR="009B7716">
            <w:rPr>
              <w:rStyle w:val="TextodoEspaoReservado"/>
              <w:i/>
              <w:color w:val="auto"/>
              <w:sz w:val="24"/>
            </w:rPr>
            <w:t>Figueirôa</w:t>
          </w:r>
          <w:proofErr w:type="spellEnd"/>
          <w:r w:rsidR="009B7716">
            <w:rPr>
              <w:rStyle w:val="TextodoEspaoReservado"/>
              <w:i/>
              <w:color w:val="auto"/>
              <w:sz w:val="24"/>
            </w:rPr>
            <w:t xml:space="preserve"> Freitas)</w:t>
          </w:r>
          <w:r w:rsidR="001128BF">
            <w:rPr>
              <w:rStyle w:val="TextodoEspaoReservado"/>
              <w:i/>
              <w:color w:val="auto"/>
              <w:sz w:val="24"/>
            </w:rPr>
            <w:t xml:space="preserve">. “Os conhecimentos adquiridos no programa Esag Sênior, </w:t>
          </w:r>
          <w:r w:rsidR="00C618E7">
            <w:rPr>
              <w:rStyle w:val="TextodoEspaoReservado"/>
              <w:i/>
              <w:color w:val="auto"/>
              <w:sz w:val="24"/>
            </w:rPr>
            <w:t>foram</w:t>
          </w:r>
          <w:r w:rsidR="001128BF">
            <w:rPr>
              <w:rStyle w:val="TextodoEspaoReservado"/>
              <w:i/>
              <w:color w:val="auto"/>
              <w:sz w:val="24"/>
            </w:rPr>
            <w:t xml:space="preserve"> uteis para melhorar a gestão da Pousada e do </w:t>
          </w:r>
          <w:proofErr w:type="spellStart"/>
          <w:r w:rsidR="001128BF">
            <w:rPr>
              <w:rStyle w:val="TextodoEspaoReservado"/>
              <w:i/>
              <w:color w:val="auto"/>
              <w:sz w:val="24"/>
            </w:rPr>
            <w:t>Hostel</w:t>
          </w:r>
          <w:proofErr w:type="spellEnd"/>
          <w:r w:rsidR="001128BF">
            <w:rPr>
              <w:rStyle w:val="TextodoEspaoReservado"/>
              <w:i/>
              <w:color w:val="auto"/>
              <w:sz w:val="24"/>
            </w:rPr>
            <w:t>. Agora entendo coisas que não entendia antes”. (Aurora</w:t>
          </w:r>
          <w:r w:rsidR="001128BF" w:rsidRPr="001128BF">
            <w:rPr>
              <w:rFonts w:ascii="Arial" w:hAnsi="Arial" w:cs="Arial"/>
              <w:sz w:val="20"/>
              <w:szCs w:val="20"/>
            </w:rPr>
            <w:t xml:space="preserve"> </w:t>
          </w:r>
          <w:r w:rsidR="001128BF" w:rsidRPr="001128BF">
            <w:rPr>
              <w:rStyle w:val="TextodoEspaoReservado"/>
              <w:i/>
              <w:color w:val="auto"/>
              <w:sz w:val="24"/>
            </w:rPr>
            <w:t xml:space="preserve">Delia Valderrama </w:t>
          </w:r>
          <w:proofErr w:type="spellStart"/>
          <w:r w:rsidR="001128BF" w:rsidRPr="001128BF">
            <w:rPr>
              <w:rStyle w:val="TextodoEspaoReservado"/>
              <w:i/>
              <w:color w:val="auto"/>
              <w:sz w:val="24"/>
            </w:rPr>
            <w:t>Bernaola</w:t>
          </w:r>
          <w:proofErr w:type="spellEnd"/>
          <w:r w:rsidR="001128BF" w:rsidRPr="001128BF">
            <w:rPr>
              <w:rStyle w:val="TextodoEspaoReservado"/>
              <w:i/>
              <w:color w:val="auto"/>
              <w:sz w:val="24"/>
            </w:rPr>
            <w:t>)</w:t>
          </w:r>
          <w:r w:rsidR="00C618E7">
            <w:rPr>
              <w:rStyle w:val="TextodoEspaoReservado"/>
              <w:i/>
              <w:color w:val="auto"/>
              <w:sz w:val="24"/>
            </w:rPr>
            <w:t>.</w:t>
          </w:r>
          <w:r w:rsidR="00C618E7" w:rsidRPr="00C618E7">
            <w:rPr>
              <w:rStyle w:val="TextodoEspaoReservado"/>
              <w:b/>
              <w:color w:val="auto"/>
              <w:sz w:val="24"/>
            </w:rPr>
            <w:t xml:space="preserve"> </w:t>
          </w:r>
          <w:r w:rsidR="00C618E7" w:rsidRPr="00CF43D1">
            <w:rPr>
              <w:rStyle w:val="TextodoEspaoReservado"/>
              <w:b/>
              <w:color w:val="auto"/>
              <w:sz w:val="24"/>
            </w:rPr>
            <w:t>Solicita-se alteração para nota 10</w:t>
          </w:r>
          <w:r w:rsidR="00C618E7">
            <w:rPr>
              <w:rStyle w:val="TextodoEspaoReservado"/>
              <w:b/>
              <w:color w:val="auto"/>
              <w:sz w:val="24"/>
            </w:rPr>
            <w:t>.</w:t>
          </w:r>
        </w:p>
        <w:p w14:paraId="3B5C4F7C" w14:textId="3CE90F1E" w:rsidR="002035B8" w:rsidRPr="008407DA" w:rsidRDefault="002035B8" w:rsidP="002035B8">
          <w:pPr>
            <w:jc w:val="both"/>
            <w:rPr>
              <w:rStyle w:val="TextodoEspaoReservado"/>
              <w:color w:val="auto"/>
              <w:sz w:val="24"/>
            </w:rPr>
          </w:pPr>
          <w:r w:rsidRPr="008407DA">
            <w:rPr>
              <w:rStyle w:val="TextodoEspaoReservado"/>
              <w:b/>
              <w:color w:val="auto"/>
              <w:sz w:val="24"/>
            </w:rPr>
            <w:t>Questão 4:</w:t>
          </w:r>
          <w:r w:rsidRPr="008407DA">
            <w:rPr>
              <w:rStyle w:val="TextodoEspaoReservado"/>
              <w:color w:val="auto"/>
              <w:sz w:val="24"/>
            </w:rPr>
            <w:t xml:space="preserve"> </w:t>
          </w:r>
          <w:r>
            <w:rPr>
              <w:rStyle w:val="TextodoEspaoReservado"/>
              <w:color w:val="auto"/>
              <w:sz w:val="24"/>
            </w:rPr>
            <w:t xml:space="preserve">Na </w:t>
          </w:r>
          <w:r w:rsidRPr="008407DA">
            <w:rPr>
              <w:rStyle w:val="TextodoEspaoReservado"/>
              <w:color w:val="auto"/>
              <w:sz w:val="24"/>
            </w:rPr>
            <w:t xml:space="preserve">descrição do Programa há elementos </w:t>
          </w:r>
          <w:r>
            <w:rPr>
              <w:rStyle w:val="TextodoEspaoReservado"/>
              <w:color w:val="auto"/>
              <w:sz w:val="24"/>
            </w:rPr>
            <w:t>que comprovam o</w:t>
          </w:r>
          <w:r w:rsidRPr="008407DA">
            <w:rPr>
              <w:rStyle w:val="TextodoEspaoReservado"/>
              <w:color w:val="auto"/>
              <w:sz w:val="24"/>
            </w:rPr>
            <w:t xml:space="preserve"> </w:t>
          </w:r>
          <w:r>
            <w:rPr>
              <w:rStyle w:val="TextodoEspaoReservado"/>
              <w:color w:val="auto"/>
              <w:sz w:val="24"/>
            </w:rPr>
            <w:t xml:space="preserve">mérito do mesmo na área de extensão. Contudo, reitero que o programa de extensão Esag Sênior gera </w:t>
          </w:r>
          <w:r w:rsidRPr="00A642E5">
            <w:rPr>
              <w:rStyle w:val="TextodoEspaoReservado"/>
              <w:b/>
              <w:color w:val="auto"/>
              <w:sz w:val="24"/>
            </w:rPr>
            <w:t>impacto social</w:t>
          </w:r>
          <w:r>
            <w:rPr>
              <w:rStyle w:val="TextodoEspaoReservado"/>
              <w:b/>
              <w:color w:val="auto"/>
              <w:sz w:val="24"/>
            </w:rPr>
            <w:t xml:space="preserve">. </w:t>
          </w:r>
          <w:r w:rsidRPr="000E35EF">
            <w:rPr>
              <w:rStyle w:val="TextodoEspaoReservado"/>
              <w:color w:val="auto"/>
              <w:sz w:val="24"/>
            </w:rPr>
            <w:t xml:space="preserve">É </w:t>
          </w:r>
          <w:r>
            <w:rPr>
              <w:rStyle w:val="TextodoEspaoReservado"/>
              <w:color w:val="auto"/>
              <w:sz w:val="24"/>
            </w:rPr>
            <w:t>o programa mais antigo do Centro de Ciências da Administração e Socioeconômicas, da UDESC, existe há 16 anos. Já participaram do programa mais de 450 pessoas da comunidade</w:t>
          </w:r>
          <w:r w:rsidR="00C424E4">
            <w:rPr>
              <w:rStyle w:val="TextodoEspaoReservado"/>
              <w:color w:val="auto"/>
              <w:sz w:val="24"/>
            </w:rPr>
            <w:t xml:space="preserve"> externa a Universidade</w:t>
          </w:r>
          <w:r>
            <w:rPr>
              <w:rStyle w:val="TextodoEspaoReservado"/>
              <w:color w:val="auto"/>
              <w:sz w:val="24"/>
            </w:rPr>
            <w:t xml:space="preserve">, que tiveram acesso a formação, informação e inovação. Estes aprenderam como se estrutura um negócio, inclusive abriram novos negócios; aprenderam usar mídias e tecnologias </w:t>
          </w:r>
          <w:r>
            <w:rPr>
              <w:rStyle w:val="TextodoEspaoReservado"/>
              <w:color w:val="auto"/>
              <w:sz w:val="24"/>
            </w:rPr>
            <w:lastRenderedPageBreak/>
            <w:t>digitais; fizeram amizades que perduram ao longo dos anos; realizaram atividades voluntárias, que geraram benefícios a grupos atendidos por organizações da sociedade civil; e ainda, obtiveram suporte do grupo, para questões psicossociais (perdas afetivas, solidão, depressão e ansiedade) vivenciadas por algumas das pessoas matriculadas no programa. Além disso, o programa proporcionou, ao longo dos anos, que mais de 280 pessoas atuassem como docentes. Dentre estes muitos mestrandos, que tiveram a oportunidade de realizar estágio docente e auxiliar na gestão do programa. A</w:t>
          </w:r>
          <w:r w:rsidRPr="008407DA">
            <w:rPr>
              <w:rStyle w:val="TextodoEspaoReservado"/>
              <w:color w:val="auto"/>
              <w:sz w:val="24"/>
            </w:rPr>
            <w:t xml:space="preserve"> </w:t>
          </w:r>
          <w:r w:rsidRPr="00617656">
            <w:rPr>
              <w:rStyle w:val="TextodoEspaoReservado"/>
              <w:b/>
              <w:color w:val="auto"/>
              <w:sz w:val="24"/>
            </w:rPr>
            <w:t>contribuição as políticas públicas</w:t>
          </w:r>
          <w:r>
            <w:rPr>
              <w:rStyle w:val="TextodoEspaoReservado"/>
              <w:b/>
              <w:color w:val="auto"/>
              <w:sz w:val="24"/>
            </w:rPr>
            <w:t xml:space="preserve"> voltadas ao desenvolvimento local</w:t>
          </w:r>
          <w:r>
            <w:rPr>
              <w:rStyle w:val="TextodoEspaoReservado"/>
              <w:color w:val="auto"/>
              <w:sz w:val="24"/>
            </w:rPr>
            <w:t xml:space="preserve">, se dá pela </w:t>
          </w:r>
          <w:r w:rsidRPr="008407DA">
            <w:rPr>
              <w:rStyle w:val="TextodoEspaoReservado"/>
              <w:color w:val="auto"/>
              <w:sz w:val="24"/>
            </w:rPr>
            <w:t xml:space="preserve">oferta </w:t>
          </w:r>
          <w:r>
            <w:rPr>
              <w:rStyle w:val="TextodoEspaoReservado"/>
              <w:color w:val="auto"/>
              <w:sz w:val="24"/>
            </w:rPr>
            <w:t xml:space="preserve">gratuita de </w:t>
          </w:r>
          <w:r w:rsidRPr="008407DA">
            <w:rPr>
              <w:rStyle w:val="TextodoEspaoReservado"/>
              <w:color w:val="auto"/>
              <w:sz w:val="24"/>
            </w:rPr>
            <w:t>curso de formação</w:t>
          </w:r>
          <w:r>
            <w:rPr>
              <w:rStyle w:val="TextodoEspaoReservado"/>
              <w:color w:val="auto"/>
              <w:sz w:val="24"/>
            </w:rPr>
            <w:t xml:space="preserve"> complementar em administração e oficinas, com foco atualização profissional para pessoas em idade madura (tecnologias, mídias sociais, empreendedorismo, voluntariado e cidadania). O</w:t>
          </w:r>
          <w:r w:rsidRPr="008407DA">
            <w:rPr>
              <w:rStyle w:val="TextodoEspaoReservado"/>
              <w:color w:val="auto"/>
              <w:sz w:val="24"/>
            </w:rPr>
            <w:t xml:space="preserve"> atendimento à comunidade, com vistas à futura autonomia</w:t>
          </w:r>
          <w:r>
            <w:rPr>
              <w:rStyle w:val="TextodoEspaoReservado"/>
              <w:color w:val="auto"/>
              <w:sz w:val="24"/>
            </w:rPr>
            <w:t xml:space="preserve"> e a reinserção no mercado de trabalho</w:t>
          </w:r>
          <w:r w:rsidRPr="008407DA">
            <w:rPr>
              <w:rStyle w:val="TextodoEspaoReservado"/>
              <w:color w:val="auto"/>
              <w:sz w:val="24"/>
            </w:rPr>
            <w:t xml:space="preserve"> é a essência da prop</w:t>
          </w:r>
          <w:r>
            <w:rPr>
              <w:rStyle w:val="TextodoEspaoReservado"/>
              <w:color w:val="auto"/>
              <w:sz w:val="24"/>
            </w:rPr>
            <w:t>osição.</w:t>
          </w:r>
          <w:r w:rsidRPr="008407DA">
            <w:rPr>
              <w:rStyle w:val="TextodoEspaoReservado"/>
              <w:color w:val="auto"/>
              <w:sz w:val="24"/>
            </w:rPr>
            <w:t xml:space="preserve"> </w:t>
          </w:r>
          <w:r w:rsidRPr="00617656">
            <w:rPr>
              <w:rStyle w:val="TextodoEspaoReservado"/>
              <w:b/>
              <w:color w:val="auto"/>
              <w:sz w:val="24"/>
            </w:rPr>
            <w:t>Solicita-se alteração para nota 10.</w:t>
          </w:r>
        </w:p>
        <w:p w14:paraId="4BF72672" w14:textId="77777777" w:rsidR="002035B8" w:rsidRPr="008407DA" w:rsidRDefault="002035B8" w:rsidP="002035B8">
          <w:pPr>
            <w:jc w:val="both"/>
            <w:rPr>
              <w:rStyle w:val="TextodoEspaoReservado"/>
              <w:color w:val="auto"/>
              <w:sz w:val="24"/>
            </w:rPr>
          </w:pPr>
          <w:r w:rsidRPr="008407DA">
            <w:rPr>
              <w:rStyle w:val="TextodoEspaoReservado"/>
              <w:b/>
              <w:color w:val="auto"/>
              <w:sz w:val="24"/>
            </w:rPr>
            <w:t>Questão 5:</w:t>
          </w:r>
          <w:r w:rsidRPr="008407DA">
            <w:rPr>
              <w:rStyle w:val="TextodoEspaoReservado"/>
              <w:color w:val="auto"/>
              <w:sz w:val="24"/>
            </w:rPr>
            <w:t xml:space="preserve"> O quadro 1.4 descreve </w:t>
          </w:r>
          <w:r>
            <w:rPr>
              <w:rStyle w:val="TextodoEspaoReservado"/>
              <w:color w:val="auto"/>
              <w:sz w:val="24"/>
            </w:rPr>
            <w:t>7</w:t>
          </w:r>
          <w:r w:rsidRPr="008407DA">
            <w:rPr>
              <w:rStyle w:val="TextodoEspaoReservado"/>
              <w:color w:val="auto"/>
              <w:sz w:val="24"/>
            </w:rPr>
            <w:t xml:space="preserve"> parcerias, </w:t>
          </w:r>
          <w:r>
            <w:rPr>
              <w:rStyle w:val="TextodoEspaoReservado"/>
              <w:color w:val="auto"/>
              <w:sz w:val="24"/>
            </w:rPr>
            <w:t xml:space="preserve">com órgãos públicos, organizações da sociedade civil e empresas privadas. Inclusive, a parceria com a Fundação Municipal do Meio Ambiente, está sendo formalizada via convênio. Nos anexos foram comprovadas, via Declaração de Interesse, parcerias com o </w:t>
          </w:r>
          <w:r w:rsidRPr="007B7E03">
            <w:rPr>
              <w:rStyle w:val="TextodoEspaoReservado"/>
              <w:rFonts w:asciiTheme="minorHAnsi" w:hAnsiTheme="minorHAnsi" w:cstheme="minorBidi"/>
              <w:color w:val="auto"/>
              <w:sz w:val="24"/>
            </w:rPr>
            <w:t>Programa de Pós-Graduação Profissional em Administração</w:t>
          </w:r>
          <w:r>
            <w:rPr>
              <w:rStyle w:val="TextodoEspaoReservado"/>
              <w:color w:val="auto"/>
              <w:sz w:val="24"/>
            </w:rPr>
            <w:t xml:space="preserve">, com o </w:t>
          </w:r>
          <w:r w:rsidRPr="007B7E03">
            <w:rPr>
              <w:rStyle w:val="TextodoEspaoReservado"/>
              <w:rFonts w:asciiTheme="minorHAnsi" w:hAnsiTheme="minorHAnsi" w:cstheme="minorBidi"/>
              <w:color w:val="auto"/>
              <w:sz w:val="24"/>
            </w:rPr>
            <w:t xml:space="preserve">Programa de Pós-Graduação </w:t>
          </w:r>
          <w:r>
            <w:rPr>
              <w:rStyle w:val="TextodoEspaoReservado"/>
              <w:color w:val="auto"/>
              <w:sz w:val="24"/>
            </w:rPr>
            <w:t>Acadêmico</w:t>
          </w:r>
          <w:r w:rsidRPr="007B7E03">
            <w:rPr>
              <w:rStyle w:val="TextodoEspaoReservado"/>
              <w:rFonts w:asciiTheme="minorHAnsi" w:hAnsiTheme="minorHAnsi" w:cstheme="minorBidi"/>
              <w:color w:val="auto"/>
              <w:sz w:val="24"/>
            </w:rPr>
            <w:t xml:space="preserve"> em Administração</w:t>
          </w:r>
          <w:r>
            <w:rPr>
              <w:rStyle w:val="TextodoEspaoReservado"/>
              <w:color w:val="auto"/>
              <w:sz w:val="24"/>
            </w:rPr>
            <w:t xml:space="preserve"> e com o Projeto Educação Financeira, que via de regra, disponibilizam docentes para lecionar no programa. Entretanto, face a </w:t>
          </w:r>
          <w:r w:rsidRPr="008407DA">
            <w:rPr>
              <w:rStyle w:val="TextodoEspaoReservado"/>
              <w:color w:val="auto"/>
              <w:sz w:val="24"/>
            </w:rPr>
            <w:t xml:space="preserve">dificuldade de se encontrar </w:t>
          </w:r>
          <w:r>
            <w:rPr>
              <w:rStyle w:val="TextodoEspaoReservado"/>
              <w:color w:val="auto"/>
              <w:sz w:val="24"/>
            </w:rPr>
            <w:t xml:space="preserve">os </w:t>
          </w:r>
          <w:r w:rsidRPr="008407DA">
            <w:rPr>
              <w:rStyle w:val="TextodoEspaoReservado"/>
              <w:color w:val="auto"/>
              <w:sz w:val="24"/>
            </w:rPr>
            <w:t xml:space="preserve">gestores </w:t>
          </w:r>
          <w:r>
            <w:rPr>
              <w:rStyle w:val="TextodoEspaoReservado"/>
              <w:color w:val="auto"/>
              <w:sz w:val="24"/>
            </w:rPr>
            <w:t>dos órgãos públicos, organizações da sociedade civil e empresas privadas parceiras, no exíguo período disponibilizado para tanto, não obtivemos a tempo as Declarações de Interesse, dos parceiros externos. Contudo, as mesmas já estão sendo providenciadas.</w:t>
          </w:r>
          <w:r w:rsidRPr="008407DA">
            <w:rPr>
              <w:rStyle w:val="TextodoEspaoReservado"/>
              <w:color w:val="auto"/>
              <w:sz w:val="24"/>
            </w:rPr>
            <w:t xml:space="preserve"> </w:t>
          </w:r>
          <w:r w:rsidRPr="00CF43D1">
            <w:rPr>
              <w:rStyle w:val="TextodoEspaoReservado"/>
              <w:b/>
              <w:color w:val="auto"/>
              <w:sz w:val="24"/>
            </w:rPr>
            <w:t>Solicita-se alteração para nota 10</w:t>
          </w:r>
          <w:r>
            <w:rPr>
              <w:rStyle w:val="TextodoEspaoReservado"/>
              <w:b/>
              <w:color w:val="auto"/>
              <w:sz w:val="24"/>
            </w:rPr>
            <w:t>, visto que com três parcerias externas ou mais, deve-se atribuir nota 10.</w:t>
          </w:r>
        </w:p>
        <w:p w14:paraId="638AB3F6" w14:textId="77777777" w:rsidR="002035B8" w:rsidRDefault="002035B8" w:rsidP="002035B8">
          <w:pPr>
            <w:jc w:val="both"/>
            <w:rPr>
              <w:rStyle w:val="TextodoEspaoReservado"/>
              <w:color w:val="auto"/>
              <w:sz w:val="24"/>
            </w:rPr>
          </w:pPr>
          <w:r w:rsidRPr="008407DA">
            <w:rPr>
              <w:rStyle w:val="TextodoEspaoReservado"/>
              <w:b/>
              <w:color w:val="auto"/>
              <w:sz w:val="24"/>
            </w:rPr>
            <w:t>Questão 6:</w:t>
          </w:r>
          <w:r>
            <w:rPr>
              <w:rStyle w:val="TextodoEspaoReservado"/>
              <w:color w:val="auto"/>
              <w:sz w:val="24"/>
            </w:rPr>
            <w:t xml:space="preserve"> A ação é </w:t>
          </w:r>
          <w:proofErr w:type="spellStart"/>
          <w:r>
            <w:rPr>
              <w:rStyle w:val="TextodoEspaoReservado"/>
              <w:color w:val="auto"/>
              <w:sz w:val="24"/>
            </w:rPr>
            <w:t>intercentros</w:t>
          </w:r>
          <w:proofErr w:type="spellEnd"/>
          <w:r>
            <w:rPr>
              <w:rStyle w:val="TextodoEspaoReservado"/>
              <w:color w:val="auto"/>
              <w:sz w:val="24"/>
            </w:rPr>
            <w:t>, já que a parceria é com outro C</w:t>
          </w:r>
          <w:r w:rsidRPr="008407DA">
            <w:rPr>
              <w:rStyle w:val="TextodoEspaoReservado"/>
              <w:color w:val="auto"/>
              <w:sz w:val="24"/>
            </w:rPr>
            <w:t xml:space="preserve">entro da </w:t>
          </w:r>
          <w:proofErr w:type="spellStart"/>
          <w:r w:rsidRPr="008407DA">
            <w:rPr>
              <w:rStyle w:val="TextodoEspaoReservado"/>
              <w:color w:val="auto"/>
              <w:sz w:val="24"/>
            </w:rPr>
            <w:t>Udesc</w:t>
          </w:r>
          <w:proofErr w:type="spellEnd"/>
          <w:r>
            <w:rPr>
              <w:rStyle w:val="TextodoEspaoReservado"/>
              <w:color w:val="auto"/>
              <w:sz w:val="24"/>
            </w:rPr>
            <w:t>, o Centro de Artes – CEART.  Além de</w:t>
          </w:r>
          <w:r w:rsidRPr="008407DA">
            <w:rPr>
              <w:rStyle w:val="TextodoEspaoReservado"/>
              <w:color w:val="auto"/>
              <w:sz w:val="24"/>
            </w:rPr>
            <w:t xml:space="preserve"> </w:t>
          </w:r>
          <w:r>
            <w:rPr>
              <w:rStyle w:val="TextodoEspaoReservado"/>
              <w:color w:val="auto"/>
              <w:sz w:val="24"/>
            </w:rPr>
            <w:t xml:space="preserve">ser </w:t>
          </w:r>
          <w:r w:rsidRPr="008407DA">
            <w:rPr>
              <w:rStyle w:val="TextodoEspaoReservado"/>
              <w:color w:val="auto"/>
              <w:sz w:val="24"/>
            </w:rPr>
            <w:t>interinstitucional</w:t>
          </w:r>
          <w:r>
            <w:rPr>
              <w:rStyle w:val="TextodoEspaoReservado"/>
              <w:color w:val="auto"/>
              <w:sz w:val="24"/>
            </w:rPr>
            <w:t xml:space="preserve">, já que conta com a parceria do </w:t>
          </w:r>
          <w:r w:rsidRPr="00E47A60">
            <w:rPr>
              <w:rStyle w:val="TextodoEspaoReservado"/>
              <w:color w:val="auto"/>
              <w:sz w:val="24"/>
            </w:rPr>
            <w:t>Serviço Brasileiro de Apoio às Micro e Pequenas Empresas</w:t>
          </w:r>
          <w:r>
            <w:rPr>
              <w:rStyle w:val="TextodoEspaoReservado"/>
              <w:color w:val="auto"/>
              <w:sz w:val="24"/>
            </w:rPr>
            <w:t xml:space="preserve"> - SEBRAE</w:t>
          </w:r>
          <w:r w:rsidRPr="00E47A60">
            <w:rPr>
              <w:rStyle w:val="TextodoEspaoReservado"/>
              <w:color w:val="auto"/>
              <w:sz w:val="24"/>
            </w:rPr>
            <w:t>, Instituto Comunitário da Grande Florianópolis</w:t>
          </w:r>
          <w:r>
            <w:rPr>
              <w:rStyle w:val="TextodoEspaoReservado"/>
              <w:color w:val="auto"/>
              <w:sz w:val="24"/>
            </w:rPr>
            <w:t xml:space="preserve"> -ICOM</w:t>
          </w:r>
          <w:r w:rsidRPr="00E47A60">
            <w:rPr>
              <w:rStyle w:val="TextodoEspaoReservado"/>
              <w:color w:val="auto"/>
              <w:sz w:val="24"/>
            </w:rPr>
            <w:t>, Conselho Regional de Contabilidade</w:t>
          </w:r>
          <w:r>
            <w:rPr>
              <w:rStyle w:val="TextodoEspaoReservado"/>
              <w:color w:val="auto"/>
              <w:sz w:val="24"/>
            </w:rPr>
            <w:t xml:space="preserve"> -CRC</w:t>
          </w:r>
          <w:r w:rsidRPr="00E47A60">
            <w:rPr>
              <w:rStyle w:val="TextodoEspaoReservado"/>
              <w:color w:val="auto"/>
              <w:sz w:val="24"/>
            </w:rPr>
            <w:t>, Fundação Municipal do Meio Ambiente</w:t>
          </w:r>
          <w:r>
            <w:rPr>
              <w:rStyle w:val="TextodoEspaoReservado"/>
              <w:color w:val="auto"/>
              <w:sz w:val="24"/>
            </w:rPr>
            <w:t xml:space="preserve"> -FLORAM</w:t>
          </w:r>
          <w:r w:rsidRPr="00E47A60">
            <w:rPr>
              <w:rStyle w:val="TextodoEspaoReservado"/>
              <w:color w:val="auto"/>
              <w:sz w:val="24"/>
            </w:rPr>
            <w:t xml:space="preserve">, dentre outros. </w:t>
          </w:r>
          <w:r w:rsidRPr="008407DA">
            <w:rPr>
              <w:rStyle w:val="TextodoEspaoReservado"/>
              <w:color w:val="auto"/>
              <w:sz w:val="24"/>
            </w:rPr>
            <w:t xml:space="preserve">Tudo isto está descrito no corpo do projeto. A questão aponta para a </w:t>
          </w:r>
          <w:proofErr w:type="spellStart"/>
          <w:r w:rsidRPr="008407DA">
            <w:rPr>
              <w:rStyle w:val="TextodoEspaoReservado"/>
              <w:color w:val="auto"/>
              <w:sz w:val="24"/>
            </w:rPr>
            <w:t>interssetorialidade</w:t>
          </w:r>
          <w:proofErr w:type="spellEnd"/>
          <w:r w:rsidRPr="008407DA">
            <w:rPr>
              <w:rStyle w:val="TextodoEspaoReservado"/>
              <w:color w:val="auto"/>
              <w:sz w:val="24"/>
            </w:rPr>
            <w:t xml:space="preserve"> na </w:t>
          </w:r>
          <w:proofErr w:type="spellStart"/>
          <w:r w:rsidRPr="008407DA">
            <w:rPr>
              <w:rStyle w:val="TextodoEspaoReservado"/>
              <w:color w:val="auto"/>
              <w:sz w:val="24"/>
            </w:rPr>
            <w:t>Udesc</w:t>
          </w:r>
          <w:proofErr w:type="spellEnd"/>
          <w:r w:rsidRPr="008407DA">
            <w:rPr>
              <w:rStyle w:val="TextodoEspaoReservado"/>
              <w:color w:val="auto"/>
              <w:sz w:val="24"/>
            </w:rPr>
            <w:t xml:space="preserve">. O revisor, no seu processo de avaliação, deve atentar que a proposição se refere a outros Centros da </w:t>
          </w:r>
          <w:proofErr w:type="spellStart"/>
          <w:r w:rsidRPr="008407DA">
            <w:rPr>
              <w:rStyle w:val="TextodoEspaoReservado"/>
              <w:color w:val="auto"/>
              <w:sz w:val="24"/>
            </w:rPr>
            <w:t>Udesc</w:t>
          </w:r>
          <w:proofErr w:type="spellEnd"/>
          <w:r w:rsidRPr="008407DA">
            <w:rPr>
              <w:rStyle w:val="TextodoEspaoReservado"/>
              <w:color w:val="auto"/>
              <w:sz w:val="24"/>
            </w:rPr>
            <w:t>, consultando quais Centros compõem a Universidade em caso de dúvida, a fim de não prejudicar sua avaliação</w:t>
          </w:r>
          <w:r>
            <w:rPr>
              <w:rStyle w:val="TextodoEspaoReservado"/>
              <w:color w:val="auto"/>
              <w:sz w:val="24"/>
            </w:rPr>
            <w:t xml:space="preserve">. </w:t>
          </w:r>
          <w:r w:rsidRPr="00CF43D1">
            <w:rPr>
              <w:rStyle w:val="TextodoEspaoReservado"/>
              <w:b/>
              <w:color w:val="auto"/>
              <w:sz w:val="24"/>
            </w:rPr>
            <w:t>Solicita-se alteração para nota 10</w:t>
          </w:r>
          <w:r>
            <w:rPr>
              <w:rStyle w:val="TextodoEspaoReservado"/>
              <w:b/>
              <w:color w:val="auto"/>
              <w:sz w:val="24"/>
            </w:rPr>
            <w:t>.</w:t>
          </w:r>
        </w:p>
        <w:p w14:paraId="5B26C852" w14:textId="77777777" w:rsidR="002035B8" w:rsidRPr="00F8406B" w:rsidRDefault="002035B8" w:rsidP="002035B8">
          <w:pPr>
            <w:jc w:val="both"/>
            <w:rPr>
              <w:rStyle w:val="TextodoEspaoReservado"/>
              <w:color w:val="auto"/>
              <w:sz w:val="24"/>
            </w:rPr>
          </w:pPr>
          <w:r w:rsidRPr="00620476">
            <w:rPr>
              <w:rStyle w:val="TextodoEspaoReservado"/>
              <w:b/>
              <w:color w:val="auto"/>
              <w:sz w:val="24"/>
            </w:rPr>
            <w:t>Questão 7:</w:t>
          </w:r>
          <w:r w:rsidRPr="00F8406B">
            <w:rPr>
              <w:rStyle w:val="TextodoEspaoReservado"/>
              <w:color w:val="auto"/>
              <w:sz w:val="24"/>
            </w:rPr>
            <w:t xml:space="preserve"> O programa tem em seu cerne a articulação entre o ensino, a pesquisa e a extensão. </w:t>
          </w:r>
          <w:r>
            <w:rPr>
              <w:rStyle w:val="TextodoEspaoReservado"/>
              <w:color w:val="auto"/>
              <w:sz w:val="24"/>
            </w:rPr>
            <w:t xml:space="preserve"> Esta articulação é descrita pon</w:t>
          </w:r>
          <w:r w:rsidRPr="00F8406B">
            <w:rPr>
              <w:rStyle w:val="TextodoEspaoReservado"/>
              <w:color w:val="auto"/>
              <w:sz w:val="24"/>
            </w:rPr>
            <w:t xml:space="preserve">tualmente, </w:t>
          </w:r>
          <w:r>
            <w:rPr>
              <w:rStyle w:val="TextodoEspaoReservado"/>
              <w:color w:val="auto"/>
              <w:sz w:val="24"/>
            </w:rPr>
            <w:t>na Justificativa quando se enfatiza que “</w:t>
          </w:r>
          <w:r w:rsidRPr="007C5260">
            <w:rPr>
              <w:rStyle w:val="TextodoEspaoReservado"/>
              <w:color w:val="auto"/>
              <w:sz w:val="24"/>
            </w:rPr>
            <w:t>Mais do que um programa complementar de formação de adultos, integra a pesquisa, por intermédio da participação dos mestrandos, que via Programa de Capacitação Docente em Administração - PDCA, realizam estágio docência</w:t>
          </w:r>
          <w:r>
            <w:rPr>
              <w:rStyle w:val="TextodoEspaoReservado"/>
              <w:color w:val="auto"/>
              <w:sz w:val="24"/>
            </w:rPr>
            <w:t>”. A maioria dos professores que lecionam no programa de extensão são mestrandos, em média 08 por ano. Sem esta parceria, comprovada documentalmente, via Declaração de Interesse, o programa não se viabilizaria. Ainda, na Justificativa, salienta-se que o programa</w:t>
          </w:r>
          <w:r w:rsidRPr="007C5260">
            <w:rPr>
              <w:rStyle w:val="TextodoEspaoReservado"/>
              <w:color w:val="auto"/>
              <w:sz w:val="24"/>
            </w:rPr>
            <w:t xml:space="preserve"> </w:t>
          </w:r>
          <w:r>
            <w:rPr>
              <w:rStyle w:val="TextodoEspaoReservado"/>
              <w:color w:val="auto"/>
              <w:sz w:val="24"/>
            </w:rPr>
            <w:t>“</w:t>
          </w:r>
          <w:r w:rsidRPr="007C5260">
            <w:rPr>
              <w:rStyle w:val="TextodoEspaoReservado"/>
              <w:color w:val="auto"/>
              <w:sz w:val="24"/>
            </w:rPr>
            <w:t xml:space="preserve">articula-se com o Ensino, pois envolve discentes e docentes dos cursos de graduação em Administração de Empresas, Administração Pública e Economia do Centro de Ciências da Administração e Socioeconômicas </w:t>
          </w:r>
          <w:r>
            <w:rPr>
              <w:rStyle w:val="TextodoEspaoReservado"/>
              <w:color w:val="auto"/>
              <w:sz w:val="24"/>
            </w:rPr>
            <w:t>–</w:t>
          </w:r>
          <w:r w:rsidRPr="007C5260">
            <w:rPr>
              <w:rStyle w:val="TextodoEspaoReservado"/>
              <w:color w:val="auto"/>
              <w:sz w:val="24"/>
            </w:rPr>
            <w:t xml:space="preserve"> ESAG</w:t>
          </w:r>
          <w:r>
            <w:rPr>
              <w:rStyle w:val="TextodoEspaoReservado"/>
              <w:color w:val="auto"/>
              <w:sz w:val="24"/>
            </w:rPr>
            <w:t>”</w:t>
          </w:r>
          <w:r w:rsidRPr="007C5260">
            <w:rPr>
              <w:rStyle w:val="TextodoEspaoReservado"/>
              <w:color w:val="auto"/>
              <w:sz w:val="24"/>
            </w:rPr>
            <w:t xml:space="preserve">. </w:t>
          </w:r>
          <w:r>
            <w:rPr>
              <w:rStyle w:val="TextodoEspaoReservado"/>
              <w:color w:val="auto"/>
              <w:sz w:val="24"/>
            </w:rPr>
            <w:t xml:space="preserve">A interface com discentes da graduação, ocorre via Empresa Junior de Administração, ao disponibilizar palestras sobre as temáticas da ação de extensão; salienta-se, ainda que, vários pais de alunos participam do processo seletivo e cursam o programa. Já a interface com discentes da pós-graduação, ocorre por intermédio do estágio </w:t>
          </w:r>
          <w:r>
            <w:rPr>
              <w:rStyle w:val="TextodoEspaoReservado"/>
              <w:color w:val="auto"/>
              <w:sz w:val="24"/>
            </w:rPr>
            <w:lastRenderedPageBreak/>
            <w:t xml:space="preserve">docência, mas também via participação na gestão do programa. Em 2018 e 2019, contamos com dois mestrandos que atuaram junto com a coordenadora, na gestão do programa. Além disso, o programa de extensão, guarda correlação com as linhas de pesquisa do Grupo de Pesquisa </w:t>
          </w:r>
          <w:proofErr w:type="spellStart"/>
          <w:r>
            <w:rPr>
              <w:rStyle w:val="TextodoEspaoReservado"/>
              <w:color w:val="auto"/>
              <w:sz w:val="24"/>
            </w:rPr>
            <w:t>Politéia</w:t>
          </w:r>
          <w:proofErr w:type="spellEnd"/>
          <w:r>
            <w:rPr>
              <w:rStyle w:val="TextodoEspaoReservado"/>
              <w:color w:val="auto"/>
              <w:sz w:val="24"/>
            </w:rPr>
            <w:t>, do qual a coordenadora faz parte</w:t>
          </w:r>
          <w:r w:rsidRPr="00F8406B">
            <w:rPr>
              <w:rStyle w:val="TextodoEspaoReservado"/>
              <w:color w:val="auto"/>
              <w:sz w:val="24"/>
            </w:rPr>
            <w:t xml:space="preserve">, onde integra o rol de pesquisas e se conecta a estudantes e professores que o frequentam. </w:t>
          </w:r>
          <w:r>
            <w:rPr>
              <w:rStyle w:val="TextodoEspaoReservado"/>
              <w:color w:val="auto"/>
              <w:sz w:val="24"/>
            </w:rPr>
            <w:t xml:space="preserve">Ressalta-se que 2019, foi escrito um trabalho de conclusão de curso correlato ao programa, intitulado “A perspectiva do servidor da UDESC sobre aposentadoria” e estamos redigindo um artigo, denominado “Programa de Extensão Esag Sênior: um caso de coprodução, na Universidade do Estado de Santa Catarina”.  Solicita-se que a </w:t>
          </w:r>
          <w:r w:rsidRPr="00FE6B10">
            <w:rPr>
              <w:rStyle w:val="TextodoEspaoReservado"/>
              <w:b/>
              <w:color w:val="auto"/>
              <w:sz w:val="24"/>
            </w:rPr>
            <w:t xml:space="preserve">nota atribuída </w:t>
          </w:r>
          <w:r>
            <w:rPr>
              <w:rStyle w:val="TextodoEspaoReservado"/>
              <w:b/>
              <w:color w:val="auto"/>
              <w:sz w:val="24"/>
            </w:rPr>
            <w:t>seja</w:t>
          </w:r>
          <w:r w:rsidRPr="00FE6B10">
            <w:rPr>
              <w:rStyle w:val="TextodoEspaoReservado"/>
              <w:b/>
              <w:color w:val="auto"/>
              <w:sz w:val="24"/>
            </w:rPr>
            <w:t xml:space="preserve"> 10.</w:t>
          </w:r>
        </w:p>
        <w:p w14:paraId="79DFD777" w14:textId="77777777" w:rsidR="002035B8" w:rsidRDefault="002035B8" w:rsidP="002035B8">
          <w:pPr>
            <w:jc w:val="both"/>
            <w:rPr>
              <w:rStyle w:val="TextodoEspaoReservado"/>
              <w:b/>
              <w:color w:val="auto"/>
              <w:sz w:val="24"/>
            </w:rPr>
          </w:pPr>
          <w:r w:rsidRPr="008407DA">
            <w:rPr>
              <w:rStyle w:val="TextodoEspaoReservado"/>
              <w:b/>
              <w:color w:val="auto"/>
              <w:sz w:val="24"/>
            </w:rPr>
            <w:t>Questão 8</w:t>
          </w:r>
          <w:r w:rsidRPr="008407DA">
            <w:rPr>
              <w:rStyle w:val="TextodoEspaoReservado"/>
              <w:color w:val="auto"/>
              <w:sz w:val="24"/>
            </w:rPr>
            <w:t>: Apesar de ser um campo de avaliação bastante subjetivo, ressalt</w:t>
          </w:r>
          <w:r>
            <w:rPr>
              <w:rStyle w:val="TextodoEspaoReservado"/>
              <w:color w:val="auto"/>
              <w:sz w:val="24"/>
            </w:rPr>
            <w:t>o</w:t>
          </w:r>
          <w:r w:rsidRPr="008407DA">
            <w:rPr>
              <w:rStyle w:val="TextodoEspaoReservado"/>
              <w:color w:val="auto"/>
              <w:sz w:val="24"/>
            </w:rPr>
            <w:t xml:space="preserve"> que a relação não deveria ser considerada parcial, tendo-se em vista que: (1) trata-se de ação em campo do conhecimento consolidado</w:t>
          </w:r>
          <w:r>
            <w:rPr>
              <w:rStyle w:val="TextodoEspaoReservado"/>
              <w:color w:val="auto"/>
              <w:sz w:val="24"/>
            </w:rPr>
            <w:t xml:space="preserve">, </w:t>
          </w:r>
          <w:r w:rsidRPr="008407DA">
            <w:rPr>
              <w:rStyle w:val="TextodoEspaoReservado"/>
              <w:color w:val="auto"/>
              <w:sz w:val="24"/>
            </w:rPr>
            <w:t xml:space="preserve">cujos argumentos teóricos são, inclusive, utilizados em diversas publicações, frutos das experiências de extensão e dos projetos de pesquisa desenvolvidos no tema; (2) trata-se de desdobramento metodológico que tem amparo em ações de ensino </w:t>
          </w:r>
          <w:r>
            <w:rPr>
              <w:rStyle w:val="TextodoEspaoReservado"/>
              <w:color w:val="auto"/>
              <w:sz w:val="24"/>
            </w:rPr>
            <w:t xml:space="preserve">(dentro e fora de sala de aula) </w:t>
          </w:r>
          <w:r w:rsidRPr="008407DA">
            <w:rPr>
              <w:rStyle w:val="TextodoEspaoReservado"/>
              <w:color w:val="auto"/>
              <w:sz w:val="24"/>
            </w:rPr>
            <w:t xml:space="preserve">e que afetam, diretamente, a comunidade, em propostas articuladas para oferta de curso e oficinas com formação na temática, buscando incidir em problemática exposta nos argumentos do programa. Portanto, </w:t>
          </w:r>
          <w:r>
            <w:rPr>
              <w:rStyle w:val="TextodoEspaoReservado"/>
              <w:color w:val="auto"/>
              <w:sz w:val="24"/>
            </w:rPr>
            <w:t xml:space="preserve">peço que reveja a </w:t>
          </w:r>
          <w:r w:rsidRPr="008407DA">
            <w:rPr>
              <w:rStyle w:val="TextodoEspaoReservado"/>
              <w:color w:val="auto"/>
              <w:sz w:val="24"/>
            </w:rPr>
            <w:t xml:space="preserve">avaliação e </w:t>
          </w:r>
          <w:r w:rsidRPr="00FA2B77">
            <w:rPr>
              <w:rStyle w:val="TextodoEspaoReservado"/>
              <w:b/>
              <w:color w:val="auto"/>
              <w:sz w:val="24"/>
            </w:rPr>
            <w:t>altere a nota para 10.</w:t>
          </w:r>
        </w:p>
        <w:p w14:paraId="60B71F40" w14:textId="03968055" w:rsidR="00C618E7" w:rsidRDefault="002035B8" w:rsidP="002035B8">
          <w:pPr>
            <w:jc w:val="both"/>
            <w:rPr>
              <w:rStyle w:val="TextodoEspaoReservado"/>
              <w:color w:val="auto"/>
              <w:sz w:val="24"/>
            </w:rPr>
          </w:pPr>
          <w:r>
            <w:rPr>
              <w:rStyle w:val="TextodoEspaoReservado"/>
              <w:b/>
              <w:color w:val="auto"/>
              <w:sz w:val="24"/>
            </w:rPr>
            <w:t xml:space="preserve">Questão 10: </w:t>
          </w:r>
          <w:r w:rsidR="00C424E4" w:rsidRPr="00C424E4">
            <w:rPr>
              <w:rStyle w:val="TextodoEspaoReservado"/>
              <w:color w:val="auto"/>
              <w:sz w:val="24"/>
            </w:rPr>
            <w:t>Respondendo pontualmente</w:t>
          </w:r>
          <w:r w:rsidR="00C618E7">
            <w:rPr>
              <w:rStyle w:val="TextodoEspaoReservado"/>
              <w:color w:val="auto"/>
              <w:sz w:val="24"/>
            </w:rPr>
            <w:t xml:space="preserve"> as considerações: </w:t>
          </w:r>
          <w:r w:rsidR="00C618E7" w:rsidRPr="00C618E7">
            <w:rPr>
              <w:rStyle w:val="TextodoEspaoReservado"/>
              <w:b/>
              <w:color w:val="auto"/>
              <w:sz w:val="24"/>
            </w:rPr>
            <w:t>a) a proposta não</w:t>
          </w:r>
          <w:r w:rsidR="000B5BA4">
            <w:rPr>
              <w:rStyle w:val="TextodoEspaoReservado"/>
              <w:b/>
              <w:color w:val="auto"/>
              <w:sz w:val="24"/>
            </w:rPr>
            <w:t xml:space="preserve"> </w:t>
          </w:r>
          <w:r w:rsidR="00C618E7" w:rsidRPr="00C618E7">
            <w:rPr>
              <w:rStyle w:val="TextodoEspaoReservado"/>
              <w:b/>
              <w:color w:val="auto"/>
              <w:sz w:val="24"/>
            </w:rPr>
            <w:t>se enquadra como uma ação de extensão, por ser voltada, em sua maioria, para o público interno a universidade</w:t>
          </w:r>
          <w:r w:rsidR="00C618E7">
            <w:rPr>
              <w:rStyle w:val="TextodoEspaoReservado"/>
              <w:color w:val="auto"/>
              <w:sz w:val="24"/>
            </w:rPr>
            <w:t xml:space="preserve">. Houve </w:t>
          </w:r>
          <w:r w:rsidR="00C618E7" w:rsidRPr="00760DC8">
            <w:rPr>
              <w:rStyle w:val="TextodoEspaoReservado"/>
              <w:b/>
              <w:color w:val="auto"/>
              <w:sz w:val="24"/>
            </w:rPr>
            <w:t>erro na digitação</w:t>
          </w:r>
          <w:r w:rsidR="00C618E7">
            <w:rPr>
              <w:rStyle w:val="TextodoEspaoReservado"/>
              <w:color w:val="auto"/>
              <w:sz w:val="24"/>
            </w:rPr>
            <w:t xml:space="preserve"> da tabela descritiva do público alvo do programa</w:t>
          </w:r>
          <w:r w:rsidR="009B2917">
            <w:rPr>
              <w:rStyle w:val="TextodoEspaoReservado"/>
              <w:color w:val="auto"/>
              <w:sz w:val="24"/>
            </w:rPr>
            <w:t>.</w:t>
          </w:r>
          <w:r w:rsidR="00C618E7">
            <w:rPr>
              <w:rStyle w:val="TextodoEspaoReservado"/>
              <w:color w:val="auto"/>
              <w:sz w:val="24"/>
            </w:rPr>
            <w:t xml:space="preserve"> </w:t>
          </w:r>
        </w:p>
        <w:p w14:paraId="1B59DCBB" w14:textId="2F919E92" w:rsidR="002035B8" w:rsidRPr="00A5193B" w:rsidRDefault="00C618E7" w:rsidP="002035B8">
          <w:pPr>
            <w:jc w:val="both"/>
            <w:rPr>
              <w:rStyle w:val="TextodoEspaoReservado"/>
              <w:color w:val="auto"/>
              <w:sz w:val="24"/>
            </w:rPr>
          </w:pPr>
          <w:r>
            <w:rPr>
              <w:rStyle w:val="TextodoEspaoReservado"/>
              <w:noProof/>
              <w:color w:val="auto"/>
              <w:sz w:val="24"/>
              <w:lang w:eastAsia="pt-BR"/>
            </w:rPr>
            <w:drawing>
              <wp:inline distT="0" distB="0" distL="0" distR="0" wp14:anchorId="7FCA93AA" wp14:editId="519B2D10">
                <wp:extent cx="4791075" cy="3858233"/>
                <wp:effectExtent l="0" t="0" r="0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4389" cy="386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Style w:val="TextodoEspaoReservado"/>
              <w:color w:val="auto"/>
              <w:sz w:val="24"/>
            </w:rPr>
            <w:t xml:space="preserve"> </w:t>
          </w:r>
        </w:p>
      </w:sdtContent>
    </w:sdt>
    <w:p w14:paraId="32BDF7DB" w14:textId="641220C6" w:rsidR="000B5BA4" w:rsidRDefault="009B2917" w:rsidP="000B5BA4">
      <w:pPr>
        <w:pBdr>
          <w:bottom w:val="single" w:sz="12" w:space="1" w:color="auto"/>
        </w:pBd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 50 pessoas </w:t>
      </w:r>
      <w:r w:rsidR="000B5BA4">
        <w:rPr>
          <w:rFonts w:ascii="Times New Roman" w:hAnsi="Times New Roman"/>
          <w:sz w:val="24"/>
          <w:szCs w:val="24"/>
        </w:rPr>
        <w:t xml:space="preserve">da comunidade que serão selecionadas em processo seletivo, para participar do programa de extensão Esag Sênior, </w:t>
      </w:r>
      <w:r w:rsidR="000B5BA4" w:rsidRPr="000B5BA4">
        <w:rPr>
          <w:rFonts w:ascii="Times New Roman" w:hAnsi="Times New Roman"/>
          <w:b/>
          <w:sz w:val="24"/>
          <w:szCs w:val="24"/>
        </w:rPr>
        <w:t xml:space="preserve">foram </w:t>
      </w:r>
      <w:r w:rsidRPr="000B5BA4">
        <w:rPr>
          <w:rFonts w:ascii="Times New Roman" w:hAnsi="Times New Roman"/>
          <w:b/>
          <w:sz w:val="24"/>
          <w:szCs w:val="24"/>
        </w:rPr>
        <w:t xml:space="preserve">alocadas </w:t>
      </w:r>
      <w:r w:rsidR="000B5BA4" w:rsidRPr="000B5BA4">
        <w:rPr>
          <w:rFonts w:ascii="Times New Roman" w:hAnsi="Times New Roman"/>
          <w:b/>
          <w:sz w:val="24"/>
          <w:szCs w:val="24"/>
        </w:rPr>
        <w:t>erroneamente</w:t>
      </w:r>
      <w:r w:rsidR="000B5B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na categoria </w:t>
      </w:r>
      <w:r w:rsidR="000B5BA4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 xml:space="preserve">Público Interno da </w:t>
      </w:r>
      <w:r>
        <w:rPr>
          <w:rFonts w:ascii="Times New Roman" w:hAnsi="Times New Roman"/>
          <w:sz w:val="24"/>
          <w:szCs w:val="24"/>
        </w:rPr>
        <w:lastRenderedPageBreak/>
        <w:t>Universidade - Discentes de Graduação</w:t>
      </w:r>
      <w:r w:rsidR="000B5BA4">
        <w:rPr>
          <w:rFonts w:ascii="Times New Roman" w:hAnsi="Times New Roman"/>
          <w:sz w:val="24"/>
          <w:szCs w:val="24"/>
        </w:rPr>
        <w:t xml:space="preserve">”. Estas </w:t>
      </w:r>
      <w:r>
        <w:rPr>
          <w:rFonts w:ascii="Times New Roman" w:hAnsi="Times New Roman"/>
          <w:sz w:val="24"/>
          <w:szCs w:val="24"/>
        </w:rPr>
        <w:t xml:space="preserve">deveriam ter sido alocadas na categoria </w:t>
      </w:r>
      <w:r w:rsidR="000B5BA4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 xml:space="preserve">Grupos Comunitários </w:t>
      </w:r>
      <w:r w:rsidR="000B5BA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Outros</w:t>
      </w:r>
      <w:r w:rsidR="000B5BA4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  <w:r w:rsidR="004163EF">
        <w:rPr>
          <w:rFonts w:ascii="Times New Roman" w:hAnsi="Times New Roman"/>
          <w:sz w:val="24"/>
          <w:szCs w:val="24"/>
        </w:rPr>
        <w:t xml:space="preserve">  </w:t>
      </w:r>
      <w:r w:rsidR="000B5BA4">
        <w:rPr>
          <w:rFonts w:ascii="Times New Roman" w:hAnsi="Times New Roman"/>
          <w:sz w:val="24"/>
          <w:szCs w:val="24"/>
        </w:rPr>
        <w:t>Na categoria “</w:t>
      </w:r>
      <w:r w:rsidR="000B5BA4">
        <w:rPr>
          <w:rFonts w:ascii="Times New Roman" w:hAnsi="Times New Roman"/>
          <w:sz w:val="24"/>
          <w:szCs w:val="24"/>
        </w:rPr>
        <w:t>Público Interno da Universidade - Discentes de Graduação</w:t>
      </w:r>
      <w:r w:rsidR="000B5BA4">
        <w:rPr>
          <w:rFonts w:ascii="Times New Roman" w:hAnsi="Times New Roman"/>
          <w:sz w:val="24"/>
          <w:szCs w:val="24"/>
        </w:rPr>
        <w:t xml:space="preserve">”, deveriam constar os bolsistas de extensão (2). </w:t>
      </w:r>
      <w:proofErr w:type="gramStart"/>
      <w:r w:rsidR="004163EF">
        <w:rPr>
          <w:rFonts w:ascii="Times New Roman" w:hAnsi="Times New Roman"/>
          <w:sz w:val="24"/>
          <w:szCs w:val="24"/>
        </w:rPr>
        <w:t xml:space="preserve">b) </w:t>
      </w:r>
      <w:r w:rsidR="004163EF" w:rsidRPr="004163EF">
        <w:rPr>
          <w:rFonts w:ascii="Times New Roman" w:hAnsi="Times New Roman"/>
          <w:b/>
          <w:sz w:val="24"/>
          <w:szCs w:val="24"/>
        </w:rPr>
        <w:t>Pelo</w:t>
      </w:r>
      <w:proofErr w:type="gramEnd"/>
      <w:r w:rsidR="004163EF" w:rsidRPr="004163EF">
        <w:rPr>
          <w:rFonts w:ascii="Times New Roman" w:hAnsi="Times New Roman"/>
          <w:b/>
          <w:sz w:val="24"/>
          <w:szCs w:val="24"/>
        </w:rPr>
        <w:t xml:space="preserve"> exposto no texto, identifica-se apenas um curso de Formação Complementar em Administração</w:t>
      </w:r>
      <w:r w:rsidR="004163EF">
        <w:rPr>
          <w:rFonts w:ascii="Times New Roman" w:hAnsi="Times New Roman"/>
          <w:sz w:val="24"/>
          <w:szCs w:val="24"/>
        </w:rPr>
        <w:t xml:space="preserve">, </w:t>
      </w:r>
      <w:r w:rsidR="004163EF" w:rsidRPr="004163EF">
        <w:rPr>
          <w:rFonts w:ascii="Times New Roman" w:hAnsi="Times New Roman"/>
          <w:b/>
          <w:sz w:val="24"/>
          <w:szCs w:val="24"/>
        </w:rPr>
        <w:t>o qual poderia ser considerado curso de extensão, se fosse voltado ao público externo</w:t>
      </w:r>
      <w:r w:rsidR="004163EF">
        <w:rPr>
          <w:rFonts w:ascii="Times New Roman" w:hAnsi="Times New Roman"/>
          <w:sz w:val="24"/>
          <w:szCs w:val="24"/>
        </w:rPr>
        <w:t xml:space="preserve">: o curso é voltado ao público externo, como exposto ao longo do recurso. </w:t>
      </w:r>
      <w:r w:rsidR="004163EF" w:rsidRPr="004163EF">
        <w:rPr>
          <w:rFonts w:ascii="Times New Roman" w:hAnsi="Times New Roman"/>
          <w:b/>
          <w:sz w:val="24"/>
          <w:szCs w:val="24"/>
        </w:rPr>
        <w:t>c) O proponente assinalou no item 1.2 que a ação não é curricular</w:t>
      </w:r>
      <w:r w:rsidR="004163EF">
        <w:rPr>
          <w:rFonts w:ascii="Times New Roman" w:hAnsi="Times New Roman"/>
          <w:sz w:val="24"/>
          <w:szCs w:val="24"/>
        </w:rPr>
        <w:t>.</w:t>
      </w:r>
      <w:r w:rsidR="00760DC8">
        <w:rPr>
          <w:rFonts w:ascii="Times New Roman" w:hAnsi="Times New Roman"/>
          <w:sz w:val="24"/>
          <w:szCs w:val="24"/>
        </w:rPr>
        <w:t xml:space="preserve"> Neste item houve dificuldade de compreensão do que “é curricular” e do que “não é curricular”.  </w:t>
      </w:r>
      <w:r w:rsidR="00EC1C12">
        <w:rPr>
          <w:rFonts w:ascii="Times New Roman" w:hAnsi="Times New Roman"/>
          <w:sz w:val="24"/>
          <w:szCs w:val="24"/>
        </w:rPr>
        <w:t xml:space="preserve">De acordo com orientação do Diretor de Extensão da ESAG, deveriam assinalar a ação como “curricular” apenas as ações que no futuro venham a se inserir </w:t>
      </w:r>
      <w:bookmarkStart w:id="0" w:name="_GoBack"/>
      <w:bookmarkEnd w:id="0"/>
      <w:r w:rsidR="00EC1C12">
        <w:rPr>
          <w:rFonts w:ascii="Times New Roman" w:hAnsi="Times New Roman"/>
          <w:sz w:val="24"/>
          <w:szCs w:val="24"/>
        </w:rPr>
        <w:t xml:space="preserve">na política de </w:t>
      </w:r>
      <w:proofErr w:type="spellStart"/>
      <w:r w:rsidR="00EC1C12">
        <w:rPr>
          <w:rFonts w:ascii="Times New Roman" w:hAnsi="Times New Roman"/>
          <w:sz w:val="24"/>
          <w:szCs w:val="24"/>
        </w:rPr>
        <w:t>creditação</w:t>
      </w:r>
      <w:proofErr w:type="spellEnd"/>
      <w:r w:rsidR="00EC1C12">
        <w:rPr>
          <w:rFonts w:ascii="Times New Roman" w:hAnsi="Times New Roman"/>
          <w:sz w:val="24"/>
          <w:szCs w:val="24"/>
        </w:rPr>
        <w:t xml:space="preserve">. Entretanto, como as regras sobre </w:t>
      </w:r>
      <w:proofErr w:type="spellStart"/>
      <w:r w:rsidR="00EC1C12">
        <w:rPr>
          <w:rFonts w:ascii="Times New Roman" w:hAnsi="Times New Roman"/>
          <w:sz w:val="24"/>
          <w:szCs w:val="24"/>
        </w:rPr>
        <w:t>creditação</w:t>
      </w:r>
      <w:proofErr w:type="spellEnd"/>
      <w:r w:rsidR="00EC1C12">
        <w:rPr>
          <w:rFonts w:ascii="Times New Roman" w:hAnsi="Times New Roman"/>
          <w:sz w:val="24"/>
          <w:szCs w:val="24"/>
        </w:rPr>
        <w:t xml:space="preserve"> na Universidade, ainda estão sendo discutidas, fomos orientados a assinalar a opção “não é curricular”.</w:t>
      </w:r>
      <w:r w:rsidR="00760DC8">
        <w:rPr>
          <w:rFonts w:ascii="Times New Roman" w:hAnsi="Times New Roman"/>
          <w:sz w:val="24"/>
          <w:szCs w:val="24"/>
        </w:rPr>
        <w:t xml:space="preserve">  </w:t>
      </w:r>
      <w:r w:rsidR="000B5BA4" w:rsidRPr="000B5BA4">
        <w:rPr>
          <w:rFonts w:ascii="Times New Roman" w:hAnsi="Times New Roman"/>
          <w:b/>
          <w:sz w:val="24"/>
          <w:szCs w:val="24"/>
        </w:rPr>
        <w:t>Peço desculpas pelo equivoco</w:t>
      </w:r>
      <w:r w:rsidR="00760DC8">
        <w:rPr>
          <w:rFonts w:ascii="Times New Roman" w:hAnsi="Times New Roman"/>
          <w:b/>
          <w:sz w:val="24"/>
          <w:szCs w:val="24"/>
        </w:rPr>
        <w:t>,</w:t>
      </w:r>
      <w:r w:rsidR="000B5BA4" w:rsidRPr="000B5BA4">
        <w:rPr>
          <w:rFonts w:ascii="Times New Roman" w:hAnsi="Times New Roman"/>
          <w:b/>
          <w:sz w:val="24"/>
          <w:szCs w:val="24"/>
        </w:rPr>
        <w:t xml:space="preserve"> e reitero a importância d</w:t>
      </w:r>
      <w:r w:rsidR="007F5AAB">
        <w:rPr>
          <w:rFonts w:ascii="Times New Roman" w:hAnsi="Times New Roman"/>
          <w:b/>
          <w:sz w:val="24"/>
          <w:szCs w:val="24"/>
        </w:rPr>
        <w:t>a</w:t>
      </w:r>
      <w:r w:rsidR="000B5BA4" w:rsidRPr="000B5BA4">
        <w:rPr>
          <w:rFonts w:ascii="Times New Roman" w:hAnsi="Times New Roman"/>
          <w:b/>
          <w:sz w:val="24"/>
          <w:szCs w:val="24"/>
        </w:rPr>
        <w:t xml:space="preserve"> reavaliação da proposta.</w:t>
      </w:r>
    </w:p>
    <w:p w14:paraId="4EF03ACA" w14:textId="77777777" w:rsidR="004163EF" w:rsidRDefault="004163EF" w:rsidP="000B5BA4">
      <w:pPr>
        <w:pBdr>
          <w:bottom w:val="single" w:sz="12" w:space="1" w:color="auto"/>
        </w:pBdr>
        <w:jc w:val="both"/>
        <w:rPr>
          <w:rFonts w:ascii="Times New Roman" w:hAnsi="Times New Roman"/>
          <w:b/>
          <w:sz w:val="24"/>
          <w:szCs w:val="24"/>
        </w:rPr>
      </w:pPr>
    </w:p>
    <w:p w14:paraId="710C2801" w14:textId="77777777" w:rsidR="004163EF" w:rsidRPr="000B5BA4" w:rsidRDefault="004163EF" w:rsidP="000B5BA4">
      <w:pPr>
        <w:pBdr>
          <w:bottom w:val="single" w:sz="12" w:space="1" w:color="auto"/>
        </w:pBdr>
        <w:jc w:val="both"/>
        <w:rPr>
          <w:rFonts w:ascii="Times New Roman" w:hAnsi="Times New Roman"/>
          <w:b/>
          <w:sz w:val="24"/>
          <w:szCs w:val="24"/>
        </w:rPr>
      </w:pPr>
    </w:p>
    <w:p w14:paraId="27C314D7" w14:textId="77777777" w:rsidR="00DC7419" w:rsidRDefault="00DC7419">
      <w:pPr>
        <w:rPr>
          <w:b/>
          <w:sz w:val="20"/>
          <w:szCs w:val="20"/>
        </w:rPr>
      </w:pPr>
      <w:r w:rsidRPr="00DC7419">
        <w:rPr>
          <w:b/>
          <w:sz w:val="20"/>
          <w:szCs w:val="20"/>
        </w:rPr>
        <w:t>Espaço destinado ao avaliado</w:t>
      </w:r>
      <w:r w:rsidR="001A67F0">
        <w:rPr>
          <w:b/>
          <w:sz w:val="20"/>
          <w:szCs w:val="20"/>
        </w:rPr>
        <w:t>r</w:t>
      </w:r>
      <w:r w:rsidR="003B72D4">
        <w:rPr>
          <w:b/>
          <w:sz w:val="20"/>
          <w:szCs w:val="20"/>
        </w:rPr>
        <w:t xml:space="preserve"> (revisor)</w:t>
      </w:r>
      <w:r w:rsidRPr="00DC7419">
        <w:rPr>
          <w:b/>
          <w:sz w:val="20"/>
          <w:szCs w:val="20"/>
        </w:rPr>
        <w:t>:</w:t>
      </w:r>
    </w:p>
    <w:p w14:paraId="0203514E" w14:textId="77777777" w:rsidR="003B72D4" w:rsidRPr="000D05A9" w:rsidRDefault="003B72D4" w:rsidP="004D6CC7">
      <w:pPr>
        <w:pBdr>
          <w:bottom w:val="single" w:sz="4" w:space="1" w:color="auto"/>
        </w:pBdr>
        <w:rPr>
          <w:rFonts w:cs="Calibri"/>
          <w:b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Reposta ao Recurso</w:t>
      </w:r>
    </w:p>
    <w:p w14:paraId="5452BE9A" w14:textId="77777777" w:rsidR="004D6CC7" w:rsidRPr="000D05A9" w:rsidRDefault="003B72D4" w:rsidP="004D6CC7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DEFERIDO/</w:t>
      </w:r>
      <w:proofErr w:type="gramStart"/>
      <w:r w:rsidRPr="000D05A9">
        <w:rPr>
          <w:rFonts w:cs="Calibri"/>
          <w:b/>
          <w:sz w:val="24"/>
          <w:szCs w:val="24"/>
        </w:rPr>
        <w:t>PROCEDENTE</w:t>
      </w:r>
      <w:r w:rsidRPr="000D05A9">
        <w:rPr>
          <w:rFonts w:cs="Calibri"/>
          <w:sz w:val="24"/>
          <w:szCs w:val="24"/>
        </w:rPr>
        <w:t xml:space="preserve"> </w:t>
      </w:r>
      <w:r w:rsidR="00DC7419"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proofErr w:type="gramEnd"/>
      <w:r w:rsidR="00DC7419" w:rsidRPr="000D05A9">
        <w:rPr>
          <w:rFonts w:cs="Calibri"/>
          <w:sz w:val="24"/>
          <w:szCs w:val="24"/>
        </w:rPr>
        <w:t xml:space="preserve">    </w:t>
      </w:r>
      <w:r w:rsidR="004D6CC7" w:rsidRPr="000D05A9">
        <w:rPr>
          <w:rFonts w:cs="Calibri"/>
          <w:sz w:val="24"/>
          <w:szCs w:val="24"/>
        </w:rPr>
        <w:t xml:space="preserve">  </w:t>
      </w:r>
    </w:p>
    <w:p w14:paraId="05670CAB" w14:textId="77777777" w:rsidR="004D6CC7" w:rsidRPr="000D05A9" w:rsidRDefault="004D6CC7" w:rsidP="004D6CC7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="001A67F0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r w:rsidR="00CB6302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r w:rsidR="00F23D1D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r w:rsidR="00F23D1D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="00CB6302" w:rsidRPr="000D05A9">
        <w:rPr>
          <w:rFonts w:cs="Calibri"/>
          <w:b/>
          <w:sz w:val="24"/>
          <w:szCs w:val="24"/>
        </w:rPr>
        <w:t>9</w:t>
      </w:r>
      <w:r w:rsidR="00CB6302" w:rsidRPr="000D05A9">
        <w:rPr>
          <w:rFonts w:cs="Calibri"/>
          <w:sz w:val="24"/>
          <w:szCs w:val="24"/>
        </w:rPr>
        <w:t xml:space="preserve"> </w:t>
      </w:r>
      <w:r w:rsidR="00CB6302" w:rsidRPr="000D05A9">
        <w:rPr>
          <w:rFonts w:ascii="MS Gothic" w:eastAsia="MS Gothic" w:hAnsi="MS Gothic" w:cs="Calibri" w:hint="eastAsia"/>
          <w:sz w:val="24"/>
          <w:szCs w:val="24"/>
        </w:rPr>
        <w:t>☐</w:t>
      </w:r>
    </w:p>
    <w:p w14:paraId="5D5DA3C2" w14:textId="77777777" w:rsidR="00DC7419" w:rsidRPr="000D05A9" w:rsidRDefault="003B72D4" w:rsidP="00DC7419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INDEFERIDO/IMPROCEDENTE</w:t>
      </w:r>
      <w:r w:rsidR="00DC7419"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="00DC7419" w:rsidRPr="000D05A9">
        <w:rPr>
          <w:rFonts w:cs="Calibri"/>
          <w:sz w:val="24"/>
          <w:szCs w:val="24"/>
        </w:rPr>
        <w:t xml:space="preserve">    </w:t>
      </w:r>
    </w:p>
    <w:p w14:paraId="6C6026AF" w14:textId="77777777" w:rsidR="00DC7419" w:rsidRPr="000D05A9" w:rsidRDefault="004D6CC7" w:rsidP="004D6CC7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="00F23D1D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r w:rsidRPr="00276C89">
        <w:rPr>
          <w:rFonts w:ascii="Segoe UI Symbol" w:eastAsia="MS Gothic" w:hAnsi="Segoe UI Symbol" w:cs="Segoe UI Symbol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r w:rsidR="001A67F0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r w:rsidR="003B72D4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="00CB6302" w:rsidRPr="000D05A9">
        <w:rPr>
          <w:rFonts w:cs="Calibri"/>
          <w:b/>
          <w:sz w:val="24"/>
          <w:szCs w:val="24"/>
        </w:rPr>
        <w:t>9</w:t>
      </w:r>
      <w:r w:rsidR="00CB6302" w:rsidRPr="000D05A9">
        <w:rPr>
          <w:rFonts w:cs="Calibri"/>
          <w:sz w:val="24"/>
          <w:szCs w:val="24"/>
        </w:rPr>
        <w:t xml:space="preserve"> </w:t>
      </w:r>
      <w:r w:rsidR="00CB6302" w:rsidRPr="000D05A9">
        <w:rPr>
          <w:rFonts w:ascii="MS Gothic" w:eastAsia="MS Gothic" w:hAnsi="MS Gothic" w:cs="Calibri" w:hint="eastAsia"/>
          <w:sz w:val="24"/>
          <w:szCs w:val="24"/>
        </w:rPr>
        <w:t>☐</w:t>
      </w:r>
    </w:p>
    <w:p w14:paraId="3FB90647" w14:textId="77777777" w:rsidR="00DC7419" w:rsidRDefault="00DC7419">
      <w:pPr>
        <w:rPr>
          <w:b/>
          <w:sz w:val="20"/>
          <w:szCs w:val="20"/>
        </w:rPr>
      </w:pPr>
    </w:p>
    <w:p w14:paraId="3832B1A1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BD52D2E" w14:textId="77777777" w:rsidR="00CB6302" w:rsidRDefault="00CB6302" w:rsidP="00F53FEF">
      <w:pPr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PREZADO(</w:t>
      </w:r>
      <w:proofErr w:type="gramEnd"/>
      <w:r>
        <w:rPr>
          <w:b/>
          <w:sz w:val="20"/>
          <w:szCs w:val="20"/>
        </w:rPr>
        <w:t xml:space="preserve">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0C330053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10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BA035FD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EF75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01786B" w14:textId="77777777" w:rsidR="0089772D" w:rsidRDefault="0089772D">
      <w:pPr>
        <w:spacing w:after="0" w:line="240" w:lineRule="auto"/>
      </w:pPr>
      <w:r>
        <w:separator/>
      </w:r>
    </w:p>
  </w:endnote>
  <w:endnote w:type="continuationSeparator" w:id="0">
    <w:p w14:paraId="53449A87" w14:textId="77777777" w:rsidR="0089772D" w:rsidRDefault="00897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B233EC" w14:textId="77777777" w:rsidR="00A75387" w:rsidRDefault="00A7538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485743" w14:textId="77777777" w:rsidR="00A75387" w:rsidRDefault="00A7538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DD7797" w14:textId="77777777" w:rsidR="00A75387" w:rsidRDefault="00A7538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D28FD8" w14:textId="77777777" w:rsidR="0089772D" w:rsidRDefault="0089772D">
      <w:pPr>
        <w:spacing w:after="0" w:line="240" w:lineRule="auto"/>
      </w:pPr>
      <w:r>
        <w:separator/>
      </w:r>
    </w:p>
  </w:footnote>
  <w:footnote w:type="continuationSeparator" w:id="0">
    <w:p w14:paraId="38A753CA" w14:textId="77777777" w:rsidR="0089772D" w:rsidRDefault="00897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73E0C" w14:textId="77777777" w:rsidR="00A75387" w:rsidRDefault="00A7538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4C2799" w14:textId="77777777" w:rsidR="00EF754A" w:rsidRDefault="005544F6" w:rsidP="00EF754A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37123492" wp14:editId="50779DC1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44C8">
      <w:t xml:space="preserve">              </w:t>
    </w:r>
  </w:p>
  <w:p w14:paraId="6A97D2F3" w14:textId="77777777" w:rsidR="00EF754A" w:rsidRDefault="007C44C8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D84A139" w14:textId="77777777" w:rsidR="00EF754A" w:rsidRDefault="007C44C8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4429E598" w14:textId="77777777" w:rsidR="00EF754A" w:rsidRDefault="007C44C8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1659C28D" w14:textId="77777777" w:rsidR="00EF754A" w:rsidRDefault="00EF754A" w:rsidP="00EF754A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0C8955E5" w14:textId="77777777" w:rsidR="00EF754A" w:rsidRPr="00270DFA" w:rsidRDefault="007C44C8" w:rsidP="00EF754A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F4368E" w14:textId="77777777" w:rsidR="00A75387" w:rsidRDefault="00A7538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501B7"/>
    <w:rsid w:val="000934CF"/>
    <w:rsid w:val="000B5BA4"/>
    <w:rsid w:val="000D05A9"/>
    <w:rsid w:val="000D68E8"/>
    <w:rsid w:val="001128BF"/>
    <w:rsid w:val="00153A98"/>
    <w:rsid w:val="001A67F0"/>
    <w:rsid w:val="001C4C94"/>
    <w:rsid w:val="002035B8"/>
    <w:rsid w:val="002328B6"/>
    <w:rsid w:val="00273DDA"/>
    <w:rsid w:val="00276C89"/>
    <w:rsid w:val="002A4CD2"/>
    <w:rsid w:val="00370736"/>
    <w:rsid w:val="003A1E00"/>
    <w:rsid w:val="003B72D4"/>
    <w:rsid w:val="004163EF"/>
    <w:rsid w:val="00493FA9"/>
    <w:rsid w:val="004D6CC7"/>
    <w:rsid w:val="004F436F"/>
    <w:rsid w:val="00506594"/>
    <w:rsid w:val="00512C4D"/>
    <w:rsid w:val="00515963"/>
    <w:rsid w:val="005544F6"/>
    <w:rsid w:val="005E7360"/>
    <w:rsid w:val="005F3436"/>
    <w:rsid w:val="005F6BE8"/>
    <w:rsid w:val="00670E87"/>
    <w:rsid w:val="0068540B"/>
    <w:rsid w:val="00686BEF"/>
    <w:rsid w:val="00695A51"/>
    <w:rsid w:val="006B594C"/>
    <w:rsid w:val="00726B97"/>
    <w:rsid w:val="00760DC8"/>
    <w:rsid w:val="007C44C8"/>
    <w:rsid w:val="007F5AAB"/>
    <w:rsid w:val="00812E77"/>
    <w:rsid w:val="0089772D"/>
    <w:rsid w:val="008A3CA1"/>
    <w:rsid w:val="009964D2"/>
    <w:rsid w:val="009B2917"/>
    <w:rsid w:val="009B7716"/>
    <w:rsid w:val="00A2639A"/>
    <w:rsid w:val="00A75387"/>
    <w:rsid w:val="00B61B47"/>
    <w:rsid w:val="00B75945"/>
    <w:rsid w:val="00BF2D24"/>
    <w:rsid w:val="00C424E4"/>
    <w:rsid w:val="00C618E7"/>
    <w:rsid w:val="00CA0EBD"/>
    <w:rsid w:val="00CB6302"/>
    <w:rsid w:val="00D73006"/>
    <w:rsid w:val="00D85E0E"/>
    <w:rsid w:val="00D96FE2"/>
    <w:rsid w:val="00DC7419"/>
    <w:rsid w:val="00DD3948"/>
    <w:rsid w:val="00DE0863"/>
    <w:rsid w:val="00E83F9A"/>
    <w:rsid w:val="00E86841"/>
    <w:rsid w:val="00E90E33"/>
    <w:rsid w:val="00EB14E1"/>
    <w:rsid w:val="00EC1C12"/>
    <w:rsid w:val="00EF754A"/>
    <w:rsid w:val="00F17496"/>
    <w:rsid w:val="00F23D1D"/>
    <w:rsid w:val="00F277D1"/>
    <w:rsid w:val="00F37BD6"/>
    <w:rsid w:val="00F53FEF"/>
    <w:rsid w:val="00F8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B342C"/>
  <w15:chartTrackingRefBased/>
  <w15:docId w15:val="{54427144-1E86-4A74-840C-FB8BBA54F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/>
      <w:sz w:val="18"/>
      <w:szCs w:val="18"/>
    </w:rPr>
  </w:style>
  <w:style w:type="character" w:styleId="Hyperlink">
    <w:name w:val="Hyperlink"/>
    <w:uiPriority w:val="99"/>
    <w:unhideWhenUsed/>
    <w:rsid w:val="00F53FEF"/>
    <w:rPr>
      <w:color w:val="0563C1"/>
      <w:u w:val="single"/>
    </w:rPr>
  </w:style>
  <w:style w:type="paragraph" w:styleId="Rodap">
    <w:name w:val="footer"/>
    <w:basedOn w:val="Normal"/>
    <w:link w:val="RodapChar"/>
    <w:uiPriority w:val="99"/>
    <w:unhideWhenUsed/>
    <w:rsid w:val="00A75387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A753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1.udesc.br/?idFormulario=624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E9F928CC5624E6C84DD7B67CA31DE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746B04-B47B-4FD6-AEEA-E306304D152D}"/>
      </w:docPartPr>
      <w:docPartBody>
        <w:p w:rsidR="001A0F77" w:rsidRDefault="00F275BB" w:rsidP="00F275BB">
          <w:pPr>
            <w:pStyle w:val="8E9F928CC5624E6C84DD7B67CA31DE14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5E2121F0758418FB1793EDB4A7F27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3731B0-5E7B-4E9C-AE49-137581F448C7}"/>
      </w:docPartPr>
      <w:docPartBody>
        <w:p w:rsidR="001A0F77" w:rsidRDefault="00F275BB" w:rsidP="00F275BB">
          <w:pPr>
            <w:pStyle w:val="B5E2121F0758418FB1793EDB4A7F2770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73E71F55DF644E3091AD63F59283F9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231D30-7997-410B-98F8-AC74E98A9E37}"/>
      </w:docPartPr>
      <w:docPartBody>
        <w:p w:rsidR="00000000" w:rsidRDefault="001A0F77" w:rsidP="001A0F77">
          <w:pPr>
            <w:pStyle w:val="73E71F55DF644E3091AD63F59283F968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5BB"/>
    <w:rsid w:val="001A0F77"/>
    <w:rsid w:val="00945EA3"/>
    <w:rsid w:val="00E84D85"/>
    <w:rsid w:val="00F2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1A0F77"/>
    <w:rPr>
      <w:color w:val="808080"/>
    </w:rPr>
  </w:style>
  <w:style w:type="paragraph" w:customStyle="1" w:styleId="8E9F928CC5624E6C84DD7B67CA31DE14">
    <w:name w:val="8E9F928CC5624E6C84DD7B67CA31DE14"/>
    <w:rsid w:val="00F275BB"/>
  </w:style>
  <w:style w:type="paragraph" w:customStyle="1" w:styleId="B5E2121F0758418FB1793EDB4A7F2770">
    <w:name w:val="B5E2121F0758418FB1793EDB4A7F2770"/>
    <w:rsid w:val="00F275BB"/>
  </w:style>
  <w:style w:type="paragraph" w:customStyle="1" w:styleId="73E71F55DF644E3091AD63F59283F968">
    <w:name w:val="73E71F55DF644E3091AD63F59283F968"/>
    <w:rsid w:val="001A0F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1" ma:contentTypeDescription="Crie um novo documento." ma:contentTypeScope="" ma:versionID="12dae16d5cd97bee04f14ce0453f077d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6d5e2af683245097c7b435fbdc9a9bc1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EE4203-8D4E-4CB2-B3DB-C8363BAD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FB070A-7D44-4C74-AAB6-7FA35FCCDF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401586-1A82-4E8E-A274-E9EA591C042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4</Pages>
  <Words>1637</Words>
  <Characters>8846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10463</CharactersWithSpaces>
  <SharedDoc>false</SharedDoc>
  <HLinks>
    <vt:vector size="6" baseType="variant">
      <vt:variant>
        <vt:i4>6553726</vt:i4>
      </vt:variant>
      <vt:variant>
        <vt:i4>0</vt:i4>
      </vt:variant>
      <vt:variant>
        <vt:i4>0</vt:i4>
      </vt:variant>
      <vt:variant>
        <vt:i4>5</vt:i4>
      </vt:variant>
      <vt:variant>
        <vt:lpwstr>http://www1.udesc.br/?idFormulario=624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Emiliana Debetir</cp:lastModifiedBy>
  <cp:revision>7</cp:revision>
  <dcterms:created xsi:type="dcterms:W3CDTF">2020-01-04T20:07:00Z</dcterms:created>
  <dcterms:modified xsi:type="dcterms:W3CDTF">2020-01-07T00:18:00Z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0x010100886399F21440F54B81A4893F74DA4F94</vt:lpwstr>
  </property>
</Properties>
</file>