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853" w:rsidRDefault="00271853" w:rsidP="00271853">
      <w:pPr>
        <w:spacing w:line="240" w:lineRule="auto"/>
        <w:jc w:val="center"/>
        <w:rPr>
          <w:b/>
          <w:color w:val="222222"/>
          <w:sz w:val="36"/>
          <w:szCs w:val="36"/>
        </w:rPr>
      </w:pPr>
      <w:r>
        <w:rPr>
          <w:b/>
          <w:color w:val="222222"/>
          <w:sz w:val="36"/>
          <w:szCs w:val="36"/>
          <w:highlight w:val="white"/>
        </w:rPr>
        <w:t>DIÁLOGOS ENTRE INDÚSTRIA CULTURAL E EDUCAÇÃO: DESAFIOS E POSSIBILIDADES NA EDUCAÇÃO BÁSICA</w:t>
      </w:r>
    </w:p>
    <w:p w:rsidR="0090164C" w:rsidRDefault="00352B83" w:rsidP="0090164C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/>
      </w:r>
      <w:r w:rsidR="0090164C" w:rsidRPr="00082544">
        <w:rPr>
          <w:rFonts w:ascii="Arial" w:hAnsi="Arial" w:cs="Arial"/>
          <w:b/>
          <w:sz w:val="24"/>
        </w:rPr>
        <w:t>Área Temática:</w:t>
      </w:r>
      <w:r w:rsidR="003E6791">
        <w:rPr>
          <w:rFonts w:ascii="Arial" w:hAnsi="Arial" w:cs="Arial"/>
          <w:b/>
          <w:sz w:val="24"/>
        </w:rPr>
        <w:t xml:space="preserve"> Educação</w:t>
      </w:r>
    </w:p>
    <w:p w:rsidR="00AB32BA" w:rsidRPr="00082544" w:rsidRDefault="00AB32BA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Default="003E6791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 w:rsidRPr="003E6791">
        <w:rPr>
          <w:rFonts w:ascii="Arial" w:hAnsi="Arial" w:cs="Arial"/>
          <w:b/>
          <w:sz w:val="24"/>
        </w:rPr>
        <w:t>Roselaine Ripa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715CAC" w:rsidRDefault="00715CAC" w:rsidP="00715CA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Alisso</w:t>
      </w:r>
      <w:r w:rsidR="004561D0">
        <w:rPr>
          <w:rFonts w:ascii="Arial" w:hAnsi="Arial" w:cs="Arial"/>
          <w:b/>
          <w:sz w:val="24"/>
        </w:rPr>
        <w:t>n</w:t>
      </w:r>
      <w:r w:rsidR="00271853">
        <w:rPr>
          <w:rFonts w:ascii="Arial" w:hAnsi="Arial" w:cs="Arial"/>
          <w:b/>
          <w:sz w:val="24"/>
        </w:rPr>
        <w:t xml:space="preserve"> Airam Castro dos Santos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</w:p>
    <w:p w:rsidR="004561D0" w:rsidRDefault="004561D0" w:rsidP="004561D0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Alisson</w:t>
      </w:r>
      <w:r w:rsidR="00271853">
        <w:rPr>
          <w:rFonts w:ascii="Arial" w:hAnsi="Arial" w:cs="Arial"/>
          <w:b/>
          <w:sz w:val="24"/>
        </w:rPr>
        <w:t xml:space="preserve"> Fernandes</w:t>
      </w:r>
      <w:r>
        <w:rPr>
          <w:rFonts w:ascii="Arial" w:hAnsi="Arial" w:cs="Arial"/>
          <w:b/>
          <w:sz w:val="24"/>
          <w:vertAlign w:val="superscript"/>
        </w:rPr>
        <w:t>3</w:t>
      </w:r>
    </w:p>
    <w:p w:rsidR="004561D0" w:rsidRPr="00082544" w:rsidRDefault="004561D0" w:rsidP="00715CAC">
      <w:pPr>
        <w:jc w:val="right"/>
        <w:rPr>
          <w:rFonts w:ascii="Arial" w:hAnsi="Arial" w:cs="Arial"/>
          <w:b/>
          <w:sz w:val="24"/>
        </w:rPr>
      </w:pPr>
    </w:p>
    <w:p w:rsidR="00683D1E" w:rsidRDefault="0090164C" w:rsidP="008F6D9D">
      <w:pPr>
        <w:spacing w:line="292" w:lineRule="auto"/>
        <w:ind w:left="117" w:right="-2"/>
        <w:jc w:val="both"/>
        <w:rPr>
          <w:rFonts w:ascii="Arial" w:hAnsi="Arial" w:cs="Arial"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3E6791" w:rsidRPr="00244A2D">
        <w:rPr>
          <w:rFonts w:ascii="Arial" w:hAnsi="Arial" w:cs="Arial"/>
          <w:sz w:val="24"/>
          <w:szCs w:val="24"/>
        </w:rPr>
        <w:t>O programa de extensão “</w:t>
      </w:r>
      <w:r w:rsidR="00271853" w:rsidRPr="00271853">
        <w:rPr>
          <w:rFonts w:ascii="Arial" w:hAnsi="Arial" w:cs="Arial"/>
          <w:sz w:val="24"/>
          <w:szCs w:val="24"/>
        </w:rPr>
        <w:t>Diálogos entre Indústria Cultural e Educação: desafios e possibilidades na Educação Básica</w:t>
      </w:r>
      <w:r w:rsidR="003E6791" w:rsidRPr="00244A2D">
        <w:rPr>
          <w:rFonts w:ascii="Arial" w:hAnsi="Arial" w:cs="Arial"/>
          <w:sz w:val="24"/>
          <w:szCs w:val="24"/>
        </w:rPr>
        <w:t xml:space="preserve">” está vinculado ao Centro de Educação a Distância </w:t>
      </w:r>
      <w:r w:rsidR="00734420">
        <w:rPr>
          <w:rFonts w:ascii="Arial" w:hAnsi="Arial" w:cs="Arial"/>
          <w:sz w:val="24"/>
          <w:szCs w:val="24"/>
        </w:rPr>
        <w:t xml:space="preserve">(CEAD) </w:t>
      </w:r>
      <w:r w:rsidR="003E6791" w:rsidRPr="00244A2D">
        <w:rPr>
          <w:rFonts w:ascii="Arial" w:hAnsi="Arial" w:cs="Arial"/>
          <w:sz w:val="24"/>
          <w:szCs w:val="24"/>
        </w:rPr>
        <w:t>da UDESC, compondo interfaces entre pesquisa, extensão e atividades de ensino</w:t>
      </w:r>
      <w:r w:rsidR="00734420">
        <w:rPr>
          <w:rFonts w:ascii="Arial" w:hAnsi="Arial" w:cs="Arial"/>
          <w:sz w:val="24"/>
          <w:szCs w:val="24"/>
        </w:rPr>
        <w:t>. O objetivo geral do programa foi</w:t>
      </w:r>
      <w:r w:rsidR="003E6791" w:rsidRPr="00244A2D">
        <w:rPr>
          <w:rFonts w:ascii="Arial" w:hAnsi="Arial" w:cs="Arial"/>
          <w:sz w:val="24"/>
          <w:szCs w:val="24"/>
        </w:rPr>
        <w:t xml:space="preserve"> efetivar diálogos e construir reflexões críticas sobre as mensagens propagadas pela indústria cultural, incentivando </w:t>
      </w:r>
      <w:r w:rsidR="002624F8">
        <w:rPr>
          <w:rFonts w:ascii="Arial" w:hAnsi="Arial" w:cs="Arial"/>
          <w:sz w:val="24"/>
          <w:szCs w:val="24"/>
        </w:rPr>
        <w:t xml:space="preserve">a discussão, a análise e o posicionamento crítico </w:t>
      </w:r>
      <w:r w:rsidR="00734420">
        <w:rPr>
          <w:rFonts w:ascii="Arial" w:hAnsi="Arial" w:cs="Arial"/>
          <w:sz w:val="24"/>
          <w:szCs w:val="24"/>
        </w:rPr>
        <w:t xml:space="preserve">de profissionais que atuam </w:t>
      </w:r>
      <w:r w:rsidR="002624F8">
        <w:rPr>
          <w:rFonts w:ascii="Arial" w:hAnsi="Arial" w:cs="Arial"/>
          <w:sz w:val="24"/>
          <w:szCs w:val="24"/>
        </w:rPr>
        <w:t>na</w:t>
      </w:r>
      <w:r w:rsidR="003E6791" w:rsidRPr="00244A2D">
        <w:rPr>
          <w:rFonts w:ascii="Arial" w:hAnsi="Arial" w:cs="Arial"/>
          <w:sz w:val="24"/>
          <w:szCs w:val="24"/>
        </w:rPr>
        <w:t xml:space="preserve"> </w:t>
      </w:r>
      <w:r w:rsidR="00734420">
        <w:rPr>
          <w:rFonts w:ascii="Arial" w:hAnsi="Arial" w:cs="Arial"/>
          <w:sz w:val="24"/>
          <w:szCs w:val="24"/>
        </w:rPr>
        <w:t>Educação Básica</w:t>
      </w:r>
      <w:r w:rsidR="008F6D9D">
        <w:rPr>
          <w:rFonts w:ascii="Arial" w:hAnsi="Arial" w:cs="Arial"/>
          <w:sz w:val="24"/>
          <w:szCs w:val="24"/>
        </w:rPr>
        <w:t xml:space="preserve"> e de </w:t>
      </w:r>
      <w:proofErr w:type="gramStart"/>
      <w:r w:rsidR="008F6D9D">
        <w:rPr>
          <w:rFonts w:ascii="Arial" w:hAnsi="Arial" w:cs="Arial"/>
          <w:sz w:val="24"/>
          <w:szCs w:val="24"/>
        </w:rPr>
        <w:t>graduandos(</w:t>
      </w:r>
      <w:proofErr w:type="gramEnd"/>
      <w:r w:rsidR="008F6D9D">
        <w:rPr>
          <w:rFonts w:ascii="Arial" w:hAnsi="Arial" w:cs="Arial"/>
          <w:sz w:val="24"/>
          <w:szCs w:val="24"/>
        </w:rPr>
        <w:t>as) de cursos de licenciatura</w:t>
      </w:r>
      <w:r w:rsidR="00271853">
        <w:rPr>
          <w:rFonts w:ascii="Arial" w:hAnsi="Arial" w:cs="Arial"/>
          <w:sz w:val="24"/>
          <w:szCs w:val="24"/>
        </w:rPr>
        <w:t>.</w:t>
      </w:r>
      <w:r w:rsidR="003E6791" w:rsidRPr="00244A2D">
        <w:rPr>
          <w:rFonts w:ascii="Arial" w:hAnsi="Arial" w:cs="Arial"/>
          <w:sz w:val="24"/>
          <w:szCs w:val="24"/>
        </w:rPr>
        <w:t xml:space="preserve"> </w:t>
      </w:r>
      <w:r w:rsidR="002624F8">
        <w:rPr>
          <w:rFonts w:ascii="Arial" w:hAnsi="Arial" w:cs="Arial"/>
          <w:sz w:val="24"/>
          <w:szCs w:val="24"/>
        </w:rPr>
        <w:t xml:space="preserve">As discussões propostas </w:t>
      </w:r>
      <w:r w:rsidR="00734420">
        <w:rPr>
          <w:rFonts w:ascii="Arial" w:hAnsi="Arial" w:cs="Arial"/>
          <w:sz w:val="24"/>
          <w:szCs w:val="24"/>
        </w:rPr>
        <w:t xml:space="preserve">foram </w:t>
      </w:r>
      <w:r w:rsidR="002624F8">
        <w:rPr>
          <w:rFonts w:ascii="Arial" w:hAnsi="Arial" w:cs="Arial"/>
          <w:sz w:val="24"/>
          <w:szCs w:val="24"/>
        </w:rPr>
        <w:t xml:space="preserve">fundamentadas </w:t>
      </w:r>
      <w:r w:rsidR="002624F8" w:rsidRPr="002624F8">
        <w:rPr>
          <w:rFonts w:ascii="Arial" w:hAnsi="Arial" w:cs="Arial"/>
          <w:sz w:val="24"/>
          <w:szCs w:val="24"/>
        </w:rPr>
        <w:t xml:space="preserve">na necessidade existente de trazer para o universo escolar a reflexão ausente sobre os meios de comunicação social, utilizando-os como </w:t>
      </w:r>
      <w:r w:rsidR="002624F8" w:rsidRPr="002624F8">
        <w:rPr>
          <w:rFonts w:ascii="Arial" w:hAnsi="Arial" w:cs="Arial"/>
          <w:sz w:val="24"/>
          <w:szCs w:val="24"/>
        </w:rPr>
        <w:t>possibilidades</w:t>
      </w:r>
      <w:r w:rsidR="002624F8" w:rsidRPr="002624F8">
        <w:rPr>
          <w:rFonts w:ascii="Arial" w:hAnsi="Arial" w:cs="Arial"/>
          <w:sz w:val="24"/>
          <w:szCs w:val="24"/>
        </w:rPr>
        <w:t xml:space="preserve"> para</w:t>
      </w:r>
      <w:r w:rsidR="002624F8">
        <w:rPr>
          <w:rFonts w:ascii="Arial" w:hAnsi="Arial" w:cs="Arial"/>
          <w:sz w:val="24"/>
          <w:szCs w:val="24"/>
        </w:rPr>
        <w:t>, ao analisar suas mensagens,</w:t>
      </w:r>
      <w:r w:rsidR="002624F8" w:rsidRPr="002624F8">
        <w:rPr>
          <w:rFonts w:ascii="Arial" w:hAnsi="Arial" w:cs="Arial"/>
          <w:sz w:val="24"/>
          <w:szCs w:val="24"/>
        </w:rPr>
        <w:t xml:space="preserve"> despertar consciências críticas</w:t>
      </w:r>
      <w:r w:rsidR="008F6D9D">
        <w:rPr>
          <w:rFonts w:ascii="Arial" w:hAnsi="Arial" w:cs="Arial"/>
          <w:sz w:val="24"/>
          <w:szCs w:val="24"/>
        </w:rPr>
        <w:t xml:space="preserve">. Ao considerar que </w:t>
      </w:r>
      <w:r w:rsidR="00734420">
        <w:rPr>
          <w:rFonts w:ascii="Arial" w:hAnsi="Arial" w:cs="Arial"/>
          <w:sz w:val="24"/>
          <w:szCs w:val="24"/>
        </w:rPr>
        <w:t xml:space="preserve">a </w:t>
      </w:r>
      <w:r w:rsidR="00734420" w:rsidRPr="00734420">
        <w:rPr>
          <w:rFonts w:ascii="Arial" w:hAnsi="Arial" w:cs="Arial"/>
          <w:sz w:val="24"/>
          <w:szCs w:val="24"/>
        </w:rPr>
        <w:t>escola</w:t>
      </w:r>
      <w:r w:rsidR="00734420">
        <w:rPr>
          <w:rFonts w:ascii="Arial" w:hAnsi="Arial" w:cs="Arial"/>
          <w:sz w:val="24"/>
          <w:szCs w:val="24"/>
        </w:rPr>
        <w:t xml:space="preserve"> </w:t>
      </w:r>
      <w:r w:rsidR="00734420" w:rsidRPr="00734420">
        <w:rPr>
          <w:rFonts w:ascii="Arial" w:hAnsi="Arial" w:cs="Arial"/>
          <w:sz w:val="24"/>
          <w:szCs w:val="24"/>
        </w:rPr>
        <w:t xml:space="preserve">pode </w:t>
      </w:r>
      <w:r w:rsidR="00734420" w:rsidRPr="00734420">
        <w:rPr>
          <w:rFonts w:ascii="Arial" w:hAnsi="Arial" w:cs="Arial"/>
          <w:sz w:val="24"/>
          <w:szCs w:val="24"/>
        </w:rPr>
        <w:t>contribui</w:t>
      </w:r>
      <w:r w:rsidR="00734420" w:rsidRPr="00734420">
        <w:rPr>
          <w:rFonts w:ascii="Arial" w:hAnsi="Arial" w:cs="Arial"/>
          <w:sz w:val="24"/>
          <w:szCs w:val="24"/>
        </w:rPr>
        <w:t>r</w:t>
      </w:r>
      <w:r w:rsidR="00734420" w:rsidRPr="00734420">
        <w:rPr>
          <w:rFonts w:ascii="Arial" w:hAnsi="Arial" w:cs="Arial"/>
          <w:sz w:val="24"/>
          <w:szCs w:val="24"/>
        </w:rPr>
        <w:t xml:space="preserve"> para o desenvolvimento da </w:t>
      </w:r>
      <w:r w:rsidR="00734420" w:rsidRPr="00734420">
        <w:rPr>
          <w:rFonts w:ascii="Arial" w:hAnsi="Arial" w:cs="Arial"/>
          <w:sz w:val="24"/>
          <w:szCs w:val="24"/>
        </w:rPr>
        <w:t>autor</w:t>
      </w:r>
      <w:r w:rsidR="00734420" w:rsidRPr="00734420">
        <w:rPr>
          <w:rFonts w:ascii="Arial" w:hAnsi="Arial" w:cs="Arial"/>
          <w:sz w:val="24"/>
          <w:szCs w:val="24"/>
        </w:rPr>
        <w:t xml:space="preserve">reflexão crítica, para a autonomia e para a </w:t>
      </w:r>
      <w:r w:rsidR="00734420" w:rsidRPr="00734420">
        <w:rPr>
          <w:rFonts w:ascii="Arial" w:hAnsi="Arial" w:cs="Arial"/>
          <w:sz w:val="24"/>
          <w:szCs w:val="24"/>
        </w:rPr>
        <w:t xml:space="preserve">emancipação </w:t>
      </w:r>
      <w:r w:rsidR="00734420" w:rsidRPr="00734420">
        <w:rPr>
          <w:rFonts w:ascii="Arial" w:hAnsi="Arial" w:cs="Arial"/>
          <w:sz w:val="24"/>
          <w:szCs w:val="24"/>
        </w:rPr>
        <w:t>dos indivíduos</w:t>
      </w:r>
      <w:r w:rsidR="008F6D9D">
        <w:rPr>
          <w:rFonts w:ascii="Arial" w:hAnsi="Arial" w:cs="Arial"/>
          <w:sz w:val="24"/>
          <w:szCs w:val="24"/>
        </w:rPr>
        <w:t>, a</w:t>
      </w:r>
      <w:r w:rsidR="002624F8" w:rsidRPr="002624F8">
        <w:rPr>
          <w:rFonts w:ascii="Arial" w:hAnsi="Arial" w:cs="Arial"/>
          <w:sz w:val="24"/>
          <w:szCs w:val="24"/>
        </w:rPr>
        <w:t xml:space="preserve"> proposta foi</w:t>
      </w:r>
      <w:r w:rsidR="002624F8" w:rsidRPr="002624F8">
        <w:rPr>
          <w:rFonts w:ascii="Arial" w:hAnsi="Arial" w:cs="Arial"/>
          <w:sz w:val="24"/>
          <w:szCs w:val="24"/>
        </w:rPr>
        <w:t xml:space="preserve"> construir diálogos </w:t>
      </w:r>
      <w:r w:rsidR="000579C1">
        <w:rPr>
          <w:rFonts w:ascii="Arial" w:hAnsi="Arial" w:cs="Arial"/>
          <w:sz w:val="24"/>
          <w:szCs w:val="24"/>
        </w:rPr>
        <w:t xml:space="preserve">entre os participantes </w:t>
      </w:r>
      <w:r w:rsidR="002624F8" w:rsidRPr="002624F8">
        <w:rPr>
          <w:rFonts w:ascii="Arial" w:hAnsi="Arial" w:cs="Arial"/>
          <w:sz w:val="24"/>
          <w:szCs w:val="24"/>
        </w:rPr>
        <w:t>através de ações</w:t>
      </w:r>
      <w:r w:rsidR="002624F8" w:rsidRPr="002624F8">
        <w:rPr>
          <w:rFonts w:ascii="Arial" w:hAnsi="Arial" w:cs="Arial"/>
          <w:sz w:val="24"/>
          <w:szCs w:val="24"/>
        </w:rPr>
        <w:t xml:space="preserve"> que contribu</w:t>
      </w:r>
      <w:r w:rsidR="002624F8">
        <w:rPr>
          <w:rFonts w:ascii="Arial" w:hAnsi="Arial" w:cs="Arial"/>
          <w:sz w:val="24"/>
          <w:szCs w:val="24"/>
        </w:rPr>
        <w:t>íssem</w:t>
      </w:r>
      <w:r w:rsidR="002624F8" w:rsidRPr="002624F8">
        <w:rPr>
          <w:rFonts w:ascii="Arial" w:hAnsi="Arial" w:cs="Arial"/>
          <w:sz w:val="24"/>
          <w:szCs w:val="24"/>
        </w:rPr>
        <w:t xml:space="preserve"> </w:t>
      </w:r>
      <w:r w:rsidR="008F6D9D">
        <w:rPr>
          <w:rFonts w:ascii="Arial" w:hAnsi="Arial" w:cs="Arial"/>
          <w:sz w:val="24"/>
          <w:szCs w:val="24"/>
        </w:rPr>
        <w:t xml:space="preserve">para </w:t>
      </w:r>
      <w:r w:rsidR="000579C1">
        <w:rPr>
          <w:rFonts w:ascii="Arial" w:hAnsi="Arial" w:cs="Arial"/>
          <w:sz w:val="24"/>
          <w:szCs w:val="24"/>
        </w:rPr>
        <w:t xml:space="preserve">o posicionamento, </w:t>
      </w:r>
      <w:r w:rsidR="008F6D9D">
        <w:rPr>
          <w:rFonts w:ascii="Arial" w:hAnsi="Arial" w:cs="Arial"/>
          <w:sz w:val="24"/>
          <w:szCs w:val="24"/>
        </w:rPr>
        <w:t xml:space="preserve">o </w:t>
      </w:r>
      <w:r w:rsidR="000579C1">
        <w:rPr>
          <w:rFonts w:ascii="Arial" w:hAnsi="Arial" w:cs="Arial"/>
          <w:sz w:val="24"/>
          <w:szCs w:val="24"/>
        </w:rPr>
        <w:t xml:space="preserve">questionamento e </w:t>
      </w:r>
      <w:r w:rsidR="008F6D9D">
        <w:rPr>
          <w:rFonts w:ascii="Arial" w:hAnsi="Arial" w:cs="Arial"/>
          <w:sz w:val="24"/>
          <w:szCs w:val="24"/>
        </w:rPr>
        <w:t xml:space="preserve">a </w:t>
      </w:r>
      <w:r w:rsidR="000579C1">
        <w:rPr>
          <w:rFonts w:ascii="Arial" w:hAnsi="Arial" w:cs="Arial"/>
          <w:sz w:val="24"/>
          <w:szCs w:val="24"/>
        </w:rPr>
        <w:t xml:space="preserve">reflexão </w:t>
      </w:r>
      <w:r w:rsidR="008F6D9D">
        <w:rPr>
          <w:rFonts w:ascii="Arial" w:hAnsi="Arial" w:cs="Arial"/>
          <w:sz w:val="24"/>
          <w:szCs w:val="24"/>
        </w:rPr>
        <w:t xml:space="preserve">dos participantes do programa de extensão </w:t>
      </w:r>
      <w:r w:rsidR="000579C1">
        <w:rPr>
          <w:rFonts w:ascii="Arial" w:hAnsi="Arial" w:cs="Arial"/>
          <w:sz w:val="24"/>
          <w:szCs w:val="24"/>
        </w:rPr>
        <w:t>sobre a presença</w:t>
      </w:r>
      <w:r w:rsidR="008F6D9D">
        <w:rPr>
          <w:rFonts w:ascii="Arial" w:hAnsi="Arial" w:cs="Arial"/>
          <w:sz w:val="24"/>
          <w:szCs w:val="24"/>
        </w:rPr>
        <w:t xml:space="preserve"> da indústria cultural na escola</w:t>
      </w:r>
      <w:r w:rsidR="000579C1">
        <w:rPr>
          <w:rFonts w:ascii="Arial" w:hAnsi="Arial" w:cs="Arial"/>
          <w:sz w:val="24"/>
          <w:szCs w:val="24"/>
        </w:rPr>
        <w:t xml:space="preserve">. </w:t>
      </w:r>
      <w:r w:rsidR="003E6791" w:rsidRPr="00244A2D">
        <w:rPr>
          <w:rFonts w:ascii="Arial" w:hAnsi="Arial" w:cs="Arial"/>
          <w:sz w:val="24"/>
          <w:szCs w:val="24"/>
        </w:rPr>
        <w:t>Para a</w:t>
      </w:r>
      <w:r w:rsidR="00734420">
        <w:rPr>
          <w:rFonts w:ascii="Arial" w:hAnsi="Arial" w:cs="Arial"/>
          <w:sz w:val="24"/>
          <w:szCs w:val="24"/>
        </w:rPr>
        <w:t xml:space="preserve"> consecução desse propósito</w:t>
      </w:r>
      <w:r w:rsidR="00271853">
        <w:rPr>
          <w:rFonts w:ascii="Arial" w:hAnsi="Arial" w:cs="Arial"/>
          <w:sz w:val="24"/>
          <w:szCs w:val="24"/>
        </w:rPr>
        <w:t xml:space="preserve"> foram</w:t>
      </w:r>
      <w:r w:rsidR="003E6791" w:rsidRPr="00244A2D">
        <w:rPr>
          <w:rFonts w:ascii="Arial" w:hAnsi="Arial" w:cs="Arial"/>
          <w:sz w:val="24"/>
          <w:szCs w:val="24"/>
        </w:rPr>
        <w:t xml:space="preserve"> </w:t>
      </w:r>
      <w:r w:rsidR="002624F8">
        <w:rPr>
          <w:rFonts w:ascii="Arial" w:hAnsi="Arial" w:cs="Arial"/>
          <w:sz w:val="24"/>
          <w:szCs w:val="24"/>
        </w:rPr>
        <w:t>realizadas quatro</w:t>
      </w:r>
      <w:r w:rsidR="003E6791" w:rsidRPr="00244A2D">
        <w:rPr>
          <w:rFonts w:ascii="Arial" w:hAnsi="Arial" w:cs="Arial"/>
          <w:sz w:val="24"/>
          <w:szCs w:val="24"/>
        </w:rPr>
        <w:t xml:space="preserve"> ações. A primeira ação,</w:t>
      </w:r>
      <w:r w:rsidR="000579C1">
        <w:rPr>
          <w:rFonts w:ascii="Arial" w:hAnsi="Arial" w:cs="Arial"/>
          <w:sz w:val="24"/>
          <w:szCs w:val="24"/>
        </w:rPr>
        <w:t xml:space="preserve"> um curso a distância</w:t>
      </w:r>
      <w:r w:rsidR="003E6791" w:rsidRPr="00244A2D">
        <w:rPr>
          <w:rFonts w:ascii="Arial" w:hAnsi="Arial" w:cs="Arial"/>
          <w:sz w:val="24"/>
          <w:szCs w:val="24"/>
        </w:rPr>
        <w:t xml:space="preserve"> intitulad</w:t>
      </w:r>
      <w:r w:rsidR="000579C1">
        <w:rPr>
          <w:rFonts w:ascii="Arial" w:hAnsi="Arial" w:cs="Arial"/>
          <w:sz w:val="24"/>
          <w:szCs w:val="24"/>
        </w:rPr>
        <w:t>o</w:t>
      </w:r>
      <w:r w:rsidR="003E6791" w:rsidRPr="00244A2D">
        <w:rPr>
          <w:rFonts w:ascii="Arial" w:hAnsi="Arial" w:cs="Arial"/>
          <w:sz w:val="24"/>
          <w:szCs w:val="24"/>
        </w:rPr>
        <w:t xml:space="preserve"> “</w:t>
      </w:r>
      <w:r w:rsidR="003E6791" w:rsidRPr="000579C1">
        <w:rPr>
          <w:rFonts w:ascii="Arial" w:hAnsi="Arial" w:cs="Arial"/>
          <w:i/>
          <w:sz w:val="24"/>
          <w:szCs w:val="24"/>
        </w:rPr>
        <w:t>Infância.com</w:t>
      </w:r>
      <w:r w:rsidR="003E6791" w:rsidRPr="00244A2D">
        <w:rPr>
          <w:rFonts w:ascii="Arial" w:hAnsi="Arial" w:cs="Arial"/>
          <w:sz w:val="24"/>
          <w:szCs w:val="24"/>
        </w:rPr>
        <w:t>: construindo diálogos entre indústria</w:t>
      </w:r>
      <w:r w:rsidR="00271853">
        <w:rPr>
          <w:rFonts w:ascii="Arial" w:hAnsi="Arial" w:cs="Arial"/>
          <w:sz w:val="24"/>
          <w:szCs w:val="24"/>
        </w:rPr>
        <w:t xml:space="preserve"> cultural e educação”, envolveu</w:t>
      </w:r>
      <w:r w:rsidR="003E6791" w:rsidRPr="00244A2D">
        <w:rPr>
          <w:rFonts w:ascii="Arial" w:hAnsi="Arial" w:cs="Arial"/>
          <w:sz w:val="24"/>
          <w:szCs w:val="24"/>
        </w:rPr>
        <w:t xml:space="preserve"> profissionais da educação</w:t>
      </w:r>
      <w:r w:rsidR="000579C1">
        <w:rPr>
          <w:rFonts w:ascii="Arial" w:hAnsi="Arial" w:cs="Arial"/>
          <w:sz w:val="24"/>
          <w:szCs w:val="24"/>
        </w:rPr>
        <w:t xml:space="preserve">, </w:t>
      </w:r>
      <w:r w:rsidR="003E6791" w:rsidRPr="00244A2D">
        <w:rPr>
          <w:rFonts w:ascii="Arial" w:hAnsi="Arial" w:cs="Arial"/>
          <w:sz w:val="24"/>
          <w:szCs w:val="24"/>
        </w:rPr>
        <w:t>graduandos</w:t>
      </w:r>
      <w:r w:rsidR="000579C1">
        <w:rPr>
          <w:rFonts w:ascii="Arial" w:hAnsi="Arial" w:cs="Arial"/>
          <w:sz w:val="24"/>
          <w:szCs w:val="24"/>
        </w:rPr>
        <w:t xml:space="preserve"> e comunidade em geral interessada</w:t>
      </w:r>
      <w:r w:rsidR="002624F8">
        <w:rPr>
          <w:rFonts w:ascii="Arial" w:hAnsi="Arial" w:cs="Arial"/>
          <w:sz w:val="24"/>
          <w:szCs w:val="24"/>
        </w:rPr>
        <w:t>. A segunda ação,</w:t>
      </w:r>
      <w:r w:rsidR="002624F8" w:rsidRPr="00734420">
        <w:rPr>
          <w:rFonts w:ascii="Arial" w:hAnsi="Arial" w:cs="Arial"/>
          <w:sz w:val="24"/>
          <w:szCs w:val="24"/>
        </w:rPr>
        <w:t xml:space="preserve"> “</w:t>
      </w:r>
      <w:r w:rsidR="002624F8" w:rsidRPr="00734420">
        <w:rPr>
          <w:rFonts w:ascii="Arial" w:hAnsi="Arial" w:cs="Arial"/>
          <w:sz w:val="24"/>
          <w:szCs w:val="24"/>
        </w:rPr>
        <w:t>Narrativa, autobiografia e formação de educadores</w:t>
      </w:r>
      <w:r w:rsidR="002624F8" w:rsidRPr="00734420">
        <w:rPr>
          <w:rFonts w:ascii="Arial" w:hAnsi="Arial" w:cs="Arial"/>
          <w:sz w:val="24"/>
          <w:szCs w:val="24"/>
        </w:rPr>
        <w:t>”</w:t>
      </w:r>
      <w:r w:rsidR="00734420" w:rsidRPr="00734420">
        <w:rPr>
          <w:rFonts w:ascii="Arial" w:hAnsi="Arial" w:cs="Arial"/>
          <w:sz w:val="24"/>
          <w:szCs w:val="24"/>
        </w:rPr>
        <w:t xml:space="preserve">, </w:t>
      </w:r>
      <w:r w:rsidR="000579C1">
        <w:rPr>
          <w:rFonts w:ascii="Arial" w:hAnsi="Arial" w:cs="Arial"/>
          <w:sz w:val="24"/>
          <w:szCs w:val="24"/>
        </w:rPr>
        <w:t xml:space="preserve">teve o propósito de efetivar, </w:t>
      </w:r>
      <w:r w:rsidR="00734420" w:rsidRPr="00734420">
        <w:rPr>
          <w:rFonts w:ascii="Arial" w:hAnsi="Arial" w:cs="Arial"/>
          <w:sz w:val="24"/>
          <w:szCs w:val="24"/>
        </w:rPr>
        <w:t>no p</w:t>
      </w:r>
      <w:r w:rsidR="000579C1">
        <w:rPr>
          <w:rFonts w:ascii="Arial" w:hAnsi="Arial" w:cs="Arial"/>
          <w:sz w:val="24"/>
          <w:szCs w:val="24"/>
        </w:rPr>
        <w:t>rocesso de formação de educadores</w:t>
      </w:r>
      <w:r w:rsidR="00734420" w:rsidRPr="00734420">
        <w:rPr>
          <w:rFonts w:ascii="Arial" w:hAnsi="Arial" w:cs="Arial"/>
          <w:sz w:val="24"/>
          <w:szCs w:val="24"/>
        </w:rPr>
        <w:t xml:space="preserve">, </w:t>
      </w:r>
      <w:r w:rsidR="00734420" w:rsidRPr="00734420">
        <w:rPr>
          <w:rFonts w:ascii="Arial" w:hAnsi="Arial" w:cs="Arial"/>
          <w:sz w:val="24"/>
          <w:szCs w:val="24"/>
        </w:rPr>
        <w:t>dimensões esquecidas da subjetividade</w:t>
      </w:r>
      <w:r w:rsidR="000579C1">
        <w:rPr>
          <w:rFonts w:ascii="Arial" w:hAnsi="Arial" w:cs="Arial"/>
          <w:sz w:val="24"/>
          <w:szCs w:val="24"/>
        </w:rPr>
        <w:t>, também através de um curso a distância</w:t>
      </w:r>
      <w:r w:rsidR="00734420" w:rsidRPr="00734420">
        <w:rPr>
          <w:rFonts w:ascii="Arial" w:hAnsi="Arial" w:cs="Arial"/>
          <w:sz w:val="24"/>
          <w:szCs w:val="24"/>
        </w:rPr>
        <w:t xml:space="preserve">. </w:t>
      </w:r>
      <w:r w:rsidR="002624F8">
        <w:rPr>
          <w:rFonts w:ascii="Arial" w:hAnsi="Arial" w:cs="Arial"/>
          <w:sz w:val="24"/>
          <w:szCs w:val="24"/>
        </w:rPr>
        <w:t>A terceira</w:t>
      </w:r>
      <w:r w:rsidR="003E6791" w:rsidRPr="00244A2D">
        <w:rPr>
          <w:rFonts w:ascii="Arial" w:hAnsi="Arial" w:cs="Arial"/>
          <w:sz w:val="24"/>
          <w:szCs w:val="24"/>
        </w:rPr>
        <w:t xml:space="preserve"> ação, “A indústria cultural invade a </w:t>
      </w:r>
      <w:r w:rsidR="003E6791" w:rsidRPr="00244A2D">
        <w:rPr>
          <w:rFonts w:ascii="Arial" w:hAnsi="Arial" w:cs="Arial"/>
          <w:sz w:val="24"/>
          <w:szCs w:val="24"/>
        </w:rPr>
        <w:lastRenderedPageBreak/>
        <w:t>escola brasileira: construindo</w:t>
      </w:r>
      <w:r w:rsidR="00271853">
        <w:rPr>
          <w:rFonts w:ascii="Arial" w:hAnsi="Arial" w:cs="Arial"/>
          <w:sz w:val="24"/>
          <w:szCs w:val="24"/>
        </w:rPr>
        <w:t xml:space="preserve"> ações na Educação Básica”, </w:t>
      </w:r>
      <w:r w:rsidR="00734420">
        <w:rPr>
          <w:rFonts w:ascii="Arial" w:hAnsi="Arial" w:cs="Arial"/>
          <w:sz w:val="24"/>
          <w:szCs w:val="24"/>
        </w:rPr>
        <w:t xml:space="preserve">está sendo realizada com professores da rede pública do </w:t>
      </w:r>
      <w:r w:rsidR="003E6791" w:rsidRPr="00244A2D">
        <w:rPr>
          <w:rFonts w:ascii="Arial" w:hAnsi="Arial" w:cs="Arial"/>
          <w:sz w:val="24"/>
          <w:szCs w:val="24"/>
        </w:rPr>
        <w:t xml:space="preserve">município de </w:t>
      </w:r>
      <w:r w:rsidR="00271853">
        <w:rPr>
          <w:rFonts w:ascii="Arial" w:hAnsi="Arial" w:cs="Arial"/>
          <w:sz w:val="24"/>
          <w:szCs w:val="24"/>
        </w:rPr>
        <w:t xml:space="preserve">Piçarras </w:t>
      </w:r>
      <w:r w:rsidR="00734420">
        <w:rPr>
          <w:rFonts w:ascii="Arial" w:hAnsi="Arial" w:cs="Arial"/>
          <w:sz w:val="24"/>
          <w:szCs w:val="24"/>
        </w:rPr>
        <w:t>–</w:t>
      </w:r>
      <w:r w:rsidR="00271853">
        <w:rPr>
          <w:rFonts w:ascii="Arial" w:hAnsi="Arial" w:cs="Arial"/>
          <w:sz w:val="24"/>
          <w:szCs w:val="24"/>
        </w:rPr>
        <w:t xml:space="preserve"> SC</w:t>
      </w:r>
      <w:r w:rsidR="00734420">
        <w:rPr>
          <w:rFonts w:ascii="Arial" w:hAnsi="Arial" w:cs="Arial"/>
          <w:sz w:val="24"/>
          <w:szCs w:val="24"/>
        </w:rPr>
        <w:t xml:space="preserve">. </w:t>
      </w:r>
      <w:r w:rsidR="002624F8">
        <w:rPr>
          <w:rFonts w:ascii="Arial" w:hAnsi="Arial" w:cs="Arial"/>
          <w:sz w:val="24"/>
          <w:szCs w:val="24"/>
        </w:rPr>
        <w:t>A quarta</w:t>
      </w:r>
      <w:r w:rsidR="003E6791" w:rsidRPr="00244A2D">
        <w:rPr>
          <w:rFonts w:ascii="Arial" w:hAnsi="Arial" w:cs="Arial"/>
          <w:sz w:val="24"/>
          <w:szCs w:val="24"/>
        </w:rPr>
        <w:t xml:space="preserve"> ação, “Teoria Crítica e Educação: socializando ações”</w:t>
      </w:r>
      <w:r w:rsidR="00271853">
        <w:rPr>
          <w:rFonts w:ascii="Arial" w:hAnsi="Arial" w:cs="Arial"/>
          <w:sz w:val="24"/>
          <w:szCs w:val="24"/>
        </w:rPr>
        <w:t xml:space="preserve">, </w:t>
      </w:r>
      <w:r w:rsidR="00734420">
        <w:rPr>
          <w:rFonts w:ascii="Arial" w:hAnsi="Arial" w:cs="Arial"/>
          <w:sz w:val="24"/>
          <w:szCs w:val="24"/>
        </w:rPr>
        <w:t xml:space="preserve">também </w:t>
      </w:r>
      <w:r w:rsidR="00271853">
        <w:rPr>
          <w:rFonts w:ascii="Arial" w:hAnsi="Arial" w:cs="Arial"/>
          <w:sz w:val="24"/>
          <w:szCs w:val="24"/>
        </w:rPr>
        <w:t>em andamento,</w:t>
      </w:r>
      <w:r w:rsidR="00734420">
        <w:rPr>
          <w:rFonts w:ascii="Arial" w:hAnsi="Arial" w:cs="Arial"/>
          <w:sz w:val="24"/>
          <w:szCs w:val="24"/>
        </w:rPr>
        <w:t xml:space="preserve"> pretende proporcionar</w:t>
      </w:r>
      <w:r w:rsidR="003E6791" w:rsidRPr="00244A2D">
        <w:rPr>
          <w:rFonts w:ascii="Arial" w:hAnsi="Arial" w:cs="Arial"/>
          <w:sz w:val="24"/>
          <w:szCs w:val="24"/>
        </w:rPr>
        <w:t xml:space="preserve"> momentos de socialização dos res</w:t>
      </w:r>
      <w:r w:rsidR="002624F8">
        <w:rPr>
          <w:rFonts w:ascii="Arial" w:hAnsi="Arial" w:cs="Arial"/>
          <w:sz w:val="24"/>
          <w:szCs w:val="24"/>
        </w:rPr>
        <w:t>ultados das ações</w:t>
      </w:r>
      <w:r w:rsidR="000579C1">
        <w:rPr>
          <w:rFonts w:ascii="Arial" w:hAnsi="Arial" w:cs="Arial"/>
          <w:sz w:val="24"/>
          <w:szCs w:val="24"/>
        </w:rPr>
        <w:t xml:space="preserve"> do programa de extensão</w:t>
      </w:r>
      <w:r w:rsidR="003E6791" w:rsidRPr="00244A2D">
        <w:rPr>
          <w:rFonts w:ascii="Arial" w:hAnsi="Arial" w:cs="Arial"/>
          <w:sz w:val="24"/>
          <w:szCs w:val="24"/>
        </w:rPr>
        <w:t xml:space="preserve">. Com propostas de construção de ações coletivamente e avaliações </w:t>
      </w:r>
      <w:r w:rsidR="002624F8">
        <w:rPr>
          <w:rFonts w:ascii="Arial" w:hAnsi="Arial" w:cs="Arial"/>
          <w:sz w:val="24"/>
          <w:szCs w:val="24"/>
        </w:rPr>
        <w:t>realizadas</w:t>
      </w:r>
      <w:r w:rsidR="003E6791" w:rsidRPr="00244A2D">
        <w:rPr>
          <w:rFonts w:ascii="Arial" w:hAnsi="Arial" w:cs="Arial"/>
          <w:sz w:val="24"/>
          <w:szCs w:val="24"/>
        </w:rPr>
        <w:t xml:space="preserve"> durante o processo, pretende</w:t>
      </w:r>
      <w:r w:rsidR="002624F8">
        <w:rPr>
          <w:rFonts w:ascii="Arial" w:hAnsi="Arial" w:cs="Arial"/>
          <w:sz w:val="24"/>
          <w:szCs w:val="24"/>
        </w:rPr>
        <w:t>u</w:t>
      </w:r>
      <w:r w:rsidR="003E6791" w:rsidRPr="00244A2D">
        <w:rPr>
          <w:rFonts w:ascii="Arial" w:hAnsi="Arial" w:cs="Arial"/>
          <w:sz w:val="24"/>
          <w:szCs w:val="24"/>
        </w:rPr>
        <w:t>-se aproximar a universidade da comunidade, efetivando diálogos e reflexões sobre uma temática negligenciada na formação dos profissionais em geral e imprescindível para a construção da cidadania.</w:t>
      </w:r>
    </w:p>
    <w:p w:rsidR="00715CAC" w:rsidRDefault="0090164C" w:rsidP="00683D1E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683D1E" w:rsidRPr="00683D1E" w:rsidRDefault="00683D1E" w:rsidP="00683D1E">
      <w:pPr>
        <w:jc w:val="both"/>
        <w:rPr>
          <w:rFonts w:ascii="Arial" w:hAnsi="Arial" w:cs="Arial"/>
          <w:sz w:val="24"/>
        </w:rPr>
      </w:pPr>
      <w:r w:rsidRPr="00683D1E">
        <w:rPr>
          <w:rFonts w:ascii="Arial" w:hAnsi="Arial" w:cs="Arial"/>
          <w:sz w:val="24"/>
        </w:rPr>
        <w:t xml:space="preserve">ADORNO, T. W e HORKHEIMER, M. </w:t>
      </w:r>
      <w:r w:rsidRPr="00715CAC">
        <w:rPr>
          <w:rFonts w:ascii="Arial" w:hAnsi="Arial" w:cs="Arial"/>
          <w:b/>
          <w:sz w:val="24"/>
        </w:rPr>
        <w:t>Dialética do Esclarecimento</w:t>
      </w:r>
      <w:r w:rsidRPr="00683D1E">
        <w:rPr>
          <w:rFonts w:ascii="Arial" w:hAnsi="Arial" w:cs="Arial"/>
          <w:sz w:val="24"/>
        </w:rPr>
        <w:t xml:space="preserve">. Trad. </w:t>
      </w:r>
      <w:proofErr w:type="spellStart"/>
      <w:r w:rsidRPr="00683D1E">
        <w:rPr>
          <w:rFonts w:ascii="Arial" w:hAnsi="Arial" w:cs="Arial"/>
          <w:sz w:val="24"/>
        </w:rPr>
        <w:t>Antonio</w:t>
      </w:r>
      <w:proofErr w:type="spellEnd"/>
      <w:r w:rsidRPr="00683D1E">
        <w:rPr>
          <w:rFonts w:ascii="Arial" w:hAnsi="Arial" w:cs="Arial"/>
          <w:sz w:val="24"/>
        </w:rPr>
        <w:t xml:space="preserve"> de Almeida. Rio de Janeiro: Zahar editores, 1986.</w:t>
      </w:r>
    </w:p>
    <w:p w:rsidR="00683D1E" w:rsidRPr="00683D1E" w:rsidRDefault="00683D1E" w:rsidP="00683D1E">
      <w:pPr>
        <w:jc w:val="both"/>
        <w:rPr>
          <w:rFonts w:ascii="Arial" w:hAnsi="Arial" w:cs="Arial"/>
          <w:sz w:val="24"/>
        </w:rPr>
      </w:pPr>
      <w:r w:rsidRPr="00683D1E">
        <w:rPr>
          <w:rFonts w:ascii="Arial" w:hAnsi="Arial" w:cs="Arial"/>
          <w:sz w:val="24"/>
        </w:rPr>
        <w:t xml:space="preserve">ADORNO, T. W. </w:t>
      </w:r>
      <w:r w:rsidR="000579C1">
        <w:rPr>
          <w:rFonts w:ascii="Arial" w:hAnsi="Arial" w:cs="Arial"/>
          <w:b/>
          <w:sz w:val="24"/>
        </w:rPr>
        <w:t>Mí</w:t>
      </w:r>
      <w:r w:rsidRPr="00715CAC">
        <w:rPr>
          <w:rFonts w:ascii="Arial" w:hAnsi="Arial" w:cs="Arial"/>
          <w:b/>
          <w:sz w:val="24"/>
        </w:rPr>
        <w:t xml:space="preserve">nima </w:t>
      </w:r>
      <w:proofErr w:type="spellStart"/>
      <w:r w:rsidRPr="00715CAC">
        <w:rPr>
          <w:rFonts w:ascii="Arial" w:hAnsi="Arial" w:cs="Arial"/>
          <w:b/>
          <w:sz w:val="24"/>
        </w:rPr>
        <w:t>moralia</w:t>
      </w:r>
      <w:proofErr w:type="spellEnd"/>
      <w:r w:rsidRPr="00683D1E">
        <w:rPr>
          <w:rFonts w:ascii="Arial" w:hAnsi="Arial" w:cs="Arial"/>
          <w:sz w:val="24"/>
        </w:rPr>
        <w:t xml:space="preserve">: reflexões a partir da vida danificada. Trad. Luiz Eduardo </w:t>
      </w:r>
      <w:proofErr w:type="spellStart"/>
      <w:r w:rsidRPr="00683D1E">
        <w:rPr>
          <w:rFonts w:ascii="Arial" w:hAnsi="Arial" w:cs="Arial"/>
          <w:sz w:val="24"/>
        </w:rPr>
        <w:t>Bicca</w:t>
      </w:r>
      <w:proofErr w:type="spellEnd"/>
      <w:r w:rsidRPr="00683D1E">
        <w:rPr>
          <w:rFonts w:ascii="Arial" w:hAnsi="Arial" w:cs="Arial"/>
          <w:sz w:val="24"/>
        </w:rPr>
        <w:t xml:space="preserve">. São Paulo: Ática, 1992. </w:t>
      </w:r>
    </w:p>
    <w:p w:rsidR="00683D1E" w:rsidRPr="00683D1E" w:rsidRDefault="00683D1E" w:rsidP="00683D1E">
      <w:pPr>
        <w:jc w:val="both"/>
        <w:rPr>
          <w:rFonts w:ascii="Arial" w:hAnsi="Arial" w:cs="Arial"/>
          <w:sz w:val="24"/>
        </w:rPr>
      </w:pPr>
      <w:r w:rsidRPr="00683D1E">
        <w:rPr>
          <w:rFonts w:ascii="Arial" w:hAnsi="Arial" w:cs="Arial"/>
          <w:sz w:val="24"/>
        </w:rPr>
        <w:t>ADORNO,</w:t>
      </w:r>
      <w:r w:rsidR="004561D0">
        <w:rPr>
          <w:rFonts w:ascii="Arial" w:hAnsi="Arial" w:cs="Arial"/>
          <w:sz w:val="24"/>
        </w:rPr>
        <w:t xml:space="preserve"> </w:t>
      </w:r>
      <w:r w:rsidRPr="00683D1E">
        <w:rPr>
          <w:rFonts w:ascii="Arial" w:hAnsi="Arial" w:cs="Arial"/>
          <w:sz w:val="24"/>
        </w:rPr>
        <w:t>T.</w:t>
      </w:r>
      <w:r w:rsidR="004561D0">
        <w:rPr>
          <w:rFonts w:ascii="Arial" w:hAnsi="Arial" w:cs="Arial"/>
          <w:sz w:val="24"/>
        </w:rPr>
        <w:t xml:space="preserve"> </w:t>
      </w:r>
      <w:r w:rsidRPr="00683D1E">
        <w:rPr>
          <w:rFonts w:ascii="Arial" w:hAnsi="Arial" w:cs="Arial"/>
          <w:sz w:val="24"/>
        </w:rPr>
        <w:t xml:space="preserve">W. </w:t>
      </w:r>
      <w:r w:rsidRPr="00715CAC">
        <w:rPr>
          <w:rFonts w:ascii="Arial" w:hAnsi="Arial" w:cs="Arial"/>
          <w:b/>
          <w:sz w:val="24"/>
        </w:rPr>
        <w:t>Educação e Emancipação</w:t>
      </w:r>
      <w:r w:rsidRPr="00683D1E">
        <w:rPr>
          <w:rFonts w:ascii="Arial" w:hAnsi="Arial" w:cs="Arial"/>
          <w:sz w:val="24"/>
        </w:rPr>
        <w:t xml:space="preserve">. Trad. Wolfgang Leo </w:t>
      </w:r>
      <w:proofErr w:type="spellStart"/>
      <w:r w:rsidRPr="00683D1E">
        <w:rPr>
          <w:rFonts w:ascii="Arial" w:hAnsi="Arial" w:cs="Arial"/>
          <w:sz w:val="24"/>
        </w:rPr>
        <w:t>Maar</w:t>
      </w:r>
      <w:proofErr w:type="spellEnd"/>
      <w:r w:rsidRPr="00683D1E">
        <w:rPr>
          <w:rFonts w:ascii="Arial" w:hAnsi="Arial" w:cs="Arial"/>
          <w:sz w:val="24"/>
        </w:rPr>
        <w:t>. Rio de Janeiro: Paz e Terra, 1995.</w:t>
      </w:r>
    </w:p>
    <w:p w:rsidR="004561D0" w:rsidRDefault="00683D1E" w:rsidP="00683D1E">
      <w:pPr>
        <w:jc w:val="both"/>
        <w:rPr>
          <w:rFonts w:ascii="Arial" w:hAnsi="Arial" w:cs="Arial"/>
          <w:sz w:val="24"/>
        </w:rPr>
      </w:pPr>
      <w:r w:rsidRPr="00683D1E">
        <w:rPr>
          <w:rFonts w:ascii="Arial" w:hAnsi="Arial" w:cs="Arial"/>
          <w:sz w:val="24"/>
        </w:rPr>
        <w:t xml:space="preserve">ADORNO, T. W. Teoria da </w:t>
      </w:r>
      <w:proofErr w:type="spellStart"/>
      <w:r w:rsidRPr="00683D1E">
        <w:rPr>
          <w:rFonts w:ascii="Arial" w:hAnsi="Arial" w:cs="Arial"/>
          <w:sz w:val="24"/>
        </w:rPr>
        <w:t>Semicultura</w:t>
      </w:r>
      <w:proofErr w:type="spellEnd"/>
      <w:r w:rsidRPr="00683D1E">
        <w:rPr>
          <w:rFonts w:ascii="Arial" w:hAnsi="Arial" w:cs="Arial"/>
          <w:sz w:val="24"/>
        </w:rPr>
        <w:t>.</w:t>
      </w:r>
      <w:r w:rsidR="004561D0">
        <w:rPr>
          <w:rFonts w:ascii="Arial" w:hAnsi="Arial" w:cs="Arial"/>
          <w:sz w:val="24"/>
        </w:rPr>
        <w:t xml:space="preserve"> </w:t>
      </w:r>
      <w:r w:rsidRPr="00683D1E">
        <w:rPr>
          <w:rFonts w:ascii="Arial" w:hAnsi="Arial" w:cs="Arial"/>
          <w:sz w:val="24"/>
        </w:rPr>
        <w:t xml:space="preserve">Tradução Newton Ramos–de–Oliveira com col. de Bruno </w:t>
      </w:r>
      <w:proofErr w:type="spellStart"/>
      <w:r w:rsidRPr="00683D1E">
        <w:rPr>
          <w:rFonts w:ascii="Arial" w:hAnsi="Arial" w:cs="Arial"/>
          <w:sz w:val="24"/>
        </w:rPr>
        <w:t>Pucci</w:t>
      </w:r>
      <w:proofErr w:type="spellEnd"/>
      <w:r w:rsidRPr="00683D1E">
        <w:rPr>
          <w:rFonts w:ascii="Arial" w:hAnsi="Arial" w:cs="Arial"/>
          <w:sz w:val="24"/>
        </w:rPr>
        <w:t xml:space="preserve"> e Cláudia de Moura Abreu. In: </w:t>
      </w:r>
      <w:r w:rsidRPr="00715CAC">
        <w:rPr>
          <w:rFonts w:ascii="Arial" w:hAnsi="Arial" w:cs="Arial"/>
          <w:b/>
          <w:sz w:val="24"/>
        </w:rPr>
        <w:t>Educação e Sociedade</w:t>
      </w:r>
      <w:r w:rsidRPr="00683D1E">
        <w:rPr>
          <w:rFonts w:ascii="Arial" w:hAnsi="Arial" w:cs="Arial"/>
          <w:sz w:val="24"/>
        </w:rPr>
        <w:t>. Campinas: Papirus. Ano XVII, no.56, dez.1996, pp. 388-412.</w:t>
      </w:r>
    </w:p>
    <w:p w:rsidR="004561D0" w:rsidRDefault="004561D0" w:rsidP="00683D1E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PUCCI, B., FRANCO, R., GOMES, L. R. (org.). </w:t>
      </w:r>
      <w:r w:rsidRPr="004561D0">
        <w:rPr>
          <w:rFonts w:ascii="Arial" w:hAnsi="Arial" w:cs="Arial"/>
          <w:b/>
          <w:sz w:val="24"/>
        </w:rPr>
        <w:t>Teoria Crítica na Era Digital</w:t>
      </w:r>
      <w:r>
        <w:rPr>
          <w:rFonts w:ascii="Arial" w:hAnsi="Arial" w:cs="Arial"/>
          <w:sz w:val="24"/>
        </w:rPr>
        <w:t xml:space="preserve">: desafios. São Paulo: </w:t>
      </w:r>
      <w:proofErr w:type="spellStart"/>
      <w:r>
        <w:rPr>
          <w:rFonts w:ascii="Arial" w:hAnsi="Arial" w:cs="Arial"/>
          <w:sz w:val="24"/>
        </w:rPr>
        <w:t>Nankin</w:t>
      </w:r>
      <w:proofErr w:type="spellEnd"/>
      <w:r>
        <w:rPr>
          <w:rFonts w:ascii="Arial" w:hAnsi="Arial" w:cs="Arial"/>
          <w:sz w:val="24"/>
        </w:rPr>
        <w:t xml:space="preserve">, 2014. </w:t>
      </w:r>
    </w:p>
    <w:p w:rsidR="004561D0" w:rsidRPr="00683D1E" w:rsidRDefault="004561D0" w:rsidP="00683D1E">
      <w:pPr>
        <w:jc w:val="both"/>
        <w:rPr>
          <w:rFonts w:ascii="Arial" w:hAnsi="Arial" w:cs="Arial"/>
          <w:sz w:val="24"/>
        </w:rPr>
      </w:pP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683D1E" w:rsidRPr="00683D1E">
        <w:rPr>
          <w:rFonts w:ascii="Arial" w:hAnsi="Arial" w:cs="Arial"/>
          <w:sz w:val="24"/>
        </w:rPr>
        <w:t>Teoria Cr</w:t>
      </w:r>
      <w:r w:rsidR="00271853">
        <w:rPr>
          <w:rFonts w:ascii="Arial" w:hAnsi="Arial" w:cs="Arial"/>
          <w:sz w:val="24"/>
        </w:rPr>
        <w:t>ítica, Indústria Cultural, Educação</w:t>
      </w:r>
      <w:r w:rsidR="00683D1E" w:rsidRPr="00683D1E">
        <w:rPr>
          <w:rFonts w:ascii="Arial" w:hAnsi="Arial" w:cs="Arial"/>
          <w:sz w:val="24"/>
        </w:rPr>
        <w:t>, Formação</w:t>
      </w:r>
      <w:r w:rsidR="00271853">
        <w:rPr>
          <w:rFonts w:ascii="Arial" w:hAnsi="Arial" w:cs="Arial"/>
          <w:sz w:val="24"/>
        </w:rPr>
        <w:t xml:space="preserve"> Docente</w:t>
      </w:r>
      <w:r w:rsidR="00683D1E" w:rsidRPr="00683D1E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Default="00683D1E" w:rsidP="000579C1">
      <w:p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 xml:space="preserve">1 </w:t>
      </w:r>
      <w:r w:rsidR="00715CAC">
        <w:rPr>
          <w:rFonts w:ascii="Arial" w:hAnsi="Arial" w:cs="Arial"/>
          <w:sz w:val="24"/>
        </w:rPr>
        <w:t xml:space="preserve">Doutora em Educação, CEAD, UDESC, </w:t>
      </w:r>
      <w:hyperlink r:id="rId7" w:history="1">
        <w:r w:rsidR="00271853" w:rsidRPr="00146EF0">
          <w:rPr>
            <w:rStyle w:val="Hyperlink"/>
            <w:rFonts w:ascii="Arial" w:hAnsi="Arial" w:cs="Arial"/>
            <w:sz w:val="24"/>
          </w:rPr>
          <w:t>roselaine.ripa@udesc.br</w:t>
        </w:r>
      </w:hyperlink>
    </w:p>
    <w:p w:rsidR="00271853" w:rsidRDefault="00271853" w:rsidP="000579C1">
      <w:p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2</w:t>
      </w:r>
      <w:r w:rsidR="000579C1">
        <w:rPr>
          <w:rFonts w:ascii="Arial" w:hAnsi="Arial" w:cs="Arial"/>
          <w:sz w:val="24"/>
          <w:vertAlign w:val="superscript"/>
        </w:rPr>
        <w:t xml:space="preserve"> </w:t>
      </w:r>
      <w:r>
        <w:rPr>
          <w:rFonts w:ascii="Arial" w:hAnsi="Arial" w:cs="Arial"/>
          <w:sz w:val="24"/>
        </w:rPr>
        <w:t>Graduando</w:t>
      </w:r>
      <w:r>
        <w:rPr>
          <w:rFonts w:ascii="Arial" w:hAnsi="Arial" w:cs="Arial"/>
          <w:sz w:val="24"/>
        </w:rPr>
        <w:t>, CEA</w:t>
      </w:r>
      <w:r>
        <w:rPr>
          <w:rFonts w:ascii="Arial" w:hAnsi="Arial" w:cs="Arial"/>
          <w:sz w:val="24"/>
        </w:rPr>
        <w:t>RT</w:t>
      </w:r>
      <w:r>
        <w:rPr>
          <w:rFonts w:ascii="Arial" w:hAnsi="Arial" w:cs="Arial"/>
          <w:sz w:val="24"/>
        </w:rPr>
        <w:t xml:space="preserve">, UDESC, </w:t>
      </w:r>
      <w:r>
        <w:rPr>
          <w:rFonts w:ascii="Arial" w:hAnsi="Arial" w:cs="Arial"/>
          <w:sz w:val="24"/>
        </w:rPr>
        <w:t xml:space="preserve">Licenciatura em Artes Visuais, </w:t>
      </w:r>
      <w:hyperlink r:id="rId8" w:history="1">
        <w:r w:rsidRPr="00146EF0">
          <w:rPr>
            <w:rStyle w:val="Hyperlink"/>
            <w:rFonts w:ascii="Arial" w:hAnsi="Arial" w:cs="Arial"/>
            <w:sz w:val="24"/>
          </w:rPr>
          <w:t>alisson_airam@hotmail.com</w:t>
        </w:r>
      </w:hyperlink>
      <w:r>
        <w:rPr>
          <w:rFonts w:ascii="Arial" w:hAnsi="Arial" w:cs="Arial"/>
          <w:sz w:val="24"/>
        </w:rPr>
        <w:t xml:space="preserve"> </w:t>
      </w:r>
    </w:p>
    <w:p w:rsidR="00EF6BD4" w:rsidRDefault="00271853" w:rsidP="00A148BF">
      <w:pPr>
        <w:spacing w:line="240" w:lineRule="auto"/>
        <w:jc w:val="both"/>
      </w:pPr>
      <w:r>
        <w:rPr>
          <w:rFonts w:ascii="Arial" w:hAnsi="Arial" w:cs="Arial"/>
          <w:sz w:val="24"/>
          <w:vertAlign w:val="superscript"/>
        </w:rPr>
        <w:t>3</w:t>
      </w:r>
      <w:r>
        <w:rPr>
          <w:rFonts w:ascii="Arial" w:hAnsi="Arial" w:cs="Arial"/>
          <w:sz w:val="24"/>
          <w:vertAlign w:val="superscript"/>
        </w:rPr>
        <w:t xml:space="preserve"> </w:t>
      </w:r>
      <w:r>
        <w:rPr>
          <w:rFonts w:ascii="Arial" w:hAnsi="Arial" w:cs="Arial"/>
          <w:sz w:val="24"/>
        </w:rPr>
        <w:t>Graduando</w:t>
      </w:r>
      <w:r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CEART</w:t>
      </w:r>
      <w:r>
        <w:rPr>
          <w:rFonts w:ascii="Arial" w:hAnsi="Arial" w:cs="Arial"/>
          <w:sz w:val="24"/>
        </w:rPr>
        <w:t>, UDESC,</w:t>
      </w:r>
      <w:r>
        <w:rPr>
          <w:rFonts w:ascii="Arial" w:hAnsi="Arial" w:cs="Arial"/>
          <w:sz w:val="24"/>
        </w:rPr>
        <w:t xml:space="preserve"> Licenciatura em Música,</w:t>
      </w:r>
      <w:r>
        <w:rPr>
          <w:rFonts w:ascii="Arial" w:hAnsi="Arial" w:cs="Arial"/>
          <w:sz w:val="24"/>
        </w:rPr>
        <w:t xml:space="preserve"> </w:t>
      </w:r>
      <w:hyperlink r:id="rId9" w:history="1">
        <w:r w:rsidRPr="00146EF0">
          <w:rPr>
            <w:rStyle w:val="Hyperlink"/>
            <w:rFonts w:ascii="Arial" w:hAnsi="Arial" w:cs="Arial"/>
            <w:sz w:val="24"/>
          </w:rPr>
          <w:t>alissonfernandesaf@gmail.com</w:t>
        </w:r>
      </w:hyperlink>
      <w:r>
        <w:rPr>
          <w:rFonts w:ascii="Arial" w:hAnsi="Arial" w:cs="Arial"/>
          <w:sz w:val="24"/>
        </w:rPr>
        <w:t xml:space="preserve"> </w:t>
      </w:r>
      <w:bookmarkStart w:id="0" w:name="_GoBack"/>
      <w:bookmarkEnd w:id="0"/>
    </w:p>
    <w:sectPr w:rsidR="00EF6BD4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2C2" w:rsidRDefault="00A452C2" w:rsidP="0090164C">
      <w:pPr>
        <w:spacing w:after="0" w:line="240" w:lineRule="auto"/>
      </w:pPr>
      <w:r>
        <w:separator/>
      </w:r>
    </w:p>
  </w:endnote>
  <w:endnote w:type="continuationSeparator" w:id="0">
    <w:p w:rsidR="00A452C2" w:rsidRDefault="00A452C2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2C2" w:rsidRDefault="00A452C2" w:rsidP="0090164C">
      <w:pPr>
        <w:spacing w:after="0" w:line="240" w:lineRule="auto"/>
      </w:pPr>
      <w:r>
        <w:separator/>
      </w:r>
    </w:p>
  </w:footnote>
  <w:footnote w:type="continuationSeparator" w:id="0">
    <w:p w:rsidR="00A452C2" w:rsidRDefault="00A452C2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579C1"/>
    <w:rsid w:val="00082544"/>
    <w:rsid w:val="00244A2D"/>
    <w:rsid w:val="002474E3"/>
    <w:rsid w:val="002624F8"/>
    <w:rsid w:val="00271853"/>
    <w:rsid w:val="00352B83"/>
    <w:rsid w:val="0035425F"/>
    <w:rsid w:val="00376D14"/>
    <w:rsid w:val="003A27E7"/>
    <w:rsid w:val="003E6791"/>
    <w:rsid w:val="004561D0"/>
    <w:rsid w:val="00683D1E"/>
    <w:rsid w:val="00715CAC"/>
    <w:rsid w:val="00734420"/>
    <w:rsid w:val="007A166D"/>
    <w:rsid w:val="008F6D9D"/>
    <w:rsid w:val="0090164C"/>
    <w:rsid w:val="00A00EE2"/>
    <w:rsid w:val="00A148BF"/>
    <w:rsid w:val="00A452C2"/>
    <w:rsid w:val="00AB32BA"/>
    <w:rsid w:val="00AF1A3B"/>
    <w:rsid w:val="00B5798C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73718A5-1E46-46A6-BF8A-E7DA1B0A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E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6791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E679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E679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E6791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2718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sson_airam@hot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oselaine.ripa@udesc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lissonfernandesaf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412E1-BCC7-466F-AB0E-6EA7FB647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 Luis Tonon</dc:creator>
  <cp:lastModifiedBy>ROSELAINE RIPA</cp:lastModifiedBy>
  <cp:revision>3</cp:revision>
  <cp:lastPrinted>2016-10-27T18:55:00Z</cp:lastPrinted>
  <dcterms:created xsi:type="dcterms:W3CDTF">2016-10-27T19:05:00Z</dcterms:created>
  <dcterms:modified xsi:type="dcterms:W3CDTF">2016-10-27T19:05:00Z</dcterms:modified>
</cp:coreProperties>
</file>