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746615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CONEXÃO UDESC 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AF2933">
        <w:rPr>
          <w:rFonts w:ascii="Arial" w:hAnsi="Arial" w:cs="Arial"/>
          <w:b/>
          <w:sz w:val="24"/>
        </w:rPr>
        <w:t xml:space="preserve"> Educação 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3915E5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Jaison Ademir Sevegnani ¹</w:t>
      </w:r>
    </w:p>
    <w:p w:rsidR="003915E5" w:rsidRDefault="003915E5" w:rsidP="003915E5">
      <w:pPr>
        <w:spacing w:line="48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André Luan Alves²</w:t>
      </w:r>
    </w:p>
    <w:p w:rsidR="003915E5" w:rsidRDefault="003915E5" w:rsidP="003915E5">
      <w:pPr>
        <w:spacing w:line="48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Leticia Lange³</w:t>
      </w:r>
    </w:p>
    <w:p w:rsidR="00F91C64" w:rsidRPr="003915E5" w:rsidRDefault="00F91C64" w:rsidP="003915E5">
      <w:pPr>
        <w:spacing w:line="480" w:lineRule="auto"/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Sheylla Lêda Rodrigues Menezes de Sá</w:t>
      </w:r>
      <w:r w:rsidR="000225F5" w:rsidRPr="000225F5">
        <w:rPr>
          <w:rFonts w:ascii="Arial" w:hAnsi="Arial" w:cs="Arial"/>
          <w:b/>
          <w:sz w:val="24"/>
          <w:vertAlign w:val="superscript"/>
        </w:rPr>
        <w:t>4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3915E5" w:rsidRDefault="0090164C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3915E5">
        <w:rPr>
          <w:rFonts w:ascii="Arial" w:hAnsi="Arial" w:cs="Arial"/>
          <w:sz w:val="20"/>
          <w:szCs w:val="20"/>
        </w:rPr>
        <w:t>Projeto SEMESO</w:t>
      </w:r>
    </w:p>
    <w:p w:rsidR="003915E5" w:rsidRDefault="003915E5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5E5" w:rsidRDefault="003915E5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É um evento de integração entre a comunidade da região e a UDESC. A integração acontece por meio das atividades realizadas </w:t>
      </w:r>
      <w:r w:rsidR="00AF2933">
        <w:rPr>
          <w:rFonts w:ascii="Arial" w:hAnsi="Arial" w:cs="Arial"/>
          <w:sz w:val="20"/>
          <w:szCs w:val="20"/>
        </w:rPr>
        <w:t>em um</w:t>
      </w:r>
      <w:r>
        <w:rPr>
          <w:rFonts w:ascii="Arial" w:hAnsi="Arial" w:cs="Arial"/>
          <w:sz w:val="20"/>
          <w:szCs w:val="20"/>
        </w:rPr>
        <w:t xml:space="preserve"> seminário entre alunos, professores e palestrantes, com o objetivo de promover o desenvolvimento e divulgação do curso de Engenharia de Software bem como a área de atuação no mercado de trabalho.</w:t>
      </w:r>
    </w:p>
    <w:p w:rsidR="003915E5" w:rsidRDefault="003915E5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5E5" w:rsidRDefault="003915E5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Projeto Dia D</w:t>
      </w:r>
    </w:p>
    <w:p w:rsidR="003915E5" w:rsidRDefault="003915E5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5E5" w:rsidRDefault="003915E5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CC0">
        <w:rPr>
          <w:rFonts w:ascii="Arial" w:hAnsi="Arial" w:cs="Arial"/>
          <w:sz w:val="20"/>
          <w:szCs w:val="20"/>
        </w:rPr>
        <w:t xml:space="preserve">Oferecer um espaço lúdico em forma de oficinas técnicas para alunos </w:t>
      </w:r>
      <w:r>
        <w:rPr>
          <w:rFonts w:ascii="Arial" w:hAnsi="Arial" w:cs="Arial"/>
          <w:sz w:val="20"/>
          <w:szCs w:val="20"/>
        </w:rPr>
        <w:t xml:space="preserve">de ensino médio e egressos para </w:t>
      </w:r>
      <w:r w:rsidRPr="00571CC0">
        <w:rPr>
          <w:rFonts w:ascii="Arial" w:hAnsi="Arial" w:cs="Arial"/>
          <w:sz w:val="20"/>
          <w:szCs w:val="20"/>
        </w:rPr>
        <w:t>que possam conhecer os cursos oferecidos na UDESC-CEAVI</w:t>
      </w:r>
      <w:r>
        <w:rPr>
          <w:rFonts w:ascii="Arial" w:hAnsi="Arial" w:cs="Arial"/>
          <w:sz w:val="20"/>
          <w:szCs w:val="20"/>
        </w:rPr>
        <w:t xml:space="preserve"> e também o vestibular da UDESC como um todo</w:t>
      </w:r>
      <w:r w:rsidRPr="00571CC0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Tem como principal objetivo d</w:t>
      </w:r>
      <w:r w:rsidRPr="00571CC0">
        <w:rPr>
          <w:rFonts w:ascii="Arial" w:hAnsi="Arial" w:cs="Arial"/>
          <w:sz w:val="20"/>
          <w:szCs w:val="20"/>
        </w:rPr>
        <w:t>iv</w:t>
      </w:r>
      <w:r>
        <w:rPr>
          <w:rFonts w:ascii="Arial" w:hAnsi="Arial" w:cs="Arial"/>
          <w:sz w:val="20"/>
          <w:szCs w:val="20"/>
        </w:rPr>
        <w:t xml:space="preserve">ulgar as atividades do CEAVI na </w:t>
      </w:r>
      <w:r w:rsidRPr="00571CC0">
        <w:rPr>
          <w:rFonts w:ascii="Arial" w:hAnsi="Arial" w:cs="Arial"/>
          <w:sz w:val="20"/>
          <w:szCs w:val="20"/>
        </w:rPr>
        <w:t>comunidade, fortalecendo a relação entre elas, por meio de palestras</w:t>
      </w:r>
      <w:r>
        <w:rPr>
          <w:rFonts w:ascii="Arial" w:hAnsi="Arial" w:cs="Arial"/>
          <w:sz w:val="20"/>
          <w:szCs w:val="20"/>
        </w:rPr>
        <w:t xml:space="preserve"> sobre assuntos pertinentes aos </w:t>
      </w:r>
      <w:r w:rsidRPr="00571CC0">
        <w:rPr>
          <w:rFonts w:ascii="Arial" w:hAnsi="Arial" w:cs="Arial"/>
          <w:sz w:val="20"/>
          <w:szCs w:val="20"/>
        </w:rPr>
        <w:t>cursos da UDESC.</w:t>
      </w:r>
      <w:r>
        <w:rPr>
          <w:rFonts w:ascii="Arial" w:hAnsi="Arial" w:cs="Arial"/>
          <w:sz w:val="20"/>
          <w:szCs w:val="20"/>
        </w:rPr>
        <w:t xml:space="preserve"> O Dia D é um projeto vinculado aos demais </w:t>
      </w:r>
      <w:r w:rsidR="00AF2933">
        <w:rPr>
          <w:rFonts w:ascii="Arial" w:hAnsi="Arial" w:cs="Arial"/>
          <w:sz w:val="20"/>
          <w:szCs w:val="20"/>
        </w:rPr>
        <w:t>departamentos do centro, no momento de sua execução contam</w:t>
      </w:r>
      <w:r>
        <w:rPr>
          <w:rFonts w:ascii="Arial" w:hAnsi="Arial" w:cs="Arial"/>
          <w:sz w:val="20"/>
          <w:szCs w:val="20"/>
        </w:rPr>
        <w:t xml:space="preserve"> com</w:t>
      </w:r>
      <w:r w:rsidR="00AF2933">
        <w:rPr>
          <w:rFonts w:ascii="Arial" w:hAnsi="Arial" w:cs="Arial"/>
          <w:sz w:val="20"/>
          <w:szCs w:val="20"/>
        </w:rPr>
        <w:t xml:space="preserve"> a colaboração de</w:t>
      </w:r>
      <w:r>
        <w:rPr>
          <w:rFonts w:ascii="Arial" w:hAnsi="Arial" w:cs="Arial"/>
          <w:sz w:val="20"/>
          <w:szCs w:val="20"/>
        </w:rPr>
        <w:t xml:space="preserve"> professores e alunos de Ciências Contábeis, Engenharia de Software e Engenharia Sanitária.</w:t>
      </w:r>
    </w:p>
    <w:p w:rsidR="003915E5" w:rsidRDefault="003915E5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5E5" w:rsidRDefault="003915E5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PROJETO INCUBADORA ADERI</w:t>
      </w:r>
    </w:p>
    <w:p w:rsidR="00AF2933" w:rsidRDefault="00AF2933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5E5" w:rsidRPr="00AF2933" w:rsidRDefault="00AF2933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F2933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Fundada em Outubro de 2008, a ADERI é uma incubadora de empresas, um ambiente dotado de capacidade técnica, administrativa e de infraestrutura para amparar o empreendedor e seu negócio. Seu papel fundamental é a sustentação e ajuda inicial à sobrevivência de novos negócios, seja por meio de inovações tecnológicas, serviços e produtos</w:t>
      </w: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</w:t>
      </w:r>
    </w:p>
    <w:p w:rsidR="003915E5" w:rsidRDefault="003915E5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Aproximar os discentes e docentes da UDESC/CEAVI da economia regional, promovendo seu</w:t>
      </w:r>
    </w:p>
    <w:p w:rsidR="003915E5" w:rsidRDefault="003915E5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desenvolvimento, por meio de ações realizadas em favor da comunidade empresarial da</w:t>
      </w:r>
    </w:p>
    <w:p w:rsidR="003915E5" w:rsidRPr="00F95801" w:rsidRDefault="003915E5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14° SDR, em especial empresas incubadas na Agência de Desenvolvimento da Região de Ibirama (ADERI). Seus objetivos específicos são orientar a iniciativa empreendedora de </w:t>
      </w:r>
      <w:r>
        <w:rPr>
          <w:rFonts w:ascii="Arial" w:hAnsi="Arial" w:cs="Arial"/>
          <w:sz w:val="20"/>
          <w:szCs w:val="20"/>
        </w:rPr>
        <w:lastRenderedPageBreak/>
        <w:t>potenciais talentos da região e estabelecer condições de integração entre universidade, empresas, governo e comunidade. O Público alvo são empreendedores iniciantes com potencial de gerar novos empregos, tendo visão inovadora, com capacidade de crescimento e de proporcionar o desenvolvimento da comunidade em geral.</w:t>
      </w:r>
    </w:p>
    <w:p w:rsidR="003915E5" w:rsidRDefault="003915E5" w:rsidP="00827A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5E5" w:rsidRDefault="003915E5" w:rsidP="003915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0269A0" w:rsidRDefault="0090164C" w:rsidP="0090164C">
      <w:pPr>
        <w:jc w:val="both"/>
      </w:pPr>
      <w:r w:rsidRPr="00082544">
        <w:rPr>
          <w:rFonts w:ascii="Arial" w:hAnsi="Arial" w:cs="Arial"/>
          <w:b/>
          <w:sz w:val="24"/>
        </w:rPr>
        <w:t xml:space="preserve">Referências: </w:t>
      </w:r>
      <w:r w:rsidR="00F91C64">
        <w:t>BORGES, Luís Paulo Cruz; FONTOURA, Helena Amaral da.. 'Diálogos entre a escola de educação básica e a universidade: a circularidade de saberes na formação docente', Inter Meio: revista do Programa de Pós-Graduação em Educação, Campo Grande, MS, v.16, n.32, p . 143- 156, jul. / de z. 2010</w:t>
      </w:r>
    </w:p>
    <w:p w:rsidR="00F91C64" w:rsidRDefault="00F91C64" w:rsidP="0090164C">
      <w:pPr>
        <w:jc w:val="both"/>
      </w:pPr>
      <w:r>
        <w:t>DOLABELA, Fernando; Oficina do Empreendedor: a metodologia de ensino que ajuda a transformar o conhecimento em riqueza. São Paulo: Editora Cultura, 2008.</w:t>
      </w:r>
    </w:p>
    <w:p w:rsidR="00F91C64" w:rsidRDefault="00F91C64" w:rsidP="0090164C">
      <w:pPr>
        <w:jc w:val="both"/>
        <w:rPr>
          <w:rFonts w:ascii="Arial" w:hAnsi="Arial" w:cs="Arial"/>
          <w:sz w:val="24"/>
        </w:rPr>
      </w:pPr>
    </w:p>
    <w:p w:rsidR="000269A0" w:rsidRPr="00082544" w:rsidRDefault="000269A0" w:rsidP="00746615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3915E5">
        <w:rPr>
          <w:rFonts w:ascii="Arial" w:hAnsi="Arial" w:cs="Arial"/>
          <w:sz w:val="24"/>
        </w:rPr>
        <w:t>desenvolvimento</w:t>
      </w:r>
      <w:r w:rsidRPr="00082544">
        <w:rPr>
          <w:rFonts w:ascii="Arial" w:hAnsi="Arial" w:cs="Arial"/>
          <w:sz w:val="24"/>
        </w:rPr>
        <w:t xml:space="preserve">, </w:t>
      </w:r>
      <w:r w:rsidR="003915E5">
        <w:rPr>
          <w:rFonts w:ascii="Arial" w:hAnsi="Arial" w:cs="Arial"/>
          <w:sz w:val="24"/>
        </w:rPr>
        <w:t>divulgação</w:t>
      </w:r>
      <w:r w:rsidRPr="00082544">
        <w:rPr>
          <w:rFonts w:ascii="Arial" w:hAnsi="Arial" w:cs="Arial"/>
          <w:sz w:val="24"/>
        </w:rPr>
        <w:t xml:space="preserve">, </w:t>
      </w:r>
      <w:r w:rsidR="003915E5" w:rsidRPr="00746615">
        <w:rPr>
          <w:rFonts w:ascii="Arial" w:hAnsi="Arial" w:cs="Arial"/>
          <w:sz w:val="24"/>
          <w:szCs w:val="24"/>
        </w:rPr>
        <w:t>integração</w:t>
      </w:r>
      <w:r w:rsidRPr="00746615">
        <w:rPr>
          <w:rFonts w:ascii="Arial" w:hAnsi="Arial" w:cs="Arial"/>
          <w:sz w:val="24"/>
          <w:szCs w:val="24"/>
        </w:rPr>
        <w:t>,</w:t>
      </w:r>
      <w:r w:rsidR="00746615" w:rsidRPr="00746615">
        <w:rPr>
          <w:rFonts w:ascii="Arial" w:hAnsi="Arial" w:cs="Arial"/>
          <w:sz w:val="24"/>
          <w:szCs w:val="24"/>
        </w:rPr>
        <w:t xml:space="preserve"> </w:t>
      </w:r>
      <w:r w:rsidR="00746615">
        <w:rPr>
          <w:rFonts w:ascii="Arial" w:hAnsi="Arial" w:cs="Arial"/>
          <w:sz w:val="24"/>
          <w:szCs w:val="24"/>
        </w:rPr>
        <w:t>e</w:t>
      </w:r>
      <w:r w:rsidR="00746615" w:rsidRPr="00746615">
        <w:rPr>
          <w:rFonts w:ascii="Arial" w:hAnsi="Arial" w:cs="Arial"/>
          <w:sz w:val="24"/>
          <w:szCs w:val="24"/>
        </w:rPr>
        <w:t>mpreendedorismo</w:t>
      </w:r>
      <w:r w:rsidRPr="00746615">
        <w:rPr>
          <w:rFonts w:ascii="Arial" w:hAnsi="Arial" w:cs="Arial"/>
          <w:sz w:val="24"/>
          <w:szCs w:val="24"/>
        </w:rPr>
        <w:t>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1</w:t>
      </w:r>
      <w:r w:rsidR="000E2D45">
        <w:rPr>
          <w:rFonts w:ascii="Arial" w:hAnsi="Arial" w:cs="Arial"/>
          <w:sz w:val="24"/>
        </w:rPr>
        <w:t xml:space="preserve"> Mestre </w:t>
      </w:r>
      <w:r w:rsidRPr="00082544">
        <w:rPr>
          <w:rFonts w:ascii="Arial" w:hAnsi="Arial" w:cs="Arial"/>
          <w:sz w:val="24"/>
        </w:rPr>
        <w:t xml:space="preserve">, </w:t>
      </w:r>
      <w:r w:rsidR="000E2D45">
        <w:rPr>
          <w:rFonts w:ascii="Arial" w:hAnsi="Arial" w:cs="Arial"/>
          <w:sz w:val="24"/>
        </w:rPr>
        <w:t xml:space="preserve">CEAVI, </w:t>
      </w:r>
      <w:r w:rsidR="000E2D45" w:rsidRPr="00E525B2">
        <w:rPr>
          <w:rFonts w:ascii="Arial" w:hAnsi="Arial" w:cs="Arial"/>
          <w:sz w:val="24"/>
          <w:szCs w:val="24"/>
        </w:rPr>
        <w:t>UDESC</w:t>
      </w:r>
      <w:r w:rsidRPr="00E525B2">
        <w:rPr>
          <w:rFonts w:ascii="Arial" w:hAnsi="Arial" w:cs="Arial"/>
          <w:sz w:val="24"/>
          <w:szCs w:val="24"/>
        </w:rPr>
        <w:t xml:space="preserve"> </w:t>
      </w:r>
      <w:r w:rsidR="000E2D45" w:rsidRPr="00E525B2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="000E2D45" w:rsidRPr="00E525B2">
          <w:rPr>
            <w:rFonts w:ascii="Arial" w:eastAsia="Times New Roman" w:hAnsi="Arial" w:cs="Arial"/>
            <w:color w:val="0000FF"/>
            <w:sz w:val="24"/>
            <w:szCs w:val="24"/>
            <w:lang w:eastAsia="pt-BR"/>
          </w:rPr>
          <w:t>jaison.sevegnani@udesc.br</w:t>
        </w:r>
      </w:hyperlink>
    </w:p>
    <w:p w:rsidR="0090164C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0E2D45">
        <w:rPr>
          <w:rFonts w:ascii="Arial" w:hAnsi="Arial" w:cs="Arial"/>
          <w:sz w:val="24"/>
        </w:rPr>
        <w:t xml:space="preserve">Acadêmico </w:t>
      </w:r>
      <w:r w:rsidRPr="00082544">
        <w:rPr>
          <w:rFonts w:ascii="Arial" w:hAnsi="Arial" w:cs="Arial"/>
          <w:sz w:val="24"/>
        </w:rPr>
        <w:t xml:space="preserve">, </w:t>
      </w:r>
      <w:r w:rsidR="000E2D45">
        <w:rPr>
          <w:rFonts w:ascii="Arial" w:hAnsi="Arial" w:cs="Arial"/>
          <w:sz w:val="24"/>
        </w:rPr>
        <w:t>CEAVI, UDESC</w:t>
      </w:r>
      <w:r w:rsidRPr="00082544">
        <w:rPr>
          <w:rFonts w:ascii="Arial" w:hAnsi="Arial" w:cs="Arial"/>
          <w:sz w:val="24"/>
        </w:rPr>
        <w:t xml:space="preserve">. </w:t>
      </w:r>
      <w:r w:rsidR="000E2D45">
        <w:rPr>
          <w:rFonts w:ascii="Arial" w:hAnsi="Arial" w:cs="Arial"/>
          <w:sz w:val="24"/>
        </w:rPr>
        <w:t>Engenharia Sanitária</w:t>
      </w:r>
      <w:r w:rsidRPr="00082544">
        <w:rPr>
          <w:rFonts w:ascii="Arial" w:hAnsi="Arial" w:cs="Arial"/>
          <w:sz w:val="24"/>
        </w:rPr>
        <w:t>.</w:t>
      </w:r>
    </w:p>
    <w:p w:rsidR="000E2D45" w:rsidRDefault="000E2D45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³</w:t>
      </w:r>
      <w:r w:rsidR="00E525B2">
        <w:rPr>
          <w:rFonts w:ascii="Arial" w:hAnsi="Arial" w:cs="Arial"/>
          <w:sz w:val="24"/>
        </w:rPr>
        <w:t xml:space="preserve"> Acadêmica </w:t>
      </w:r>
      <w:r w:rsidR="00E525B2" w:rsidRPr="00082544">
        <w:rPr>
          <w:rFonts w:ascii="Arial" w:hAnsi="Arial" w:cs="Arial"/>
          <w:sz w:val="24"/>
        </w:rPr>
        <w:t xml:space="preserve">, </w:t>
      </w:r>
      <w:r w:rsidR="00E525B2">
        <w:rPr>
          <w:rFonts w:ascii="Arial" w:hAnsi="Arial" w:cs="Arial"/>
          <w:sz w:val="24"/>
        </w:rPr>
        <w:t>CEAVI, UDESC</w:t>
      </w:r>
      <w:r w:rsidR="00E525B2" w:rsidRPr="00082544">
        <w:rPr>
          <w:rFonts w:ascii="Arial" w:hAnsi="Arial" w:cs="Arial"/>
          <w:sz w:val="24"/>
        </w:rPr>
        <w:t xml:space="preserve">. </w:t>
      </w:r>
      <w:r w:rsidR="00E525B2">
        <w:rPr>
          <w:rFonts w:ascii="Arial" w:hAnsi="Arial" w:cs="Arial"/>
          <w:sz w:val="24"/>
        </w:rPr>
        <w:t>Engenharia Sanitária</w:t>
      </w:r>
      <w:r w:rsidR="000225F5">
        <w:rPr>
          <w:rFonts w:ascii="Arial" w:hAnsi="Arial" w:cs="Arial"/>
          <w:sz w:val="24"/>
        </w:rPr>
        <w:t>.</w:t>
      </w:r>
    </w:p>
    <w:p w:rsidR="000225F5" w:rsidRPr="000225F5" w:rsidRDefault="000225F5" w:rsidP="0090164C">
      <w:pPr>
        <w:jc w:val="both"/>
        <w:rPr>
          <w:rFonts w:ascii="Arial" w:hAnsi="Arial" w:cs="Arial"/>
          <w:sz w:val="24"/>
        </w:rPr>
      </w:pPr>
      <w:r w:rsidRPr="000225F5">
        <w:rPr>
          <w:rFonts w:ascii="Arial" w:hAnsi="Arial" w:cs="Arial"/>
          <w:sz w:val="24"/>
          <w:vertAlign w:val="superscript"/>
        </w:rPr>
        <w:t>4</w:t>
      </w:r>
      <w:r>
        <w:rPr>
          <w:rFonts w:ascii="Arial" w:hAnsi="Arial" w:cs="Arial"/>
          <w:sz w:val="24"/>
        </w:rPr>
        <w:t xml:space="preserve"> Acadêmica 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CEAVI, UDESC</w:t>
      </w:r>
      <w:r w:rsidRPr="00082544">
        <w:rPr>
          <w:rFonts w:ascii="Arial" w:hAnsi="Arial" w:cs="Arial"/>
          <w:sz w:val="24"/>
        </w:rPr>
        <w:t xml:space="preserve">. </w:t>
      </w:r>
      <w:r>
        <w:rPr>
          <w:rFonts w:ascii="Arial" w:hAnsi="Arial" w:cs="Arial"/>
          <w:sz w:val="24"/>
        </w:rPr>
        <w:t xml:space="preserve">Ciências Contábeis. </w:t>
      </w:r>
    </w:p>
    <w:p w:rsidR="00EF6BD4" w:rsidRDefault="00EF6BD4"/>
    <w:sectPr w:rsidR="00EF6BD4" w:rsidSect="00CE229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B84" w:rsidRDefault="00B46B84" w:rsidP="0090164C">
      <w:pPr>
        <w:spacing w:after="0" w:line="240" w:lineRule="auto"/>
      </w:pPr>
      <w:r>
        <w:separator/>
      </w:r>
    </w:p>
  </w:endnote>
  <w:endnote w:type="continuationSeparator" w:id="1">
    <w:p w:rsidR="00B46B84" w:rsidRDefault="00B46B84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B84" w:rsidRDefault="00B46B84" w:rsidP="0090164C">
      <w:pPr>
        <w:spacing w:after="0" w:line="240" w:lineRule="auto"/>
      </w:pPr>
      <w:r>
        <w:separator/>
      </w:r>
    </w:p>
  </w:footnote>
  <w:footnote w:type="continuationSeparator" w:id="1">
    <w:p w:rsidR="00B46B84" w:rsidRDefault="00B46B84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90164C"/>
    <w:rsid w:val="000225F5"/>
    <w:rsid w:val="000269A0"/>
    <w:rsid w:val="00082544"/>
    <w:rsid w:val="000E2D45"/>
    <w:rsid w:val="003915E5"/>
    <w:rsid w:val="003A27E7"/>
    <w:rsid w:val="00551750"/>
    <w:rsid w:val="00746615"/>
    <w:rsid w:val="007B47F1"/>
    <w:rsid w:val="00827AD1"/>
    <w:rsid w:val="0090164C"/>
    <w:rsid w:val="00A00EE2"/>
    <w:rsid w:val="00AF2933"/>
    <w:rsid w:val="00B46B84"/>
    <w:rsid w:val="00CB351E"/>
    <w:rsid w:val="00CE2290"/>
    <w:rsid w:val="00DD241F"/>
    <w:rsid w:val="00E525B2"/>
    <w:rsid w:val="00EF6BD4"/>
    <w:rsid w:val="00F91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91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15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1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4311">
          <w:marLeft w:val="0"/>
          <w:marRight w:val="10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9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25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aison.sevegnani@udesc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984EB-FCC1-479F-BC07-7A3C79B93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5104021212</cp:lastModifiedBy>
  <cp:revision>2</cp:revision>
  <dcterms:created xsi:type="dcterms:W3CDTF">2016-10-27T13:26:00Z</dcterms:created>
  <dcterms:modified xsi:type="dcterms:W3CDTF">2016-10-27T13:26:00Z</dcterms:modified>
</cp:coreProperties>
</file>