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34C" w:rsidRDefault="002653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AC3AA5" w:rsidRDefault="00AC3AA5" w:rsidP="00AC3AA5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AC3AA5" w:rsidP="00AC3AA5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PROGRAMA: SANTA CATARINA MODA E CULTURA/UDESC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C3AA5">
        <w:rPr>
          <w:rFonts w:ascii="Arial" w:hAnsi="Arial" w:cs="Arial"/>
          <w:b/>
          <w:sz w:val="24"/>
        </w:rPr>
        <w:t xml:space="preserve"> Tecnologia e Produção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AC3AA5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Eliana Gonçalves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AC3AA5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Lucas da Rosa </w:t>
      </w:r>
      <w:proofErr w:type="gramStart"/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45383E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45383E" w:rsidRDefault="0045383E" w:rsidP="0045383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A198F">
        <w:rPr>
          <w:rFonts w:ascii="Arial" w:hAnsi="Arial" w:cs="Arial"/>
          <w:sz w:val="24"/>
          <w:szCs w:val="24"/>
        </w:rPr>
        <w:tab/>
        <w:t>O projeto regional Santa Catarina Moda e Cultura – SCMC está atualmente em sua 11a edição, foi criado em 2005 por iniciativa de três empresários catarinenses com objetivo de transformar o Estado de Santa Catarina também em referência em moda e design, buscando construir identidade criativa, contemporânea e de vanguarda na última década, além da reconhecida reputação no ramo têxtil e de confecção como excelência industrial e corporativa. As ações compreendem a interação e autoconhecimento das empresas e de um exercício de novas possibilidades de produtos que tenham a moda como direcionamento criativo, proveniente da visão inovadora dos alunos de graduação em moda e design. O Departamento de Moda da UDESC participou desta iniciativa em todas as edições desde a sua criação, e formaliza institucionalmente esta parceria com o Programa de Extensão SCMC/UDESC. As ações que contemplam o Prog</w:t>
      </w:r>
      <w:r>
        <w:rPr>
          <w:rFonts w:ascii="Arial" w:hAnsi="Arial" w:cs="Arial"/>
          <w:sz w:val="24"/>
          <w:szCs w:val="24"/>
        </w:rPr>
        <w:t>rama de Extensão são: Projeto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Desenvolvimento</w:t>
      </w:r>
      <w:r>
        <w:rPr>
          <w:rFonts w:ascii="Arial" w:hAnsi="Arial" w:cs="Arial"/>
          <w:color w:val="000000"/>
          <w:sz w:val="24"/>
          <w:szCs w:val="24"/>
        </w:rPr>
        <w:t xml:space="preserve"> de Produto Inovador, coordenado pela professora Eliana </w:t>
      </w:r>
      <w:r w:rsidRPr="00EA198F">
        <w:rPr>
          <w:rFonts w:ascii="Arial" w:hAnsi="Arial" w:cs="Arial"/>
          <w:color w:val="000000"/>
          <w:sz w:val="24"/>
          <w:szCs w:val="24"/>
        </w:rPr>
        <w:t xml:space="preserve">Gonçalves, </w:t>
      </w:r>
      <w:r>
        <w:rPr>
          <w:rFonts w:ascii="Arial" w:hAnsi="Arial" w:cs="Arial"/>
          <w:color w:val="000000"/>
          <w:sz w:val="24"/>
          <w:szCs w:val="24"/>
        </w:rPr>
        <w:t xml:space="preserve">Curso - </w:t>
      </w:r>
      <w:r w:rsidRPr="00EA198F">
        <w:rPr>
          <w:rFonts w:ascii="Arial" w:hAnsi="Arial" w:cs="Arial"/>
          <w:color w:val="000000"/>
          <w:sz w:val="24"/>
          <w:szCs w:val="24"/>
        </w:rPr>
        <w:t>Moda e Economia Criat</w:t>
      </w:r>
      <w:r>
        <w:rPr>
          <w:rFonts w:ascii="Arial" w:hAnsi="Arial" w:cs="Arial"/>
          <w:color w:val="000000"/>
          <w:sz w:val="24"/>
          <w:szCs w:val="24"/>
        </w:rPr>
        <w:t>iva: desenvolvimento de produto</w:t>
      </w:r>
      <w:r w:rsidRPr="00EA198F">
        <w:rPr>
          <w:rFonts w:ascii="Arial" w:hAnsi="Arial" w:cs="Arial"/>
          <w:color w:val="000000"/>
          <w:sz w:val="24"/>
          <w:szCs w:val="24"/>
        </w:rPr>
        <w:t xml:space="preserve">, coordenado pelo professor Lucas da Rosa e o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Projeto de Curso </w:t>
      </w:r>
      <w:r w:rsidRPr="00EA198F">
        <w:rPr>
          <w:rFonts w:ascii="Arial" w:hAnsi="Arial" w:cs="Arial"/>
          <w:color w:val="000000"/>
          <w:sz w:val="24"/>
          <w:szCs w:val="24"/>
        </w:rPr>
        <w:t>MOD</w:t>
      </w:r>
      <w:r>
        <w:rPr>
          <w:rFonts w:ascii="Arial" w:hAnsi="Arial" w:cs="Arial"/>
          <w:color w:val="000000"/>
          <w:sz w:val="24"/>
          <w:szCs w:val="24"/>
        </w:rPr>
        <w:t>ELINE – Moda e Extensão Virtual</w:t>
      </w:r>
      <w:r w:rsidRPr="00EA198F">
        <w:rPr>
          <w:rFonts w:ascii="Arial" w:hAnsi="Arial" w:cs="Arial"/>
          <w:color w:val="000000"/>
          <w:sz w:val="24"/>
          <w:szCs w:val="24"/>
        </w:rPr>
        <w:t>, coordenado pel</w:t>
      </w:r>
      <w:r>
        <w:rPr>
          <w:rFonts w:ascii="Arial" w:hAnsi="Arial" w:cs="Arial"/>
          <w:color w:val="000000"/>
          <w:sz w:val="24"/>
          <w:szCs w:val="24"/>
        </w:rPr>
        <w:t>a professora Eliana Gonçalves.</w:t>
      </w:r>
    </w:p>
    <w:p w:rsidR="0045383E" w:rsidRPr="00451114" w:rsidRDefault="0045383E" w:rsidP="0045383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EA198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projeto Santa Catarina Moda e Cultura - SCMC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vem</w:t>
      </w:r>
      <w:r w:rsidRPr="00EA198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obtendo um reconhecimento em nível interno como externo. A capacitação dos seus integrantes também faz parte de sua proposta. O curso de Moda da UDESC tem apresenta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 trabalhos de altíssimo nível, e</w:t>
      </w:r>
      <w:r w:rsidRPr="00EA198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ste tipo de trabalho desenvolvido em parceria com as empresas proporciona maior integração e permite uma socialização do conhecimento, pois as instituições são consideradas espaço de excelência da produção e transmissão do conhecimento.</w:t>
      </w:r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45383E" w:rsidRPr="0045383E">
        <w:rPr>
          <w:rFonts w:ascii="Arial" w:hAnsi="Arial" w:cs="Arial"/>
          <w:b/>
          <w:sz w:val="24"/>
        </w:rPr>
        <w:tab/>
        <w:t xml:space="preserve">Inovação, extensão, desenvolvimento de </w:t>
      </w:r>
      <w:r w:rsidR="005F3741" w:rsidRPr="0045383E">
        <w:rPr>
          <w:rFonts w:ascii="Arial" w:hAnsi="Arial" w:cs="Arial"/>
          <w:b/>
          <w:sz w:val="24"/>
        </w:rPr>
        <w:t>produto.</w:t>
      </w:r>
      <w:bookmarkStart w:id="0" w:name="_GoBack"/>
      <w:bookmarkEnd w:id="0"/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Pr="00082544" w:rsidRDefault="0045383E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45383E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45383E">
        <w:rPr>
          <w:rFonts w:ascii="Arial" w:hAnsi="Arial" w:cs="Arial"/>
          <w:sz w:val="24"/>
        </w:rPr>
        <w:t>Mestra</w:t>
      </w:r>
      <w:r w:rsidRPr="00082544">
        <w:rPr>
          <w:rFonts w:ascii="Arial" w:hAnsi="Arial" w:cs="Arial"/>
          <w:sz w:val="24"/>
        </w:rPr>
        <w:t xml:space="preserve">, </w:t>
      </w:r>
      <w:r w:rsidR="0045383E">
        <w:rPr>
          <w:rFonts w:ascii="Arial" w:hAnsi="Arial" w:cs="Arial"/>
          <w:sz w:val="24"/>
        </w:rPr>
        <w:t xml:space="preserve">CEART, UDESC, </w:t>
      </w:r>
      <w:hyperlink r:id="rId7" w:history="1">
        <w:r w:rsidR="0045383E" w:rsidRPr="00CC723D">
          <w:rPr>
            <w:rStyle w:val="Hyperlink"/>
            <w:rFonts w:ascii="Arial" w:hAnsi="Arial" w:cs="Arial"/>
            <w:sz w:val="24"/>
          </w:rPr>
          <w:t>elianagonster@gmail.com</w:t>
        </w:r>
      </w:hyperlink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="0045383E">
        <w:rPr>
          <w:rFonts w:ascii="Arial" w:hAnsi="Arial" w:cs="Arial"/>
          <w:sz w:val="24"/>
        </w:rPr>
        <w:t xml:space="preserve"> Doutor, CEART, UDESC, </w:t>
      </w:r>
      <w:hyperlink r:id="rId8" w:history="1">
        <w:r w:rsidR="0045383E" w:rsidRPr="00CC723D">
          <w:rPr>
            <w:rStyle w:val="Hyperlink"/>
            <w:rFonts w:ascii="Arial" w:hAnsi="Arial" w:cs="Arial"/>
            <w:sz w:val="24"/>
          </w:rPr>
          <w:t>lucasdasrosa@gmail.com</w:t>
        </w:r>
      </w:hyperlink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Default="0045383E" w:rsidP="0090164C">
      <w:pPr>
        <w:jc w:val="both"/>
        <w:rPr>
          <w:rFonts w:ascii="Arial" w:hAnsi="Arial" w:cs="Arial"/>
          <w:sz w:val="24"/>
        </w:rPr>
      </w:pPr>
    </w:p>
    <w:p w:rsidR="0045383E" w:rsidRPr="00082544" w:rsidRDefault="0045383E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065" w:rsidRDefault="00477065" w:rsidP="0090164C">
      <w:pPr>
        <w:spacing w:after="0" w:line="240" w:lineRule="auto"/>
      </w:pPr>
      <w:r>
        <w:separator/>
      </w:r>
    </w:p>
  </w:endnote>
  <w:endnote w:type="continuationSeparator" w:id="0">
    <w:p w:rsidR="00477065" w:rsidRDefault="0047706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065" w:rsidRDefault="00477065" w:rsidP="0090164C">
      <w:pPr>
        <w:spacing w:after="0" w:line="240" w:lineRule="auto"/>
      </w:pPr>
      <w:r>
        <w:separator/>
      </w:r>
    </w:p>
  </w:footnote>
  <w:footnote w:type="continuationSeparator" w:id="0">
    <w:p w:rsidR="00477065" w:rsidRDefault="00477065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6534C"/>
    <w:rsid w:val="003A27E7"/>
    <w:rsid w:val="0045383E"/>
    <w:rsid w:val="00477065"/>
    <w:rsid w:val="005F3741"/>
    <w:rsid w:val="0090164C"/>
    <w:rsid w:val="00A00EE2"/>
    <w:rsid w:val="00AC3AA5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6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34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5383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6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34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53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sdasros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ianagonster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Eliana Gonçalves</cp:lastModifiedBy>
  <cp:revision>3</cp:revision>
  <dcterms:created xsi:type="dcterms:W3CDTF">2016-10-27T00:07:00Z</dcterms:created>
  <dcterms:modified xsi:type="dcterms:W3CDTF">2016-10-27T00:07:00Z</dcterms:modified>
</cp:coreProperties>
</file>