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0A5" w:rsidRDefault="004D05FD" w:rsidP="005470A5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I ENCONTRO </w:t>
      </w:r>
      <w:r w:rsidR="005470A5">
        <w:rPr>
          <w:rFonts w:ascii="Arial" w:hAnsi="Arial" w:cs="Arial"/>
          <w:b/>
          <w:sz w:val="24"/>
        </w:rPr>
        <w:t>ARTRATIVA</w:t>
      </w:r>
    </w:p>
    <w:p w:rsidR="005470A5" w:rsidRDefault="005470A5" w:rsidP="005470A5">
      <w:pPr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ab/>
      </w:r>
    </w:p>
    <w:p w:rsidR="005470A5" w:rsidRDefault="005470A5" w:rsidP="005470A5">
      <w:pPr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>Susana Cristina Domenech¹ (Coordenador da ação de extensão)</w:t>
      </w:r>
    </w:p>
    <w:p w:rsidR="001623A1" w:rsidRDefault="005470A5" w:rsidP="005470A5">
      <w:pPr>
        <w:rPr>
          <w:b/>
          <w:sz w:val="24"/>
        </w:rPr>
      </w:pPr>
      <w:r>
        <w:rPr>
          <w:b/>
          <w:sz w:val="24"/>
        </w:rPr>
        <w:tab/>
      </w:r>
    </w:p>
    <w:p w:rsidR="004D05FD" w:rsidRPr="007401F5" w:rsidRDefault="004D05FD" w:rsidP="004D05F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7401F5">
        <w:rPr>
          <w:rFonts w:ascii="Arial" w:hAnsi="Arial" w:cs="Arial"/>
          <w:b/>
          <w:sz w:val="24"/>
          <w:szCs w:val="24"/>
        </w:rPr>
        <w:t>Thaise</w:t>
      </w:r>
      <w:proofErr w:type="spellEnd"/>
      <w:r w:rsidRPr="007401F5">
        <w:rPr>
          <w:rFonts w:ascii="Arial" w:hAnsi="Arial" w:cs="Arial"/>
          <w:b/>
          <w:sz w:val="24"/>
          <w:szCs w:val="24"/>
        </w:rPr>
        <w:t xml:space="preserve"> Aguiar da Silva³, Gabriel Melo de Souza³, Marta Cristina Rodrigues da Silva</w:t>
      </w:r>
      <w:r w:rsidRPr="007401F5">
        <w:rPr>
          <w:rFonts w:ascii="Arial" w:hAnsi="Arial" w:cs="Arial"/>
          <w:b/>
          <w:sz w:val="24"/>
          <w:szCs w:val="24"/>
          <w:vertAlign w:val="superscript"/>
        </w:rPr>
        <w:t>5</w:t>
      </w:r>
      <w:r w:rsidRPr="007401F5">
        <w:rPr>
          <w:rFonts w:ascii="Arial" w:hAnsi="Arial" w:cs="Arial"/>
          <w:b/>
          <w:sz w:val="24"/>
          <w:szCs w:val="24"/>
        </w:rPr>
        <w:t xml:space="preserve">, Melissa Andrea </w:t>
      </w:r>
      <w:proofErr w:type="spellStart"/>
      <w:r w:rsidRPr="007401F5">
        <w:rPr>
          <w:rFonts w:ascii="Arial" w:hAnsi="Arial" w:cs="Arial"/>
          <w:b/>
          <w:sz w:val="24"/>
          <w:szCs w:val="24"/>
        </w:rPr>
        <w:t>Jeannet</w:t>
      </w:r>
      <w:proofErr w:type="spellEnd"/>
      <w:r w:rsidRPr="007401F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401F5">
        <w:rPr>
          <w:rFonts w:ascii="Arial" w:hAnsi="Arial" w:cs="Arial"/>
          <w:b/>
          <w:sz w:val="24"/>
          <w:szCs w:val="24"/>
        </w:rPr>
        <w:t>Michaelsen</w:t>
      </w:r>
      <w:proofErr w:type="spellEnd"/>
      <w:r w:rsidRPr="007401F5">
        <w:rPr>
          <w:rFonts w:ascii="Arial" w:hAnsi="Arial" w:cs="Arial"/>
          <w:b/>
          <w:sz w:val="24"/>
          <w:szCs w:val="24"/>
        </w:rPr>
        <w:t xml:space="preserve"> Cardoso Mezzari</w:t>
      </w:r>
      <w:r w:rsidRPr="007401F5">
        <w:rPr>
          <w:rFonts w:ascii="Arial" w:hAnsi="Arial" w:cs="Arial"/>
          <w:b/>
          <w:sz w:val="24"/>
          <w:szCs w:val="24"/>
          <w:vertAlign w:val="superscript"/>
        </w:rPr>
        <w:t>5</w:t>
      </w:r>
      <w:r w:rsidRPr="007401F5">
        <w:rPr>
          <w:rFonts w:ascii="Arial" w:hAnsi="Arial" w:cs="Arial"/>
          <w:b/>
          <w:sz w:val="24"/>
          <w:szCs w:val="24"/>
        </w:rPr>
        <w:t>, Juliane de Oliveira</w:t>
      </w:r>
      <w:r w:rsidRPr="007401F5">
        <w:rPr>
          <w:rFonts w:ascii="Arial" w:hAnsi="Arial" w:cs="Arial"/>
          <w:b/>
          <w:sz w:val="24"/>
          <w:szCs w:val="24"/>
          <w:vertAlign w:val="superscript"/>
        </w:rPr>
        <w:t>6</w:t>
      </w:r>
      <w:r w:rsidRPr="007401F5">
        <w:rPr>
          <w:rFonts w:ascii="Arial" w:hAnsi="Arial" w:cs="Arial"/>
          <w:b/>
          <w:sz w:val="24"/>
          <w:szCs w:val="24"/>
        </w:rPr>
        <w:t xml:space="preserve">, Monique da Silva </w:t>
      </w:r>
      <w:proofErr w:type="spellStart"/>
      <w:r w:rsidRPr="007401F5">
        <w:rPr>
          <w:rFonts w:ascii="Arial" w:hAnsi="Arial" w:cs="Arial"/>
          <w:b/>
          <w:sz w:val="24"/>
          <w:szCs w:val="24"/>
        </w:rPr>
        <w:t>Gevaerd</w:t>
      </w:r>
      <w:proofErr w:type="spellEnd"/>
      <w:r w:rsidRPr="007401F5">
        <w:rPr>
          <w:rFonts w:ascii="Arial" w:hAnsi="Arial" w:cs="Arial"/>
          <w:b/>
          <w:sz w:val="24"/>
          <w:szCs w:val="24"/>
        </w:rPr>
        <w:t xml:space="preserve"> Loch</w:t>
      </w:r>
      <w:r w:rsidRPr="007401F5">
        <w:rPr>
          <w:rFonts w:ascii="Arial" w:hAnsi="Arial" w:cs="Arial"/>
          <w:b/>
          <w:sz w:val="24"/>
          <w:szCs w:val="24"/>
          <w:vertAlign w:val="superscript"/>
        </w:rPr>
        <w:t>4</w:t>
      </w:r>
      <w:r w:rsidRPr="007401F5">
        <w:rPr>
          <w:rFonts w:ascii="Arial" w:hAnsi="Arial" w:cs="Arial"/>
          <w:b/>
          <w:sz w:val="24"/>
          <w:szCs w:val="24"/>
        </w:rPr>
        <w:t>, Noé Gomes Borges Júnior</w:t>
      </w:r>
      <w:r w:rsidRPr="007401F5">
        <w:rPr>
          <w:rFonts w:ascii="Arial" w:hAnsi="Arial" w:cs="Arial"/>
          <w:b/>
          <w:sz w:val="24"/>
          <w:szCs w:val="24"/>
          <w:vertAlign w:val="superscript"/>
        </w:rPr>
        <w:t>4</w:t>
      </w:r>
      <w:r w:rsidRPr="007401F5">
        <w:rPr>
          <w:rFonts w:ascii="Arial" w:hAnsi="Arial" w:cs="Arial"/>
          <w:b/>
          <w:sz w:val="24"/>
          <w:szCs w:val="24"/>
        </w:rPr>
        <w:t xml:space="preserve">, Themis </w:t>
      </w:r>
      <w:proofErr w:type="spellStart"/>
      <w:r w:rsidRPr="007401F5">
        <w:rPr>
          <w:rFonts w:ascii="Arial" w:hAnsi="Arial" w:cs="Arial"/>
          <w:b/>
          <w:sz w:val="24"/>
          <w:szCs w:val="24"/>
        </w:rPr>
        <w:t>Goretti</w:t>
      </w:r>
      <w:proofErr w:type="spellEnd"/>
      <w:r w:rsidRPr="007401F5">
        <w:rPr>
          <w:rFonts w:ascii="Arial" w:hAnsi="Arial" w:cs="Arial"/>
          <w:b/>
          <w:sz w:val="24"/>
          <w:szCs w:val="24"/>
        </w:rPr>
        <w:t xml:space="preserve"> Leal de Carvalho</w:t>
      </w:r>
      <w:r>
        <w:rPr>
          <w:rFonts w:ascii="Arial" w:hAnsi="Arial" w:cs="Arial"/>
          <w:b/>
          <w:sz w:val="24"/>
          <w:szCs w:val="24"/>
          <w:vertAlign w:val="superscript"/>
        </w:rPr>
        <w:t>6</w:t>
      </w:r>
      <w:r w:rsidRPr="007401F5">
        <w:rPr>
          <w:rFonts w:ascii="Arial" w:hAnsi="Arial" w:cs="Arial"/>
          <w:b/>
          <w:sz w:val="24"/>
          <w:szCs w:val="24"/>
        </w:rPr>
        <w:t>, Iasmin Sontag</w:t>
      </w:r>
      <w:r w:rsidRPr="007401F5">
        <w:rPr>
          <w:rFonts w:ascii="Arial" w:hAnsi="Arial" w:cs="Arial"/>
          <w:b/>
          <w:sz w:val="24"/>
          <w:szCs w:val="24"/>
          <w:vertAlign w:val="superscript"/>
        </w:rPr>
        <w:t>5</w:t>
      </w:r>
      <w:r w:rsidRPr="007401F5">
        <w:rPr>
          <w:rFonts w:ascii="Arial" w:hAnsi="Arial" w:cs="Arial"/>
          <w:b/>
          <w:sz w:val="24"/>
          <w:szCs w:val="24"/>
        </w:rPr>
        <w:t xml:space="preserve">, Eduardo </w:t>
      </w:r>
      <w:proofErr w:type="spellStart"/>
      <w:r w:rsidRPr="007401F5">
        <w:rPr>
          <w:rFonts w:ascii="Arial" w:hAnsi="Arial" w:cs="Arial"/>
          <w:b/>
          <w:sz w:val="24"/>
          <w:szCs w:val="24"/>
        </w:rPr>
        <w:t>Crozetta</w:t>
      </w:r>
      <w:proofErr w:type="spellEnd"/>
      <w:r w:rsidRPr="007401F5">
        <w:rPr>
          <w:rFonts w:ascii="Arial" w:hAnsi="Arial" w:cs="Arial"/>
          <w:b/>
          <w:sz w:val="24"/>
          <w:szCs w:val="24"/>
        </w:rPr>
        <w:t xml:space="preserve"> Martins², Ana </w:t>
      </w:r>
      <w:proofErr w:type="spellStart"/>
      <w:r w:rsidRPr="007401F5">
        <w:rPr>
          <w:rFonts w:ascii="Arial" w:hAnsi="Arial" w:cs="Arial"/>
          <w:b/>
          <w:sz w:val="24"/>
          <w:szCs w:val="24"/>
        </w:rPr>
        <w:t>Karolyna</w:t>
      </w:r>
      <w:proofErr w:type="spellEnd"/>
      <w:r w:rsidRPr="007401F5">
        <w:rPr>
          <w:rFonts w:ascii="Arial" w:hAnsi="Arial" w:cs="Arial"/>
          <w:b/>
          <w:sz w:val="24"/>
          <w:szCs w:val="24"/>
        </w:rPr>
        <w:t xml:space="preserve"> Silveira da Silva³, Ana Lucia Marcelino da Silva</w:t>
      </w:r>
      <w:r w:rsidRPr="007401F5">
        <w:rPr>
          <w:rFonts w:ascii="Arial" w:hAnsi="Arial" w:cs="Arial"/>
          <w:b/>
          <w:sz w:val="24"/>
          <w:szCs w:val="24"/>
          <w:vertAlign w:val="superscript"/>
        </w:rPr>
        <w:t>3</w:t>
      </w:r>
      <w:r w:rsidRPr="007401F5">
        <w:rPr>
          <w:rFonts w:ascii="Arial" w:hAnsi="Arial" w:cs="Arial"/>
          <w:b/>
          <w:sz w:val="24"/>
          <w:szCs w:val="24"/>
        </w:rPr>
        <w:t xml:space="preserve">, Bruna </w:t>
      </w:r>
      <w:proofErr w:type="spellStart"/>
      <w:r w:rsidRPr="007401F5">
        <w:rPr>
          <w:rFonts w:ascii="Arial" w:hAnsi="Arial" w:cs="Arial"/>
          <w:b/>
          <w:sz w:val="24"/>
          <w:szCs w:val="24"/>
        </w:rPr>
        <w:t>Kulba</w:t>
      </w:r>
      <w:proofErr w:type="spellEnd"/>
      <w:r w:rsidRPr="007401F5">
        <w:rPr>
          <w:rFonts w:ascii="Arial" w:hAnsi="Arial" w:cs="Arial"/>
          <w:b/>
          <w:sz w:val="24"/>
          <w:szCs w:val="24"/>
        </w:rPr>
        <w:t xml:space="preserve"> Perboni³, Rafaela Affonso Martins³, Gabriela Martins </w:t>
      </w:r>
      <w:proofErr w:type="spellStart"/>
      <w:r w:rsidRPr="007401F5">
        <w:rPr>
          <w:rFonts w:ascii="Arial" w:hAnsi="Arial" w:cs="Arial"/>
          <w:b/>
          <w:sz w:val="24"/>
          <w:szCs w:val="24"/>
        </w:rPr>
        <w:t>Tykalowitz</w:t>
      </w:r>
      <w:proofErr w:type="spellEnd"/>
      <w:r w:rsidRPr="007401F5">
        <w:rPr>
          <w:rFonts w:ascii="Arial" w:hAnsi="Arial" w:cs="Arial"/>
          <w:b/>
          <w:sz w:val="24"/>
          <w:szCs w:val="24"/>
        </w:rPr>
        <w:t xml:space="preserve"> ³.</w:t>
      </w:r>
    </w:p>
    <w:p w:rsidR="004D05FD" w:rsidRPr="007401F5" w:rsidRDefault="004D05FD" w:rsidP="004D05FD">
      <w:pPr>
        <w:jc w:val="both"/>
        <w:rPr>
          <w:rFonts w:ascii="Arial" w:hAnsi="Arial" w:cs="Arial"/>
          <w:b/>
          <w:sz w:val="24"/>
          <w:szCs w:val="24"/>
        </w:rPr>
      </w:pPr>
      <w:r w:rsidRPr="007401F5">
        <w:rPr>
          <w:rFonts w:ascii="Arial" w:hAnsi="Arial" w:cs="Arial"/>
          <w:b/>
          <w:sz w:val="24"/>
          <w:szCs w:val="24"/>
        </w:rPr>
        <w:t xml:space="preserve">Palavras-chave: </w:t>
      </w:r>
      <w:r>
        <w:rPr>
          <w:rFonts w:ascii="Arial" w:hAnsi="Arial" w:cs="Arial"/>
          <w:sz w:val="24"/>
          <w:szCs w:val="24"/>
        </w:rPr>
        <w:t>Artrite Reumatoide,</w:t>
      </w:r>
      <w:r w:rsidRPr="007401F5">
        <w:rPr>
          <w:rFonts w:ascii="Arial" w:hAnsi="Arial" w:cs="Arial"/>
          <w:sz w:val="24"/>
          <w:szCs w:val="24"/>
        </w:rPr>
        <w:t xml:space="preserve"> Qualidade de Vida, Extensão Universitária</w:t>
      </w:r>
    </w:p>
    <w:p w:rsidR="004D05FD" w:rsidRPr="004D05FD" w:rsidRDefault="004D05FD" w:rsidP="004D05FD">
      <w:pPr>
        <w:jc w:val="both"/>
        <w:rPr>
          <w:rFonts w:ascii="Arial" w:hAnsi="Arial" w:cs="Arial"/>
          <w:sz w:val="24"/>
          <w:szCs w:val="24"/>
        </w:rPr>
      </w:pPr>
      <w:r w:rsidRPr="007401F5">
        <w:rPr>
          <w:rFonts w:ascii="Arial" w:hAnsi="Arial" w:cs="Arial"/>
          <w:b/>
          <w:sz w:val="24"/>
          <w:szCs w:val="24"/>
        </w:rPr>
        <w:t>Resumo:</w:t>
      </w:r>
      <w:r w:rsidRPr="007401F5">
        <w:rPr>
          <w:rFonts w:ascii="Arial" w:hAnsi="Arial" w:cs="Arial"/>
          <w:sz w:val="24"/>
          <w:szCs w:val="24"/>
        </w:rPr>
        <w:t xml:space="preserve"> </w:t>
      </w:r>
    </w:p>
    <w:p w:rsidR="004D05FD" w:rsidRPr="004D05FD" w:rsidRDefault="004D05FD" w:rsidP="004D05FD">
      <w:pPr>
        <w:ind w:firstLine="708"/>
        <w:jc w:val="both"/>
        <w:rPr>
          <w:rFonts w:ascii="Arial" w:hAnsi="Arial"/>
          <w:sz w:val="24"/>
          <w:szCs w:val="24"/>
        </w:rPr>
      </w:pPr>
      <w:r w:rsidRPr="004D05FD">
        <w:rPr>
          <w:rFonts w:ascii="Arial" w:hAnsi="Arial"/>
          <w:sz w:val="24"/>
          <w:szCs w:val="24"/>
        </w:rPr>
        <w:t xml:space="preserve">O I ENCONTRO </w:t>
      </w:r>
      <w:proofErr w:type="spellStart"/>
      <w:r w:rsidRPr="004D05FD">
        <w:rPr>
          <w:rFonts w:ascii="Arial" w:hAnsi="Arial"/>
          <w:sz w:val="24"/>
          <w:szCs w:val="24"/>
        </w:rPr>
        <w:t>AR</w:t>
      </w:r>
      <w:r w:rsidRPr="004D05FD">
        <w:rPr>
          <w:rFonts w:ascii="Arial" w:hAnsi="Arial"/>
          <w:sz w:val="24"/>
          <w:szCs w:val="24"/>
          <w:vertAlign w:val="superscript"/>
        </w:rPr>
        <w:t>o</w:t>
      </w:r>
      <w:r w:rsidRPr="004D05FD">
        <w:rPr>
          <w:rFonts w:ascii="Arial" w:hAnsi="Arial"/>
          <w:sz w:val="24"/>
          <w:szCs w:val="24"/>
        </w:rPr>
        <w:t>TRATIVA</w:t>
      </w:r>
      <w:proofErr w:type="spellEnd"/>
      <w:r w:rsidRPr="004D05FD">
        <w:rPr>
          <w:rFonts w:ascii="Arial" w:hAnsi="Arial"/>
          <w:sz w:val="24"/>
          <w:szCs w:val="24"/>
        </w:rPr>
        <w:t xml:space="preserve"> foi realizado nos </w:t>
      </w:r>
      <w:proofErr w:type="spellStart"/>
      <w:r w:rsidRPr="004D05FD">
        <w:rPr>
          <w:rFonts w:ascii="Arial" w:hAnsi="Arial"/>
          <w:sz w:val="24"/>
          <w:szCs w:val="24"/>
          <w:lang w:val="en-US"/>
        </w:rPr>
        <w:t>dias</w:t>
      </w:r>
      <w:proofErr w:type="spellEnd"/>
      <w:r w:rsidRPr="004D05FD">
        <w:rPr>
          <w:rFonts w:ascii="Arial" w:hAnsi="Arial"/>
          <w:sz w:val="24"/>
          <w:szCs w:val="24"/>
          <w:lang w:val="en-US"/>
        </w:rPr>
        <w:t xml:space="preserve"> 05 e 06 de </w:t>
      </w:r>
      <w:proofErr w:type="spellStart"/>
      <w:r w:rsidRPr="004D05FD">
        <w:rPr>
          <w:rFonts w:ascii="Arial" w:hAnsi="Arial"/>
          <w:sz w:val="24"/>
          <w:szCs w:val="24"/>
          <w:lang w:val="en-US"/>
        </w:rPr>
        <w:t>outubro</w:t>
      </w:r>
      <w:proofErr w:type="spellEnd"/>
      <w:r w:rsidRPr="004D05FD">
        <w:rPr>
          <w:rFonts w:ascii="Arial" w:hAnsi="Arial"/>
          <w:sz w:val="24"/>
          <w:szCs w:val="24"/>
          <w:lang w:val="en-US"/>
        </w:rPr>
        <w:t xml:space="preserve"> de 2016 a </w:t>
      </w:r>
      <w:proofErr w:type="spellStart"/>
      <w:r w:rsidRPr="004D05FD">
        <w:rPr>
          <w:rFonts w:ascii="Arial" w:hAnsi="Arial"/>
          <w:sz w:val="24"/>
          <w:szCs w:val="24"/>
          <w:lang w:val="en-US"/>
        </w:rPr>
        <w:t>pedido</w:t>
      </w:r>
      <w:proofErr w:type="spellEnd"/>
      <w:r w:rsidRPr="004D05FD">
        <w:rPr>
          <w:rFonts w:ascii="Arial" w:hAnsi="Arial"/>
          <w:sz w:val="24"/>
          <w:szCs w:val="24"/>
          <w:lang w:val="en-US"/>
        </w:rPr>
        <w:t xml:space="preserve"> dos </w:t>
      </w:r>
      <w:proofErr w:type="spellStart"/>
      <w:r w:rsidRPr="004D05FD">
        <w:rPr>
          <w:rFonts w:ascii="Arial" w:hAnsi="Arial"/>
          <w:sz w:val="24"/>
          <w:szCs w:val="24"/>
          <w:lang w:val="en-US"/>
        </w:rPr>
        <w:t>participantes</w:t>
      </w:r>
      <w:proofErr w:type="spellEnd"/>
      <w:r w:rsidRPr="004D05FD">
        <w:rPr>
          <w:rFonts w:ascii="Arial" w:hAnsi="Arial"/>
          <w:sz w:val="24"/>
          <w:szCs w:val="24"/>
          <w:lang w:val="en-US"/>
        </w:rPr>
        <w:t xml:space="preserve"> </w:t>
      </w:r>
      <w:r w:rsidRPr="004D05FD">
        <w:rPr>
          <w:rFonts w:ascii="Arial" w:hAnsi="Arial"/>
          <w:sz w:val="24"/>
          <w:szCs w:val="24"/>
        </w:rPr>
        <w:t xml:space="preserve">do Projeto </w:t>
      </w:r>
      <w:proofErr w:type="spellStart"/>
      <w:r w:rsidRPr="004D05FD">
        <w:rPr>
          <w:rFonts w:ascii="Arial" w:hAnsi="Arial"/>
          <w:sz w:val="24"/>
          <w:szCs w:val="24"/>
        </w:rPr>
        <w:t>AR</w:t>
      </w:r>
      <w:r w:rsidRPr="004D05FD">
        <w:rPr>
          <w:rFonts w:ascii="Arial" w:hAnsi="Arial"/>
          <w:sz w:val="24"/>
          <w:szCs w:val="24"/>
          <w:vertAlign w:val="superscript"/>
        </w:rPr>
        <w:t>o</w:t>
      </w:r>
      <w:r w:rsidRPr="004D05FD">
        <w:rPr>
          <w:rFonts w:ascii="Arial" w:hAnsi="Arial"/>
          <w:sz w:val="24"/>
          <w:szCs w:val="24"/>
        </w:rPr>
        <w:t>TRATIVA</w:t>
      </w:r>
      <w:proofErr w:type="spellEnd"/>
      <w:r w:rsidRPr="004D05FD">
        <w:rPr>
          <w:rFonts w:ascii="Arial" w:hAnsi="Arial"/>
          <w:sz w:val="24"/>
          <w:szCs w:val="24"/>
        </w:rPr>
        <w:t xml:space="preserve"> - ação de extensão efetuada pelo Laboratório de Instrumentação (LABIN) e Laboratório de Análises </w:t>
      </w:r>
      <w:proofErr w:type="spellStart"/>
      <w:r w:rsidRPr="004D05FD">
        <w:rPr>
          <w:rFonts w:ascii="Arial" w:hAnsi="Arial"/>
          <w:sz w:val="24"/>
          <w:szCs w:val="24"/>
        </w:rPr>
        <w:t>Multissetorial</w:t>
      </w:r>
      <w:proofErr w:type="spellEnd"/>
      <w:r w:rsidRPr="004D05FD">
        <w:rPr>
          <w:rFonts w:ascii="Arial" w:hAnsi="Arial"/>
          <w:sz w:val="24"/>
          <w:szCs w:val="24"/>
        </w:rPr>
        <w:t xml:space="preserve"> (MULTLAB) do CEFID/UDESC – que oferece um programa de </w:t>
      </w:r>
      <w:proofErr w:type="spellStart"/>
      <w:r w:rsidRPr="004D05FD">
        <w:rPr>
          <w:rFonts w:ascii="Arial" w:hAnsi="Arial"/>
          <w:sz w:val="24"/>
          <w:szCs w:val="24"/>
        </w:rPr>
        <w:t>hidrocinesioterapia</w:t>
      </w:r>
      <w:proofErr w:type="spellEnd"/>
      <w:r w:rsidRPr="004D05FD">
        <w:rPr>
          <w:rFonts w:ascii="Arial" w:hAnsi="Arial"/>
          <w:sz w:val="24"/>
          <w:szCs w:val="24"/>
        </w:rPr>
        <w:t xml:space="preserve"> associado a avaliações clínico-laboratoriais, específico para indivíduos com artrite reumatoide (AR). O evento teve o objetivo de </w:t>
      </w:r>
      <w:proofErr w:type="spellStart"/>
      <w:r w:rsidRPr="004D05FD">
        <w:rPr>
          <w:rFonts w:ascii="Arial" w:hAnsi="Arial"/>
          <w:sz w:val="24"/>
          <w:szCs w:val="24"/>
        </w:rPr>
        <w:t>ofecerer</w:t>
      </w:r>
      <w:proofErr w:type="spellEnd"/>
      <w:r w:rsidRPr="004D05FD">
        <w:rPr>
          <w:rFonts w:ascii="Arial" w:hAnsi="Arial"/>
          <w:sz w:val="24"/>
          <w:szCs w:val="24"/>
        </w:rPr>
        <w:t xml:space="preserve">, na forma de palestras, dinâmicas de grupo e vivências oferecidas por profissionais de diferentes áreas da saúde informações úteis para a melhoria da sua qualidade de vida, a indivíduos acometidos pela AR e seus familiares. O evento contou com 117 participantes, 15 palestrantes convidados (externos) e uma comissão organizadora da formada por 5 técnicos, 4 professores, 9 acadêmicos de graduação e 4 de pós-graduação UDESC, UNICRUZ e </w:t>
      </w:r>
      <w:proofErr w:type="spellStart"/>
      <w:r w:rsidRPr="004D05FD">
        <w:rPr>
          <w:rFonts w:ascii="Arial" w:hAnsi="Arial"/>
          <w:sz w:val="24"/>
          <w:szCs w:val="24"/>
        </w:rPr>
        <w:t>Université</w:t>
      </w:r>
      <w:proofErr w:type="spellEnd"/>
      <w:r w:rsidRPr="004D05FD">
        <w:rPr>
          <w:rFonts w:ascii="Arial" w:hAnsi="Arial"/>
          <w:sz w:val="24"/>
          <w:szCs w:val="24"/>
        </w:rPr>
        <w:t xml:space="preserve"> </w:t>
      </w:r>
      <w:proofErr w:type="spellStart"/>
      <w:r w:rsidRPr="004D05FD">
        <w:rPr>
          <w:rFonts w:ascii="Arial" w:hAnsi="Arial"/>
          <w:sz w:val="24"/>
          <w:szCs w:val="24"/>
        </w:rPr>
        <w:t>Franche</w:t>
      </w:r>
      <w:proofErr w:type="spellEnd"/>
      <w:r w:rsidRPr="004D05FD">
        <w:rPr>
          <w:rFonts w:ascii="Arial" w:hAnsi="Arial"/>
          <w:sz w:val="24"/>
          <w:szCs w:val="24"/>
        </w:rPr>
        <w:t xml:space="preserve"> </w:t>
      </w:r>
      <w:proofErr w:type="spellStart"/>
      <w:r w:rsidRPr="004D05FD">
        <w:rPr>
          <w:rFonts w:ascii="Arial" w:hAnsi="Arial"/>
          <w:sz w:val="24"/>
          <w:szCs w:val="24"/>
        </w:rPr>
        <w:t>Comté</w:t>
      </w:r>
      <w:proofErr w:type="spellEnd"/>
      <w:r w:rsidRPr="004D05FD">
        <w:rPr>
          <w:rFonts w:ascii="Arial" w:hAnsi="Arial"/>
          <w:sz w:val="24"/>
          <w:szCs w:val="24"/>
        </w:rPr>
        <w:t xml:space="preserve"> (França), tendo apoio institucional do CREFITO, Rede de Pesquisa e Desenvolvimento em Tecnologias </w:t>
      </w:r>
      <w:proofErr w:type="spellStart"/>
      <w:r w:rsidRPr="004D05FD">
        <w:rPr>
          <w:rFonts w:ascii="Arial" w:hAnsi="Arial"/>
          <w:sz w:val="24"/>
          <w:szCs w:val="24"/>
        </w:rPr>
        <w:t>Assistivas</w:t>
      </w:r>
      <w:proofErr w:type="spellEnd"/>
      <w:r w:rsidRPr="004D05FD">
        <w:rPr>
          <w:rFonts w:ascii="Arial" w:hAnsi="Arial"/>
          <w:sz w:val="24"/>
          <w:szCs w:val="24"/>
        </w:rPr>
        <w:t>, Sociedade Brasileira para os Estudos da Dor, UNICRUZ, e apoio financeiro de dez empresas do setor privado. O evento teve uma repercussão extremamente positiva dentro da comunidade acadêmica e em geral.</w:t>
      </w:r>
    </w:p>
    <w:p w:rsidR="004D05FD" w:rsidRDefault="004D05FD" w:rsidP="004D05FD">
      <w:pPr>
        <w:jc w:val="center"/>
      </w:pPr>
    </w:p>
    <w:p w:rsidR="004D05FD" w:rsidRDefault="004D05FD" w:rsidP="004D05FD">
      <w:pPr>
        <w:jc w:val="both"/>
        <w:rPr>
          <w:rFonts w:ascii="Arial" w:hAnsi="Arial" w:cs="Arial"/>
          <w:b/>
          <w:sz w:val="24"/>
          <w:szCs w:val="24"/>
        </w:rPr>
      </w:pPr>
      <w:r w:rsidRPr="007401F5">
        <w:rPr>
          <w:rFonts w:ascii="Arial" w:hAnsi="Arial" w:cs="Arial"/>
          <w:b/>
          <w:sz w:val="24"/>
          <w:szCs w:val="24"/>
        </w:rPr>
        <w:t xml:space="preserve">Referências: </w:t>
      </w:r>
    </w:p>
    <w:p w:rsidR="004D05FD" w:rsidRPr="007401F5" w:rsidRDefault="004D05FD" w:rsidP="004D05FD">
      <w:pPr>
        <w:jc w:val="both"/>
        <w:rPr>
          <w:rFonts w:ascii="Arial" w:hAnsi="Arial" w:cs="Arial"/>
          <w:sz w:val="24"/>
          <w:szCs w:val="24"/>
        </w:rPr>
      </w:pPr>
      <w:r w:rsidRPr="007401F5">
        <w:rPr>
          <w:rFonts w:ascii="Arial" w:hAnsi="Arial" w:cs="Arial"/>
          <w:sz w:val="24"/>
          <w:szCs w:val="24"/>
        </w:rPr>
        <w:t xml:space="preserve">ALETAHA, D. et al. </w:t>
      </w:r>
      <w:proofErr w:type="spellStart"/>
      <w:r w:rsidRPr="0076149B">
        <w:rPr>
          <w:rFonts w:ascii="Arial" w:hAnsi="Arial" w:cs="Arial"/>
          <w:sz w:val="24"/>
          <w:szCs w:val="24"/>
        </w:rPr>
        <w:t>Rheumatoid</w:t>
      </w:r>
      <w:proofErr w:type="spellEnd"/>
      <w:r w:rsidRPr="0076149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6149B">
        <w:rPr>
          <w:rFonts w:ascii="Arial" w:hAnsi="Arial" w:cs="Arial"/>
          <w:sz w:val="24"/>
          <w:szCs w:val="24"/>
        </w:rPr>
        <w:t>Arthritis</w:t>
      </w:r>
      <w:proofErr w:type="spellEnd"/>
      <w:r w:rsidRPr="0076149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6149B">
        <w:rPr>
          <w:rFonts w:ascii="Arial" w:hAnsi="Arial" w:cs="Arial"/>
          <w:sz w:val="24"/>
          <w:szCs w:val="24"/>
        </w:rPr>
        <w:t>Classification</w:t>
      </w:r>
      <w:proofErr w:type="spellEnd"/>
      <w:r w:rsidRPr="0076149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6149B">
        <w:rPr>
          <w:rFonts w:ascii="Arial" w:hAnsi="Arial" w:cs="Arial"/>
          <w:sz w:val="24"/>
          <w:szCs w:val="24"/>
        </w:rPr>
        <w:t>Criteria</w:t>
      </w:r>
      <w:proofErr w:type="spellEnd"/>
      <w:r w:rsidRPr="0076149B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76149B">
        <w:rPr>
          <w:rFonts w:ascii="Arial" w:hAnsi="Arial" w:cs="Arial"/>
          <w:i/>
          <w:iCs/>
          <w:sz w:val="24"/>
          <w:szCs w:val="24"/>
        </w:rPr>
        <w:t>Arthritis</w:t>
      </w:r>
      <w:proofErr w:type="spellEnd"/>
      <w:r w:rsidRPr="0076149B">
        <w:rPr>
          <w:rFonts w:ascii="Arial" w:hAnsi="Arial" w:cs="Arial"/>
          <w:i/>
          <w:iCs/>
          <w:sz w:val="24"/>
          <w:szCs w:val="24"/>
        </w:rPr>
        <w:t xml:space="preserve"> &amp; </w:t>
      </w:r>
      <w:proofErr w:type="spellStart"/>
      <w:r w:rsidRPr="0076149B">
        <w:rPr>
          <w:rFonts w:ascii="Arial" w:hAnsi="Arial" w:cs="Arial"/>
          <w:i/>
          <w:iCs/>
          <w:sz w:val="24"/>
          <w:szCs w:val="24"/>
        </w:rPr>
        <w:t>Rheumatism</w:t>
      </w:r>
      <w:proofErr w:type="spellEnd"/>
      <w:r w:rsidRPr="0076149B">
        <w:rPr>
          <w:rFonts w:ascii="Arial" w:hAnsi="Arial" w:cs="Arial"/>
          <w:b/>
          <w:bCs/>
          <w:sz w:val="24"/>
          <w:szCs w:val="24"/>
        </w:rPr>
        <w:t xml:space="preserve">, </w:t>
      </w:r>
      <w:proofErr w:type="spellStart"/>
      <w:r w:rsidRPr="0076149B">
        <w:rPr>
          <w:rFonts w:ascii="Arial" w:hAnsi="Arial" w:cs="Arial"/>
          <w:sz w:val="24"/>
          <w:szCs w:val="24"/>
        </w:rPr>
        <w:t>Malden</w:t>
      </w:r>
      <w:proofErr w:type="spellEnd"/>
      <w:r w:rsidRPr="0076149B">
        <w:rPr>
          <w:rFonts w:ascii="Arial" w:hAnsi="Arial" w:cs="Arial"/>
          <w:sz w:val="24"/>
          <w:szCs w:val="24"/>
        </w:rPr>
        <w:t>, v. 62, n. 9, p. 2569–2581, 2010.</w:t>
      </w:r>
    </w:p>
    <w:p w:rsidR="004D05FD" w:rsidRDefault="004D05FD" w:rsidP="004D05FD">
      <w:pPr>
        <w:jc w:val="both"/>
        <w:rPr>
          <w:rFonts w:ascii="Arial" w:hAnsi="Arial" w:cs="Arial"/>
          <w:sz w:val="24"/>
          <w:szCs w:val="24"/>
        </w:rPr>
      </w:pPr>
      <w:r w:rsidRPr="007401F5">
        <w:rPr>
          <w:rFonts w:ascii="Arial" w:hAnsi="Arial" w:cs="Arial"/>
          <w:sz w:val="24"/>
          <w:szCs w:val="24"/>
        </w:rPr>
        <w:lastRenderedPageBreak/>
        <w:t xml:space="preserve"> FERREIRA, LR et al. </w:t>
      </w:r>
      <w:r w:rsidRPr="007401F5">
        <w:rPr>
          <w:rFonts w:ascii="Arial" w:hAnsi="Arial" w:cs="Arial"/>
          <w:b/>
          <w:bCs/>
          <w:sz w:val="24"/>
          <w:szCs w:val="24"/>
        </w:rPr>
        <w:t xml:space="preserve">Efeitos da reabilitação aquática na sintomatologia e qualidade de vida de portadoras de artrite </w:t>
      </w:r>
      <w:proofErr w:type="spellStart"/>
      <w:r w:rsidRPr="007401F5">
        <w:rPr>
          <w:rFonts w:ascii="Arial" w:hAnsi="Arial" w:cs="Arial"/>
          <w:b/>
          <w:bCs/>
          <w:sz w:val="24"/>
          <w:szCs w:val="24"/>
        </w:rPr>
        <w:t>reumatóide</w:t>
      </w:r>
      <w:proofErr w:type="spellEnd"/>
      <w:r w:rsidRPr="007401F5">
        <w:rPr>
          <w:rFonts w:ascii="Arial" w:hAnsi="Arial" w:cs="Arial"/>
          <w:b/>
          <w:bCs/>
          <w:sz w:val="24"/>
          <w:szCs w:val="24"/>
        </w:rPr>
        <w:t>.</w:t>
      </w:r>
      <w:r w:rsidRPr="007401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01F5">
        <w:rPr>
          <w:rFonts w:ascii="Arial" w:hAnsi="Arial" w:cs="Arial"/>
          <w:sz w:val="24"/>
          <w:szCs w:val="24"/>
        </w:rPr>
        <w:t>Fisiot</w:t>
      </w:r>
      <w:proofErr w:type="spellEnd"/>
      <w:r w:rsidRPr="007401F5">
        <w:rPr>
          <w:rFonts w:ascii="Arial" w:hAnsi="Arial" w:cs="Arial"/>
          <w:sz w:val="24"/>
          <w:szCs w:val="24"/>
        </w:rPr>
        <w:t xml:space="preserve"> e Pesq. 2008.</w:t>
      </w:r>
    </w:p>
    <w:p w:rsidR="004D05FD" w:rsidRPr="007401F5" w:rsidRDefault="004D05FD" w:rsidP="004D05FD">
      <w:pPr>
        <w:jc w:val="both"/>
        <w:rPr>
          <w:rFonts w:ascii="Arial" w:hAnsi="Arial" w:cs="Arial"/>
          <w:sz w:val="24"/>
          <w:szCs w:val="24"/>
        </w:rPr>
      </w:pPr>
      <w:r w:rsidRPr="007401F5">
        <w:rPr>
          <w:rFonts w:ascii="Arial" w:hAnsi="Arial" w:cs="Arial"/>
          <w:sz w:val="24"/>
          <w:szCs w:val="24"/>
        </w:rPr>
        <w:t xml:space="preserve">DARIO, A. B.; KULKAMP, W.; FARACO, H. C.; GEVARED, M. S.; DOMENECH, S. C. </w:t>
      </w:r>
      <w:r w:rsidRPr="007401F5">
        <w:rPr>
          <w:rFonts w:ascii="Arial" w:hAnsi="Arial" w:cs="Arial"/>
          <w:b/>
          <w:bCs/>
          <w:sz w:val="24"/>
          <w:szCs w:val="24"/>
        </w:rPr>
        <w:t xml:space="preserve">Alterações psicológicas e exercício físico em pacientes com artrite </w:t>
      </w:r>
      <w:proofErr w:type="spellStart"/>
      <w:r w:rsidRPr="007401F5">
        <w:rPr>
          <w:rFonts w:ascii="Arial" w:hAnsi="Arial" w:cs="Arial"/>
          <w:b/>
          <w:bCs/>
          <w:sz w:val="24"/>
          <w:szCs w:val="24"/>
        </w:rPr>
        <w:t>reumatóide</w:t>
      </w:r>
      <w:proofErr w:type="spellEnd"/>
      <w:r w:rsidRPr="007401F5">
        <w:rPr>
          <w:rFonts w:ascii="Arial" w:hAnsi="Arial" w:cs="Arial"/>
          <w:b/>
          <w:bCs/>
          <w:sz w:val="24"/>
          <w:szCs w:val="24"/>
        </w:rPr>
        <w:t>.</w:t>
      </w:r>
      <w:r w:rsidRPr="007401F5">
        <w:rPr>
          <w:rFonts w:ascii="Arial" w:hAnsi="Arial" w:cs="Arial"/>
          <w:sz w:val="24"/>
          <w:szCs w:val="24"/>
        </w:rPr>
        <w:t xml:space="preserve"> Motricidade, v. 6, p. 21-30, 2010.</w:t>
      </w:r>
    </w:p>
    <w:p w:rsidR="004D05FD" w:rsidRPr="007401F5" w:rsidRDefault="004D05FD" w:rsidP="004D05FD">
      <w:pPr>
        <w:jc w:val="both"/>
        <w:rPr>
          <w:rFonts w:ascii="Arial" w:hAnsi="Arial" w:cs="Arial"/>
          <w:sz w:val="24"/>
          <w:szCs w:val="24"/>
        </w:rPr>
      </w:pPr>
      <w:r w:rsidRPr="007401F5">
        <w:rPr>
          <w:rFonts w:ascii="Arial" w:hAnsi="Arial" w:cs="Arial"/>
          <w:sz w:val="24"/>
          <w:szCs w:val="24"/>
        </w:rPr>
        <w:t xml:space="preserve"> FERNANDES, M. P. R. </w:t>
      </w:r>
      <w:r w:rsidRPr="007401F5">
        <w:rPr>
          <w:rFonts w:ascii="Arial" w:hAnsi="Arial" w:cs="Arial"/>
          <w:b/>
          <w:bCs/>
          <w:sz w:val="24"/>
          <w:szCs w:val="24"/>
        </w:rPr>
        <w:t>Princípios de hidroterapia e balneoterapia.</w:t>
      </w:r>
      <w:r w:rsidRPr="007401F5">
        <w:rPr>
          <w:rFonts w:ascii="Arial" w:hAnsi="Arial" w:cs="Arial"/>
          <w:sz w:val="24"/>
          <w:szCs w:val="24"/>
        </w:rPr>
        <w:t xml:space="preserve"> Madrid. McGraw-</w:t>
      </w:r>
      <w:proofErr w:type="spellStart"/>
      <w:r w:rsidRPr="007401F5">
        <w:rPr>
          <w:rFonts w:ascii="Arial" w:hAnsi="Arial" w:cs="Arial"/>
          <w:sz w:val="24"/>
          <w:szCs w:val="24"/>
        </w:rPr>
        <w:t>Hill.interAmerica</w:t>
      </w:r>
      <w:proofErr w:type="spellEnd"/>
      <w:r w:rsidRPr="007401F5">
        <w:rPr>
          <w:rFonts w:ascii="Arial" w:hAnsi="Arial" w:cs="Arial"/>
          <w:sz w:val="24"/>
          <w:szCs w:val="24"/>
        </w:rPr>
        <w:t>. 2005.</w:t>
      </w:r>
    </w:p>
    <w:p w:rsidR="004D05FD" w:rsidRPr="007401F5" w:rsidRDefault="004D05FD" w:rsidP="004D05F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en-US"/>
        </w:rPr>
      </w:pPr>
      <w:r w:rsidRPr="007401F5">
        <w:rPr>
          <w:rFonts w:ascii="Arial" w:hAnsi="Arial" w:cs="Arial"/>
          <w:sz w:val="24"/>
          <w:szCs w:val="24"/>
        </w:rPr>
        <w:t xml:space="preserve">LAURINDO, I. M. M.; PINHEIRO, G. R. C.; XIMENES, A. C.; XAVIER, R. M. et al. Consenso brasileiro para diagnóstico e tratamento da artrite </w:t>
      </w:r>
      <w:proofErr w:type="spellStart"/>
      <w:r w:rsidRPr="007401F5">
        <w:rPr>
          <w:rFonts w:ascii="Arial" w:hAnsi="Arial" w:cs="Arial"/>
          <w:sz w:val="24"/>
          <w:szCs w:val="24"/>
        </w:rPr>
        <w:t>reumatóide</w:t>
      </w:r>
      <w:proofErr w:type="spellEnd"/>
      <w:r w:rsidRPr="007401F5">
        <w:rPr>
          <w:rFonts w:ascii="Arial" w:hAnsi="Arial" w:cs="Arial"/>
          <w:sz w:val="24"/>
          <w:szCs w:val="24"/>
        </w:rPr>
        <w:t xml:space="preserve">. Revista Brasileira de Reumatologia v. 42 p. 355-361. </w:t>
      </w:r>
      <w:r w:rsidRPr="007401F5">
        <w:rPr>
          <w:rFonts w:ascii="Arial" w:hAnsi="Arial" w:cs="Arial"/>
          <w:sz w:val="24"/>
          <w:szCs w:val="24"/>
          <w:lang w:val="en-US"/>
        </w:rPr>
        <w:t>2002.</w:t>
      </w:r>
    </w:p>
    <w:p w:rsidR="004D05FD" w:rsidRPr="007401F5" w:rsidRDefault="004D05FD" w:rsidP="004D05F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en-US"/>
        </w:rPr>
      </w:pPr>
      <w:r w:rsidRPr="007401F5">
        <w:rPr>
          <w:rFonts w:ascii="Arial" w:hAnsi="Arial" w:cs="Arial"/>
          <w:sz w:val="24"/>
          <w:szCs w:val="24"/>
          <w:lang w:val="en-US"/>
        </w:rPr>
        <w:t xml:space="preserve">Le GOFF, P. Comments on the articles by Anne </w:t>
      </w:r>
      <w:proofErr w:type="spellStart"/>
      <w:r w:rsidRPr="007401F5">
        <w:rPr>
          <w:rFonts w:ascii="Arial" w:hAnsi="Arial" w:cs="Arial"/>
          <w:sz w:val="24"/>
          <w:szCs w:val="24"/>
          <w:lang w:val="en-US"/>
        </w:rPr>
        <w:t>Mayoux-Benhamou</w:t>
      </w:r>
      <w:proofErr w:type="spellEnd"/>
      <w:r w:rsidRPr="007401F5">
        <w:rPr>
          <w:rFonts w:ascii="Arial" w:hAnsi="Arial" w:cs="Arial"/>
          <w:sz w:val="24"/>
          <w:szCs w:val="24"/>
          <w:lang w:val="en-US"/>
        </w:rPr>
        <w:t xml:space="preserve"> ‘‘Get moving! Dynamic exercise therapy for rheumatoid arthritis’’ and </w:t>
      </w:r>
      <w:proofErr w:type="spellStart"/>
      <w:r w:rsidRPr="007401F5">
        <w:rPr>
          <w:rFonts w:ascii="Arial" w:hAnsi="Arial" w:cs="Arial"/>
          <w:sz w:val="24"/>
          <w:szCs w:val="24"/>
          <w:lang w:val="en-US"/>
        </w:rPr>
        <w:t>Gaudin</w:t>
      </w:r>
      <w:proofErr w:type="spellEnd"/>
      <w:r w:rsidRPr="007401F5">
        <w:rPr>
          <w:rFonts w:ascii="Arial" w:hAnsi="Arial" w:cs="Arial"/>
          <w:sz w:val="24"/>
          <w:szCs w:val="24"/>
          <w:lang w:val="en-US"/>
        </w:rPr>
        <w:t xml:space="preserve"> et al. ‘‘Is dynamic exercise beneficial in patients with rheumatoid arthritis?</w:t>
      </w:r>
      <w:proofErr w:type="gramStart"/>
      <w:r w:rsidRPr="007401F5">
        <w:rPr>
          <w:rFonts w:ascii="Arial" w:hAnsi="Arial" w:cs="Arial"/>
          <w:sz w:val="24"/>
          <w:szCs w:val="24"/>
          <w:lang w:val="en-US"/>
        </w:rPr>
        <w:t>’’.</w:t>
      </w:r>
      <w:proofErr w:type="gramEnd"/>
      <w:r w:rsidRPr="007401F5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Pr="007401F5">
        <w:rPr>
          <w:rFonts w:ascii="Arial" w:hAnsi="Arial" w:cs="Arial"/>
          <w:sz w:val="24"/>
          <w:szCs w:val="24"/>
          <w:lang w:val="en-US"/>
        </w:rPr>
        <w:t>Joint Bone Spine.</w:t>
      </w:r>
      <w:proofErr w:type="gramEnd"/>
      <w:r w:rsidRPr="007401F5">
        <w:rPr>
          <w:rFonts w:ascii="Arial" w:hAnsi="Arial" w:cs="Arial"/>
          <w:sz w:val="24"/>
          <w:szCs w:val="24"/>
          <w:lang w:val="en-US"/>
        </w:rPr>
        <w:t xml:space="preserve"> v. 75 p.753-754. 2008.</w:t>
      </w:r>
    </w:p>
    <w:p w:rsidR="004D05FD" w:rsidRPr="007401F5" w:rsidRDefault="004D05FD" w:rsidP="004D05F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en-US"/>
        </w:rPr>
      </w:pPr>
      <w:proofErr w:type="gramStart"/>
      <w:r w:rsidRPr="007401F5">
        <w:rPr>
          <w:rFonts w:ascii="Arial" w:hAnsi="Arial" w:cs="Arial"/>
          <w:sz w:val="24"/>
          <w:szCs w:val="24"/>
          <w:lang w:val="en-US"/>
        </w:rPr>
        <w:t>MATHUR, N.; PEDERSEN, B.N. Exercise as a Mean to Control Low-Grade Systemic Inflammation.</w:t>
      </w:r>
      <w:proofErr w:type="gramEnd"/>
      <w:r w:rsidRPr="007401F5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Pr="007401F5">
        <w:rPr>
          <w:rFonts w:ascii="Arial" w:hAnsi="Arial" w:cs="Arial"/>
          <w:sz w:val="24"/>
          <w:szCs w:val="24"/>
          <w:lang w:val="en-US"/>
        </w:rPr>
        <w:t>Mediators of Inflammation.</w:t>
      </w:r>
      <w:proofErr w:type="gramEnd"/>
      <w:r w:rsidRPr="007401F5">
        <w:rPr>
          <w:rFonts w:ascii="Arial" w:hAnsi="Arial" w:cs="Arial"/>
          <w:sz w:val="24"/>
          <w:szCs w:val="24"/>
          <w:lang w:val="en-US"/>
        </w:rPr>
        <w:t xml:space="preserve"> v. 2008 p. 1-6. 2008.</w:t>
      </w:r>
    </w:p>
    <w:p w:rsidR="004D05FD" w:rsidRPr="007401F5" w:rsidRDefault="004D05FD" w:rsidP="004D05F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7401F5">
        <w:rPr>
          <w:rFonts w:ascii="Arial" w:hAnsi="Arial" w:cs="Arial"/>
          <w:sz w:val="24"/>
          <w:szCs w:val="24"/>
          <w:lang w:val="en-US"/>
        </w:rPr>
        <w:t xml:space="preserve">MAYOUX-BENHAMOU, A. </w:t>
      </w:r>
      <w:proofErr w:type="gramStart"/>
      <w:r w:rsidRPr="007401F5">
        <w:rPr>
          <w:rFonts w:ascii="Arial" w:hAnsi="Arial" w:cs="Arial"/>
          <w:sz w:val="24"/>
          <w:szCs w:val="24"/>
          <w:lang w:val="en-US"/>
        </w:rPr>
        <w:t>Get</w:t>
      </w:r>
      <w:proofErr w:type="gramEnd"/>
      <w:r w:rsidRPr="007401F5">
        <w:rPr>
          <w:rFonts w:ascii="Arial" w:hAnsi="Arial" w:cs="Arial"/>
          <w:sz w:val="24"/>
          <w:szCs w:val="24"/>
          <w:lang w:val="en-US"/>
        </w:rPr>
        <w:t xml:space="preserve"> moving! </w:t>
      </w:r>
      <w:proofErr w:type="gramStart"/>
      <w:r w:rsidRPr="007401F5">
        <w:rPr>
          <w:rFonts w:ascii="Arial" w:hAnsi="Arial" w:cs="Arial"/>
          <w:sz w:val="24"/>
          <w:szCs w:val="24"/>
          <w:lang w:val="en-US"/>
        </w:rPr>
        <w:t>Dynamic exercise therapy for rheumatoid arthritis.</w:t>
      </w:r>
      <w:proofErr w:type="gramEnd"/>
      <w:r w:rsidRPr="007401F5">
        <w:rPr>
          <w:rFonts w:ascii="Arial" w:hAnsi="Arial" w:cs="Arial"/>
          <w:sz w:val="24"/>
          <w:szCs w:val="24"/>
          <w:lang w:val="en-US"/>
        </w:rPr>
        <w:t xml:space="preserve"> </w:t>
      </w:r>
      <w:r w:rsidRPr="007401F5">
        <w:rPr>
          <w:rFonts w:ascii="Arial" w:hAnsi="Arial" w:cs="Arial"/>
          <w:sz w:val="24"/>
          <w:szCs w:val="24"/>
        </w:rPr>
        <w:t xml:space="preserve">Joint </w:t>
      </w:r>
      <w:proofErr w:type="spellStart"/>
      <w:r w:rsidRPr="007401F5">
        <w:rPr>
          <w:rFonts w:ascii="Arial" w:hAnsi="Arial" w:cs="Arial"/>
          <w:sz w:val="24"/>
          <w:szCs w:val="24"/>
        </w:rPr>
        <w:t>Bone</w:t>
      </w:r>
      <w:proofErr w:type="spellEnd"/>
      <w:r w:rsidRPr="007401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01F5">
        <w:rPr>
          <w:rFonts w:ascii="Arial" w:hAnsi="Arial" w:cs="Arial"/>
          <w:sz w:val="24"/>
          <w:szCs w:val="24"/>
        </w:rPr>
        <w:t>Spine</w:t>
      </w:r>
      <w:proofErr w:type="spellEnd"/>
      <w:r w:rsidRPr="007401F5">
        <w:rPr>
          <w:rFonts w:ascii="Arial" w:hAnsi="Arial" w:cs="Arial"/>
          <w:sz w:val="24"/>
          <w:szCs w:val="24"/>
        </w:rPr>
        <w:t>. v.75 p.3-4. 2008.</w:t>
      </w:r>
    </w:p>
    <w:p w:rsidR="004D05FD" w:rsidRPr="007401F5" w:rsidRDefault="004D05FD" w:rsidP="004D05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D05FD" w:rsidRPr="007401F5" w:rsidRDefault="004D05FD" w:rsidP="004D05FD">
      <w:pPr>
        <w:jc w:val="both"/>
        <w:rPr>
          <w:rFonts w:ascii="Arial" w:hAnsi="Arial" w:cs="Arial"/>
          <w:sz w:val="24"/>
          <w:szCs w:val="24"/>
        </w:rPr>
      </w:pPr>
    </w:p>
    <w:p w:rsidR="004D05FD" w:rsidRPr="007401F5" w:rsidRDefault="004D05FD" w:rsidP="004D05FD">
      <w:pPr>
        <w:jc w:val="both"/>
        <w:rPr>
          <w:rFonts w:ascii="Arial" w:hAnsi="Arial" w:cs="Arial"/>
          <w:sz w:val="24"/>
          <w:szCs w:val="24"/>
        </w:rPr>
      </w:pPr>
      <w:r w:rsidRPr="007401F5">
        <w:rPr>
          <w:rFonts w:ascii="Arial" w:hAnsi="Arial" w:cs="Arial"/>
          <w:sz w:val="24"/>
          <w:szCs w:val="24"/>
        </w:rPr>
        <w:t>_______________________</w:t>
      </w:r>
    </w:p>
    <w:p w:rsidR="004D05FD" w:rsidRPr="007401F5" w:rsidRDefault="004D05FD" w:rsidP="004D05FD">
      <w:pPr>
        <w:jc w:val="both"/>
        <w:rPr>
          <w:rFonts w:ascii="Arial" w:hAnsi="Arial" w:cs="Arial"/>
          <w:sz w:val="24"/>
          <w:szCs w:val="24"/>
        </w:rPr>
      </w:pPr>
      <w:r w:rsidRPr="007401F5">
        <w:rPr>
          <w:rFonts w:ascii="Arial" w:hAnsi="Arial" w:cs="Arial"/>
          <w:sz w:val="24"/>
          <w:szCs w:val="24"/>
          <w:vertAlign w:val="superscript"/>
        </w:rPr>
        <w:t xml:space="preserve">1 </w:t>
      </w:r>
      <w:r w:rsidRPr="007401F5">
        <w:rPr>
          <w:rFonts w:ascii="Arial" w:hAnsi="Arial" w:cs="Arial"/>
          <w:sz w:val="24"/>
          <w:szCs w:val="24"/>
        </w:rPr>
        <w:t>Professor Doutor do CEFID/UDESC, scdomenech@gmail.com – Coordenador do Projeto.</w:t>
      </w:r>
    </w:p>
    <w:p w:rsidR="004D05FD" w:rsidRPr="007401F5" w:rsidRDefault="004D05FD" w:rsidP="004D05FD">
      <w:pPr>
        <w:jc w:val="both"/>
        <w:rPr>
          <w:rFonts w:ascii="Arial" w:hAnsi="Arial" w:cs="Arial"/>
          <w:sz w:val="24"/>
          <w:szCs w:val="24"/>
        </w:rPr>
      </w:pPr>
      <w:r w:rsidRPr="007401F5">
        <w:rPr>
          <w:rFonts w:ascii="Arial" w:hAnsi="Arial" w:cs="Arial"/>
          <w:sz w:val="24"/>
          <w:szCs w:val="24"/>
          <w:vertAlign w:val="superscript"/>
        </w:rPr>
        <w:t>2</w:t>
      </w:r>
      <w:r w:rsidRPr="007401F5">
        <w:rPr>
          <w:rFonts w:ascii="Arial" w:hAnsi="Arial" w:cs="Arial"/>
          <w:sz w:val="24"/>
          <w:szCs w:val="24"/>
        </w:rPr>
        <w:t xml:space="preserve"> Estudantes do Curso de Educação Física do CEFID/UDESC.</w:t>
      </w:r>
    </w:p>
    <w:p w:rsidR="004D05FD" w:rsidRPr="007401F5" w:rsidRDefault="004D05FD" w:rsidP="004D05FD">
      <w:pPr>
        <w:jc w:val="both"/>
        <w:rPr>
          <w:rFonts w:ascii="Arial" w:hAnsi="Arial" w:cs="Arial"/>
          <w:sz w:val="24"/>
          <w:szCs w:val="24"/>
        </w:rPr>
      </w:pPr>
      <w:r w:rsidRPr="007401F5">
        <w:rPr>
          <w:rFonts w:ascii="Arial" w:hAnsi="Arial" w:cs="Arial"/>
          <w:sz w:val="24"/>
          <w:szCs w:val="24"/>
          <w:vertAlign w:val="superscript"/>
        </w:rPr>
        <w:t>3</w:t>
      </w:r>
      <w:r w:rsidRPr="007401F5">
        <w:rPr>
          <w:rFonts w:ascii="Arial" w:hAnsi="Arial" w:cs="Arial"/>
          <w:sz w:val="24"/>
          <w:szCs w:val="24"/>
        </w:rPr>
        <w:t xml:space="preserve"> Estudantes do Curso de Fisioterapia do CEFID/UDESC.</w:t>
      </w:r>
    </w:p>
    <w:p w:rsidR="004D05FD" w:rsidRPr="007401F5" w:rsidRDefault="004D05FD" w:rsidP="004D05FD">
      <w:pPr>
        <w:jc w:val="both"/>
        <w:rPr>
          <w:rFonts w:ascii="Arial" w:hAnsi="Arial" w:cs="Arial"/>
          <w:sz w:val="24"/>
          <w:szCs w:val="24"/>
        </w:rPr>
      </w:pPr>
      <w:r w:rsidRPr="007401F5">
        <w:rPr>
          <w:rFonts w:ascii="Arial" w:hAnsi="Arial" w:cs="Arial"/>
          <w:sz w:val="24"/>
          <w:szCs w:val="24"/>
          <w:vertAlign w:val="superscript"/>
        </w:rPr>
        <w:t xml:space="preserve">4 </w:t>
      </w:r>
      <w:r w:rsidRPr="007401F5">
        <w:rPr>
          <w:rFonts w:ascii="Arial" w:hAnsi="Arial" w:cs="Arial"/>
          <w:sz w:val="24"/>
          <w:szCs w:val="24"/>
        </w:rPr>
        <w:t>Professor Doutor do CEFID/UDESC.</w:t>
      </w:r>
    </w:p>
    <w:p w:rsidR="004D05FD" w:rsidRPr="007401F5" w:rsidRDefault="004D05FD" w:rsidP="004D05FD">
      <w:pPr>
        <w:jc w:val="both"/>
        <w:rPr>
          <w:rFonts w:ascii="Arial" w:hAnsi="Arial" w:cs="Arial"/>
          <w:sz w:val="24"/>
          <w:szCs w:val="24"/>
        </w:rPr>
      </w:pPr>
      <w:r w:rsidRPr="007401F5">
        <w:rPr>
          <w:rFonts w:ascii="Arial" w:hAnsi="Arial" w:cs="Arial"/>
          <w:sz w:val="24"/>
          <w:szCs w:val="24"/>
          <w:vertAlign w:val="superscript"/>
        </w:rPr>
        <w:t xml:space="preserve">5 </w:t>
      </w:r>
      <w:r w:rsidRPr="007401F5">
        <w:rPr>
          <w:rFonts w:ascii="Arial" w:hAnsi="Arial" w:cs="Arial"/>
          <w:sz w:val="24"/>
          <w:szCs w:val="24"/>
        </w:rPr>
        <w:t>Estudante de pós graduação em Ciência do movimento humano</w:t>
      </w:r>
    </w:p>
    <w:p w:rsidR="004D05FD" w:rsidRPr="007401F5" w:rsidRDefault="004D05FD" w:rsidP="004D05FD">
      <w:pPr>
        <w:jc w:val="both"/>
        <w:rPr>
          <w:rFonts w:ascii="Arial" w:hAnsi="Arial" w:cs="Arial"/>
          <w:sz w:val="24"/>
          <w:szCs w:val="24"/>
        </w:rPr>
      </w:pPr>
      <w:r w:rsidRPr="007401F5">
        <w:rPr>
          <w:rFonts w:ascii="Arial" w:hAnsi="Arial" w:cs="Arial"/>
          <w:sz w:val="24"/>
          <w:szCs w:val="24"/>
          <w:vertAlign w:val="superscript"/>
        </w:rPr>
        <w:t xml:space="preserve">6 </w:t>
      </w:r>
      <w:r w:rsidRPr="007401F5">
        <w:rPr>
          <w:rFonts w:ascii="Arial" w:hAnsi="Arial" w:cs="Arial"/>
          <w:sz w:val="24"/>
          <w:szCs w:val="24"/>
        </w:rPr>
        <w:t>Colaboradora Externa</w:t>
      </w:r>
    </w:p>
    <w:p w:rsidR="004D05FD" w:rsidRPr="007401F5" w:rsidRDefault="004D05FD" w:rsidP="004D05FD">
      <w:pPr>
        <w:jc w:val="both"/>
        <w:rPr>
          <w:rFonts w:ascii="Arial" w:hAnsi="Arial" w:cs="Arial"/>
          <w:sz w:val="24"/>
          <w:szCs w:val="24"/>
        </w:rPr>
      </w:pPr>
    </w:p>
    <w:p w:rsidR="004D05FD" w:rsidRPr="007401F5" w:rsidRDefault="004D05FD" w:rsidP="004D05FD">
      <w:pPr>
        <w:jc w:val="both"/>
        <w:rPr>
          <w:rFonts w:ascii="Arial" w:hAnsi="Arial" w:cs="Arial"/>
          <w:sz w:val="24"/>
          <w:szCs w:val="24"/>
        </w:rPr>
      </w:pPr>
    </w:p>
    <w:p w:rsidR="004D05FD" w:rsidRPr="007401F5" w:rsidRDefault="004D05FD" w:rsidP="004D05FD">
      <w:pPr>
        <w:jc w:val="both"/>
        <w:rPr>
          <w:rFonts w:ascii="Arial" w:hAnsi="Arial" w:cs="Arial"/>
          <w:sz w:val="24"/>
          <w:szCs w:val="24"/>
        </w:rPr>
      </w:pPr>
    </w:p>
    <w:p w:rsidR="004D05FD" w:rsidRPr="004D05FD" w:rsidRDefault="004D05FD" w:rsidP="004D05FD">
      <w:pPr>
        <w:jc w:val="center"/>
      </w:pPr>
      <w:bookmarkStart w:id="0" w:name="_GoBack"/>
      <w:bookmarkEnd w:id="0"/>
    </w:p>
    <w:p w:rsidR="005470A5" w:rsidRPr="005470A5" w:rsidRDefault="005470A5" w:rsidP="005470A5">
      <w:pPr>
        <w:jc w:val="center"/>
      </w:pPr>
    </w:p>
    <w:p w:rsidR="005470A5" w:rsidRDefault="005470A5" w:rsidP="005470A5">
      <w:pPr>
        <w:jc w:val="center"/>
      </w:pPr>
    </w:p>
    <w:sectPr w:rsidR="005470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0A5"/>
    <w:rsid w:val="001623A1"/>
    <w:rsid w:val="004D05FD"/>
    <w:rsid w:val="005470A5"/>
    <w:rsid w:val="00662876"/>
    <w:rsid w:val="007531EC"/>
    <w:rsid w:val="00BC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0A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47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0A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47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2969</Characters>
  <Application>Microsoft Macintosh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THAISE AGUIAR DA SILVA</dc:creator>
  <cp:lastModifiedBy>CEART Gitirana</cp:lastModifiedBy>
  <cp:revision>2</cp:revision>
  <dcterms:created xsi:type="dcterms:W3CDTF">2016-10-26T16:39:00Z</dcterms:created>
  <dcterms:modified xsi:type="dcterms:W3CDTF">2016-10-26T16:39:00Z</dcterms:modified>
</cp:coreProperties>
</file>