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082544" w:rsidRDefault="0090164C" w:rsidP="00F51142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082544" w:rsidRDefault="00B17FCF" w:rsidP="00F51142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B17FCF">
        <w:rPr>
          <w:rFonts w:ascii="Arial" w:hAnsi="Arial" w:cs="Arial"/>
          <w:b/>
          <w:sz w:val="24"/>
        </w:rPr>
        <w:t>PROGRAMA REA</w:t>
      </w:r>
      <w:r>
        <w:rPr>
          <w:rFonts w:ascii="Arial" w:hAnsi="Arial" w:cs="Arial"/>
          <w:b/>
          <w:sz w:val="24"/>
        </w:rPr>
        <w:t xml:space="preserve">BILITAR E INTEGRAR CEFID-UDESC: </w:t>
      </w:r>
      <w:r w:rsidRPr="00B17FCF">
        <w:rPr>
          <w:rFonts w:ascii="Arial" w:hAnsi="Arial" w:cs="Arial"/>
          <w:b/>
          <w:sz w:val="24"/>
        </w:rPr>
        <w:t>REABILITAÇÃO</w:t>
      </w:r>
      <w:r>
        <w:rPr>
          <w:rFonts w:ascii="Arial" w:hAnsi="Arial" w:cs="Arial"/>
          <w:b/>
          <w:sz w:val="24"/>
        </w:rPr>
        <w:t xml:space="preserve"> MULTIDISCIPLINAR EM AMPUTADOS; </w:t>
      </w:r>
      <w:r w:rsidRPr="00B17FCF">
        <w:rPr>
          <w:rFonts w:ascii="Arial" w:hAnsi="Arial" w:cs="Arial"/>
          <w:b/>
          <w:sz w:val="24"/>
        </w:rPr>
        <w:t>GRUPO DE REABILITAÇÃO DO ASSOA</w:t>
      </w:r>
      <w:r>
        <w:rPr>
          <w:rFonts w:ascii="Arial" w:hAnsi="Arial" w:cs="Arial"/>
          <w:b/>
          <w:sz w:val="24"/>
        </w:rPr>
        <w:t xml:space="preserve">LHO PÉLVICO E DISFUNÇÃO SEXUAL; </w:t>
      </w:r>
      <w:r w:rsidRPr="00B17FCF">
        <w:rPr>
          <w:rFonts w:ascii="Arial" w:hAnsi="Arial" w:cs="Arial"/>
          <w:b/>
          <w:sz w:val="24"/>
        </w:rPr>
        <w:t xml:space="preserve">GRUPO DE EDUCAÇÃO EM SAÚDE E </w:t>
      </w:r>
      <w:r w:rsidR="00725D58">
        <w:rPr>
          <w:rFonts w:ascii="Arial" w:hAnsi="Arial" w:cs="Arial"/>
          <w:b/>
          <w:sz w:val="24"/>
        </w:rPr>
        <w:t>INCONTINÊNCIA URINÁRIA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B17FCF">
        <w:rPr>
          <w:rFonts w:ascii="Arial" w:hAnsi="Arial" w:cs="Arial"/>
          <w:b/>
          <w:sz w:val="24"/>
        </w:rPr>
        <w:t xml:space="preserve"> Saúde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B17FCF" w:rsidP="0090164C">
      <w:pPr>
        <w:jc w:val="right"/>
        <w:rPr>
          <w:rFonts w:ascii="Arial" w:hAnsi="Arial" w:cs="Arial"/>
          <w:b/>
          <w:sz w:val="24"/>
        </w:rPr>
      </w:pPr>
      <w:r w:rsidRPr="00B17FCF">
        <w:rPr>
          <w:rFonts w:ascii="Arial" w:hAnsi="Arial" w:cs="Arial"/>
          <w:b/>
          <w:sz w:val="24"/>
        </w:rPr>
        <w:t xml:space="preserve">Soraia Cristina </w:t>
      </w:r>
      <w:proofErr w:type="spellStart"/>
      <w:r w:rsidRPr="00B17FCF">
        <w:rPr>
          <w:rFonts w:ascii="Arial" w:hAnsi="Arial" w:cs="Arial"/>
          <w:b/>
          <w:sz w:val="24"/>
        </w:rPr>
        <w:t>Tonon</w:t>
      </w:r>
      <w:proofErr w:type="spellEnd"/>
      <w:r w:rsidRPr="00B17FCF">
        <w:rPr>
          <w:rFonts w:ascii="Arial" w:hAnsi="Arial" w:cs="Arial"/>
          <w:b/>
          <w:sz w:val="24"/>
        </w:rPr>
        <w:t xml:space="preserve"> da Luz</w:t>
      </w:r>
      <w:r w:rsidR="0090164C" w:rsidRPr="00B17FCF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</w:t>
      </w:r>
      <w:r w:rsidR="00792B03">
        <w:rPr>
          <w:rFonts w:ascii="Arial" w:hAnsi="Arial" w:cs="Arial"/>
          <w:b/>
          <w:sz w:val="24"/>
        </w:rPr>
        <w:t>a</w:t>
      </w:r>
      <w:r w:rsidR="0090164C" w:rsidRPr="00082544">
        <w:rPr>
          <w:rFonts w:ascii="Arial" w:hAnsi="Arial" w:cs="Arial"/>
          <w:b/>
          <w:sz w:val="24"/>
        </w:rPr>
        <w:t xml:space="preserve"> da ação de extensão)</w:t>
      </w:r>
    </w:p>
    <w:p w:rsidR="0090164C" w:rsidRDefault="00B17FCF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proofErr w:type="spellStart"/>
      <w:r>
        <w:rPr>
          <w:rFonts w:ascii="Arial" w:hAnsi="Arial" w:cs="Arial"/>
          <w:b/>
          <w:sz w:val="24"/>
        </w:rPr>
        <w:t>Tayla</w:t>
      </w:r>
      <w:proofErr w:type="spellEnd"/>
      <w:r>
        <w:rPr>
          <w:rFonts w:ascii="Arial" w:hAnsi="Arial" w:cs="Arial"/>
          <w:b/>
          <w:sz w:val="24"/>
        </w:rPr>
        <w:t xml:space="preserve"> Siqueira Ruy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B17FCF" w:rsidRDefault="00B17FCF" w:rsidP="0090164C">
      <w:pPr>
        <w:jc w:val="right"/>
        <w:rPr>
          <w:rFonts w:ascii="Arial" w:hAnsi="Arial" w:cs="Arial"/>
          <w:b/>
          <w:sz w:val="24"/>
        </w:rPr>
      </w:pPr>
      <w:r w:rsidRPr="00B17FCF">
        <w:rPr>
          <w:rFonts w:ascii="Arial" w:hAnsi="Arial" w:cs="Arial"/>
          <w:b/>
          <w:sz w:val="24"/>
        </w:rPr>
        <w:t>Bruna</w:t>
      </w:r>
      <w:r>
        <w:rPr>
          <w:rFonts w:ascii="Arial" w:hAnsi="Arial" w:cs="Arial"/>
          <w:b/>
          <w:sz w:val="24"/>
          <w:vertAlign w:val="superscript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Schevchenco</w:t>
      </w:r>
      <w:proofErr w:type="spellEnd"/>
      <w:r w:rsidRPr="00B17FCF">
        <w:rPr>
          <w:rFonts w:ascii="Arial" w:hAnsi="Arial" w:cs="Arial"/>
          <w:b/>
          <w:sz w:val="24"/>
          <w:vertAlign w:val="superscript"/>
        </w:rPr>
        <w:t xml:space="preserve"> 3</w:t>
      </w:r>
    </w:p>
    <w:p w:rsidR="00B17FCF" w:rsidRDefault="00B17FCF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Thuane </w:t>
      </w:r>
      <w:proofErr w:type="spellStart"/>
      <w:r>
        <w:rPr>
          <w:rFonts w:ascii="Arial" w:hAnsi="Arial" w:cs="Arial"/>
          <w:b/>
          <w:sz w:val="24"/>
        </w:rPr>
        <w:t>Huyer</w:t>
      </w:r>
      <w:proofErr w:type="spellEnd"/>
      <w:r w:rsidRPr="00B17FCF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da Roza</w:t>
      </w:r>
      <w:r w:rsidRPr="00B17FCF">
        <w:rPr>
          <w:rFonts w:ascii="Arial" w:hAnsi="Arial" w:cs="Arial"/>
          <w:b/>
          <w:sz w:val="24"/>
          <w:vertAlign w:val="superscript"/>
        </w:rPr>
        <w:t>4</w:t>
      </w:r>
    </w:p>
    <w:p w:rsidR="00B17FCF" w:rsidRDefault="00B17FCF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Keyla</w:t>
      </w:r>
      <w:proofErr w:type="spellEnd"/>
      <w:r>
        <w:rPr>
          <w:rFonts w:ascii="Arial" w:hAnsi="Arial" w:cs="Arial"/>
          <w:b/>
          <w:sz w:val="24"/>
        </w:rPr>
        <w:t xml:space="preserve"> Mara dos Santos</w:t>
      </w:r>
      <w:r w:rsidRPr="00B17FCF">
        <w:rPr>
          <w:rFonts w:ascii="Arial" w:hAnsi="Arial" w:cs="Arial"/>
          <w:b/>
          <w:sz w:val="24"/>
          <w:vertAlign w:val="superscript"/>
        </w:rPr>
        <w:t>5</w:t>
      </w:r>
    </w:p>
    <w:p w:rsidR="00B17FCF" w:rsidRDefault="00B17FCF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Ruy Lorenzetti Branco</w:t>
      </w:r>
      <w:r w:rsidRPr="00B17FCF">
        <w:rPr>
          <w:rFonts w:ascii="Arial" w:hAnsi="Arial" w:cs="Arial"/>
          <w:b/>
          <w:sz w:val="24"/>
          <w:vertAlign w:val="superscript"/>
        </w:rPr>
        <w:t>6</w:t>
      </w:r>
    </w:p>
    <w:p w:rsidR="00B17FCF" w:rsidRDefault="00B17FCF" w:rsidP="00B17FCF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Kadine</w:t>
      </w:r>
      <w:proofErr w:type="spellEnd"/>
      <w:r>
        <w:rPr>
          <w:rFonts w:ascii="Arial" w:hAnsi="Arial" w:cs="Arial"/>
          <w:b/>
          <w:sz w:val="24"/>
        </w:rPr>
        <w:t xml:space="preserve"> Priscila </w:t>
      </w:r>
      <w:proofErr w:type="spellStart"/>
      <w:r>
        <w:rPr>
          <w:rFonts w:ascii="Arial" w:hAnsi="Arial" w:cs="Arial"/>
          <w:b/>
          <w:sz w:val="24"/>
        </w:rPr>
        <w:t>Bender</w:t>
      </w:r>
      <w:proofErr w:type="spellEnd"/>
      <w:r>
        <w:rPr>
          <w:rFonts w:ascii="Arial" w:hAnsi="Arial" w:cs="Arial"/>
          <w:b/>
          <w:sz w:val="24"/>
        </w:rPr>
        <w:t xml:space="preserve"> dos Santos</w:t>
      </w:r>
      <w:r w:rsidRPr="00B17FCF">
        <w:rPr>
          <w:rFonts w:ascii="Arial" w:hAnsi="Arial" w:cs="Arial"/>
          <w:b/>
          <w:sz w:val="24"/>
          <w:vertAlign w:val="superscript"/>
        </w:rPr>
        <w:t>7</w:t>
      </w:r>
    </w:p>
    <w:p w:rsidR="00B17FCF" w:rsidRDefault="00B17FCF" w:rsidP="00B17FCF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Rafael </w:t>
      </w:r>
      <w:proofErr w:type="spellStart"/>
      <w:r>
        <w:rPr>
          <w:rFonts w:ascii="Arial" w:hAnsi="Arial" w:cs="Arial"/>
          <w:b/>
          <w:sz w:val="24"/>
        </w:rPr>
        <w:t>Isac</w:t>
      </w:r>
      <w:proofErr w:type="spellEnd"/>
      <w:r>
        <w:rPr>
          <w:rFonts w:ascii="Arial" w:hAnsi="Arial" w:cs="Arial"/>
          <w:b/>
          <w:sz w:val="24"/>
        </w:rPr>
        <w:t xml:space="preserve"> Vieira</w:t>
      </w:r>
      <w:r w:rsidRPr="00B17FCF">
        <w:rPr>
          <w:rFonts w:ascii="Arial" w:hAnsi="Arial" w:cs="Arial"/>
          <w:b/>
          <w:sz w:val="24"/>
          <w:vertAlign w:val="superscript"/>
        </w:rPr>
        <w:t>8</w:t>
      </w:r>
    </w:p>
    <w:p w:rsidR="00DC72D7" w:rsidRDefault="00DC72D7" w:rsidP="00DC72D7">
      <w:pPr>
        <w:jc w:val="right"/>
        <w:rPr>
          <w:rFonts w:ascii="Arial" w:hAnsi="Arial" w:cs="Arial"/>
          <w:b/>
          <w:sz w:val="24"/>
          <w:vertAlign w:val="superscript"/>
        </w:rPr>
      </w:pPr>
      <w:proofErr w:type="spellStart"/>
      <w:r>
        <w:rPr>
          <w:rFonts w:ascii="Arial" w:hAnsi="Arial" w:cs="Arial"/>
          <w:b/>
          <w:sz w:val="24"/>
        </w:rPr>
        <w:t>Gesilani</w:t>
      </w:r>
      <w:proofErr w:type="spellEnd"/>
      <w:r>
        <w:rPr>
          <w:rFonts w:ascii="Arial" w:hAnsi="Arial" w:cs="Arial"/>
          <w:b/>
          <w:sz w:val="24"/>
        </w:rPr>
        <w:t xml:space="preserve"> Julia da Silva </w:t>
      </w:r>
      <w:proofErr w:type="spellStart"/>
      <w:r>
        <w:rPr>
          <w:rFonts w:ascii="Arial" w:hAnsi="Arial" w:cs="Arial"/>
          <w:b/>
          <w:sz w:val="24"/>
        </w:rPr>
        <w:t>Honorio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r w:rsidRPr="00B17FCF">
        <w:rPr>
          <w:rFonts w:ascii="Arial" w:hAnsi="Arial" w:cs="Arial"/>
          <w:b/>
          <w:sz w:val="24"/>
          <w:vertAlign w:val="superscript"/>
        </w:rPr>
        <w:t>9</w:t>
      </w:r>
    </w:p>
    <w:p w:rsidR="00B17FCF" w:rsidRDefault="00B17FCF" w:rsidP="00B17FCF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Raquel Eleine Wolpe</w:t>
      </w:r>
      <w:r w:rsidRPr="00B17FCF">
        <w:rPr>
          <w:rFonts w:ascii="Arial" w:hAnsi="Arial" w:cs="Arial"/>
          <w:b/>
          <w:sz w:val="24"/>
          <w:vertAlign w:val="superscript"/>
        </w:rPr>
        <w:t>9</w:t>
      </w:r>
    </w:p>
    <w:p w:rsidR="000F140E" w:rsidRPr="00082544" w:rsidRDefault="000F140E" w:rsidP="00B17FCF">
      <w:pPr>
        <w:jc w:val="right"/>
        <w:rPr>
          <w:rFonts w:ascii="Arial" w:hAnsi="Arial" w:cs="Arial"/>
          <w:b/>
          <w:sz w:val="24"/>
        </w:rPr>
      </w:pPr>
      <w:r w:rsidRPr="000F140E">
        <w:rPr>
          <w:rFonts w:ascii="Arial" w:hAnsi="Arial" w:cs="Arial"/>
          <w:b/>
          <w:sz w:val="24"/>
        </w:rPr>
        <w:t xml:space="preserve">Vanessa </w:t>
      </w:r>
      <w:proofErr w:type="spellStart"/>
      <w:r w:rsidRPr="000F140E">
        <w:rPr>
          <w:rFonts w:ascii="Arial" w:hAnsi="Arial" w:cs="Arial"/>
          <w:b/>
          <w:sz w:val="24"/>
        </w:rPr>
        <w:t>Biasoli</w:t>
      </w:r>
      <w:proofErr w:type="spellEnd"/>
      <w:r>
        <w:rPr>
          <w:rFonts w:ascii="Arial" w:hAnsi="Arial" w:cs="Arial"/>
          <w:b/>
          <w:sz w:val="24"/>
          <w:vertAlign w:val="superscript"/>
        </w:rPr>
        <w:t xml:space="preserve"> 10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58202C" w:rsidRPr="00910B57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FF0000"/>
          <w:sz w:val="24"/>
        </w:rPr>
      </w:pPr>
      <w:r w:rsidRPr="00B17FCF">
        <w:rPr>
          <w:rFonts w:ascii="Arial" w:hAnsi="Arial" w:cs="Arial"/>
          <w:b/>
          <w:sz w:val="24"/>
        </w:rPr>
        <w:t xml:space="preserve">Resumo: </w:t>
      </w:r>
      <w:r w:rsidRPr="00B17FCF">
        <w:rPr>
          <w:rFonts w:ascii="Arial" w:hAnsi="Arial" w:cs="Arial"/>
          <w:sz w:val="24"/>
        </w:rPr>
        <w:t xml:space="preserve">O programa REABILITAR E INTEGRAR possui três projetos de extensão: Reabilitação Multidisciplinar em Amputados, Grupo de Reabilitação do Assoalho Pélvico e </w:t>
      </w:r>
      <w:r w:rsidRPr="00792B03">
        <w:rPr>
          <w:rFonts w:ascii="Arial" w:hAnsi="Arial" w:cs="Arial"/>
          <w:sz w:val="24"/>
        </w:rPr>
        <w:t>Disfunção Sexual (GRAPEDIS) e Grupo de Educação em Saúde e Incontinência Urinária. O projeto Reabilitação Multidisciplinar em Amputados realiza suas atividades no Centro Catarinense de Reabilitação – CCR, e no CEFID/UDESC localizados no município de Florianópolis/SC.</w:t>
      </w:r>
      <w:r w:rsidR="00910B57" w:rsidRPr="00792B03">
        <w:rPr>
          <w:rFonts w:ascii="Arial" w:hAnsi="Arial" w:cs="Arial"/>
          <w:sz w:val="24"/>
          <w:szCs w:val="24"/>
        </w:rPr>
        <w:t xml:space="preserve"> </w:t>
      </w:r>
      <w:r w:rsidR="00910B57" w:rsidRPr="00792B03">
        <w:rPr>
          <w:rFonts w:ascii="Arial" w:hAnsi="Arial" w:cs="Arial"/>
          <w:sz w:val="24"/>
        </w:rPr>
        <w:t>Atende gratuitamente usuários do SUS (Sistema Único de Saúde) que sofreram amputação de membros e tem como</w:t>
      </w:r>
      <w:r w:rsidRPr="00792B03">
        <w:rPr>
          <w:rFonts w:ascii="Arial" w:hAnsi="Arial" w:cs="Arial"/>
          <w:sz w:val="24"/>
          <w:szCs w:val="24"/>
        </w:rPr>
        <w:t xml:space="preserve"> objetivo efeti</w:t>
      </w:r>
      <w:r w:rsidR="0058202C" w:rsidRPr="00792B03">
        <w:rPr>
          <w:rFonts w:ascii="Arial" w:hAnsi="Arial" w:cs="Arial"/>
          <w:sz w:val="24"/>
          <w:szCs w:val="24"/>
        </w:rPr>
        <w:t xml:space="preserve">var ações intersetoriais para o </w:t>
      </w:r>
      <w:r w:rsidRPr="00792B03">
        <w:rPr>
          <w:rFonts w:ascii="Arial" w:hAnsi="Arial" w:cs="Arial"/>
          <w:sz w:val="24"/>
          <w:szCs w:val="24"/>
        </w:rPr>
        <w:t xml:space="preserve">acolhimento da pessoa que sofreu uma amputação a </w:t>
      </w:r>
      <w:r w:rsidR="0058202C" w:rsidRPr="00792B03">
        <w:rPr>
          <w:rFonts w:ascii="Arial" w:hAnsi="Arial" w:cs="Arial"/>
          <w:sz w:val="24"/>
          <w:szCs w:val="24"/>
        </w:rPr>
        <w:t xml:space="preserve">partir </w:t>
      </w:r>
      <w:r w:rsidR="0058202C" w:rsidRPr="00792B03">
        <w:rPr>
          <w:rFonts w:ascii="Arial" w:hAnsi="Arial" w:cs="Arial"/>
          <w:sz w:val="24"/>
          <w:szCs w:val="24"/>
        </w:rPr>
        <w:lastRenderedPageBreak/>
        <w:t xml:space="preserve">do pós-operatório </w:t>
      </w:r>
      <w:r w:rsidRPr="00792B03">
        <w:rPr>
          <w:rFonts w:ascii="Arial" w:hAnsi="Arial" w:cs="Arial"/>
          <w:sz w:val="24"/>
          <w:szCs w:val="24"/>
        </w:rPr>
        <w:t xml:space="preserve">imediato, facilitando o processo de reabilitação de </w:t>
      </w:r>
      <w:r w:rsidR="0058202C" w:rsidRPr="00792B03">
        <w:rPr>
          <w:rFonts w:ascii="Arial" w:hAnsi="Arial" w:cs="Arial"/>
          <w:sz w:val="24"/>
          <w:szCs w:val="24"/>
        </w:rPr>
        <w:t xml:space="preserve">forma precoce para o retorno às </w:t>
      </w:r>
      <w:r w:rsidRPr="00792B03">
        <w:rPr>
          <w:rFonts w:ascii="Arial" w:hAnsi="Arial" w:cs="Arial"/>
          <w:sz w:val="24"/>
          <w:szCs w:val="24"/>
        </w:rPr>
        <w:t xml:space="preserve">AVDS e atividade laboral. A principal </w:t>
      </w:r>
      <w:r w:rsidR="00514D03" w:rsidRPr="00792B03">
        <w:rPr>
          <w:rFonts w:ascii="Arial" w:hAnsi="Arial" w:cs="Arial"/>
          <w:sz w:val="24"/>
          <w:szCs w:val="24"/>
        </w:rPr>
        <w:t>forma de acolhimento</w:t>
      </w:r>
      <w:r w:rsidR="0058202C" w:rsidRPr="00792B03">
        <w:rPr>
          <w:rFonts w:ascii="Arial" w:hAnsi="Arial" w:cs="Arial"/>
          <w:sz w:val="24"/>
          <w:szCs w:val="24"/>
        </w:rPr>
        <w:t xml:space="preserve"> desta ação é a ficha de </w:t>
      </w:r>
      <w:r w:rsidRPr="00792B03">
        <w:rPr>
          <w:rFonts w:ascii="Arial" w:hAnsi="Arial" w:cs="Arial"/>
          <w:sz w:val="24"/>
          <w:szCs w:val="24"/>
        </w:rPr>
        <w:t>notificação</w:t>
      </w:r>
      <w:r w:rsidR="00910B57" w:rsidRPr="00792B03">
        <w:rPr>
          <w:rFonts w:ascii="Arial" w:hAnsi="Arial" w:cs="Arial"/>
          <w:sz w:val="24"/>
          <w:szCs w:val="24"/>
        </w:rPr>
        <w:t xml:space="preserve"> do paciente recém-amputado, </w:t>
      </w:r>
      <w:r w:rsidRPr="00792B03">
        <w:rPr>
          <w:rFonts w:ascii="Arial" w:hAnsi="Arial" w:cs="Arial"/>
          <w:sz w:val="24"/>
          <w:szCs w:val="24"/>
        </w:rPr>
        <w:t>preenchid</w:t>
      </w:r>
      <w:r w:rsidR="00910B57" w:rsidRPr="00792B03">
        <w:rPr>
          <w:rFonts w:ascii="Arial" w:hAnsi="Arial" w:cs="Arial"/>
          <w:sz w:val="24"/>
          <w:szCs w:val="24"/>
        </w:rPr>
        <w:t>a</w:t>
      </w:r>
      <w:r w:rsidRPr="00792B03">
        <w:rPr>
          <w:rFonts w:ascii="Arial" w:hAnsi="Arial" w:cs="Arial"/>
          <w:sz w:val="24"/>
          <w:szCs w:val="24"/>
        </w:rPr>
        <w:t xml:space="preserve"> pelos profissionai</w:t>
      </w:r>
      <w:r w:rsidR="0058202C" w:rsidRPr="00792B03">
        <w:rPr>
          <w:rFonts w:ascii="Arial" w:hAnsi="Arial" w:cs="Arial"/>
          <w:sz w:val="24"/>
          <w:szCs w:val="24"/>
        </w:rPr>
        <w:t>s de um hospital público</w:t>
      </w:r>
      <w:r w:rsidR="00910B57" w:rsidRPr="00792B03">
        <w:rPr>
          <w:rFonts w:ascii="Arial" w:hAnsi="Arial" w:cs="Arial"/>
          <w:sz w:val="24"/>
          <w:szCs w:val="24"/>
        </w:rPr>
        <w:t xml:space="preserve"> e um centro de cardiologia</w:t>
      </w:r>
      <w:r w:rsidR="0058202C" w:rsidRPr="00792B03">
        <w:rPr>
          <w:rFonts w:ascii="Arial" w:hAnsi="Arial" w:cs="Arial"/>
          <w:sz w:val="24"/>
          <w:szCs w:val="24"/>
        </w:rPr>
        <w:t xml:space="preserve"> da grande Florianópolis</w:t>
      </w:r>
      <w:r w:rsidR="00910B57" w:rsidRPr="00792B03">
        <w:rPr>
          <w:rFonts w:ascii="Arial" w:hAnsi="Arial" w:cs="Arial"/>
          <w:sz w:val="24"/>
          <w:szCs w:val="24"/>
        </w:rPr>
        <w:t>. Além da realização da conversa no leito, que tem como objetivo auxiliar a equipe hospitalar, orientar os pacientes e encaminhá-los para a reabilitação</w:t>
      </w:r>
      <w:r w:rsidR="0058202C" w:rsidRPr="00792B03">
        <w:rPr>
          <w:rFonts w:ascii="Arial" w:hAnsi="Arial" w:cs="Arial"/>
          <w:sz w:val="24"/>
          <w:szCs w:val="24"/>
        </w:rPr>
        <w:t xml:space="preserve">. </w:t>
      </w:r>
      <w:r w:rsidR="00910B57" w:rsidRPr="00792B03">
        <w:rPr>
          <w:rFonts w:ascii="Arial" w:hAnsi="Arial" w:cs="Arial"/>
          <w:sz w:val="24"/>
          <w:szCs w:val="24"/>
        </w:rPr>
        <w:t>O</w:t>
      </w:r>
      <w:r w:rsidR="0058202C" w:rsidRPr="00792B03">
        <w:rPr>
          <w:rFonts w:ascii="Arial" w:hAnsi="Arial" w:cs="Arial"/>
          <w:sz w:val="24"/>
          <w:szCs w:val="24"/>
        </w:rPr>
        <w:t xml:space="preserve"> projeto também </w:t>
      </w:r>
      <w:r w:rsidR="00910B57" w:rsidRPr="00792B03">
        <w:rPr>
          <w:rFonts w:ascii="Arial" w:hAnsi="Arial" w:cs="Arial"/>
          <w:sz w:val="24"/>
          <w:szCs w:val="24"/>
        </w:rPr>
        <w:t>atende</w:t>
      </w:r>
      <w:r w:rsidRPr="00792B03">
        <w:rPr>
          <w:rFonts w:ascii="Arial" w:hAnsi="Arial" w:cs="Arial"/>
          <w:sz w:val="24"/>
          <w:szCs w:val="24"/>
        </w:rPr>
        <w:t xml:space="preserve"> pacientes </w:t>
      </w:r>
      <w:r w:rsidR="00910B57" w:rsidRPr="00792B03">
        <w:rPr>
          <w:rFonts w:ascii="Arial" w:hAnsi="Arial" w:cs="Arial"/>
          <w:sz w:val="24"/>
          <w:szCs w:val="24"/>
        </w:rPr>
        <w:t>encaminhados pelos</w:t>
      </w:r>
      <w:r w:rsidRPr="00792B03">
        <w:rPr>
          <w:rFonts w:ascii="Arial" w:hAnsi="Arial" w:cs="Arial"/>
          <w:sz w:val="24"/>
          <w:szCs w:val="24"/>
        </w:rPr>
        <w:t xml:space="preserve"> profissionais de saúde </w:t>
      </w:r>
      <w:r w:rsidR="00910B57" w:rsidRPr="00792B03">
        <w:rPr>
          <w:rFonts w:ascii="Arial" w:hAnsi="Arial" w:cs="Arial"/>
          <w:sz w:val="24"/>
          <w:szCs w:val="24"/>
        </w:rPr>
        <w:t>da atenção primária</w:t>
      </w:r>
      <w:r w:rsidRPr="00792B03">
        <w:rPr>
          <w:rFonts w:ascii="Arial" w:hAnsi="Arial" w:cs="Arial"/>
          <w:sz w:val="24"/>
          <w:szCs w:val="24"/>
        </w:rPr>
        <w:t>.</w:t>
      </w:r>
      <w:r w:rsidRPr="00910B57">
        <w:rPr>
          <w:rFonts w:ascii="Arial" w:hAnsi="Arial" w:cs="Arial"/>
          <w:color w:val="FF0000"/>
          <w:sz w:val="24"/>
        </w:rPr>
        <w:t xml:space="preserve"> </w:t>
      </w:r>
      <w:r w:rsidR="000F140E">
        <w:rPr>
          <w:rFonts w:ascii="Arial" w:hAnsi="Arial" w:cs="Arial"/>
          <w:sz w:val="24"/>
          <w:szCs w:val="24"/>
        </w:rPr>
        <w:t xml:space="preserve">O atendimento </w:t>
      </w:r>
      <w:r w:rsidR="000F140E" w:rsidRPr="00792B03">
        <w:rPr>
          <w:rFonts w:ascii="Arial" w:hAnsi="Arial" w:cs="Arial"/>
          <w:sz w:val="24"/>
          <w:szCs w:val="24"/>
        </w:rPr>
        <w:t xml:space="preserve">ambulatorial </w:t>
      </w:r>
      <w:proofErr w:type="spellStart"/>
      <w:r w:rsidR="000F140E" w:rsidRPr="00792B03">
        <w:rPr>
          <w:rFonts w:ascii="Arial" w:hAnsi="Arial" w:cs="Arial"/>
          <w:sz w:val="24"/>
          <w:szCs w:val="24"/>
        </w:rPr>
        <w:t>pré-protetização</w:t>
      </w:r>
      <w:proofErr w:type="spellEnd"/>
      <w:r w:rsidR="000F140E" w:rsidRPr="00792B03">
        <w:rPr>
          <w:rFonts w:ascii="Arial" w:hAnsi="Arial" w:cs="Arial"/>
          <w:sz w:val="24"/>
          <w:szCs w:val="24"/>
        </w:rPr>
        <w:t xml:space="preserve"> é realizado no Centro Catarinense de Reabilitação – CCR (Florianópolis/SC)</w:t>
      </w:r>
      <w:r w:rsidR="00910B57" w:rsidRPr="00792B03">
        <w:rPr>
          <w:rFonts w:ascii="Arial" w:hAnsi="Arial" w:cs="Arial"/>
          <w:sz w:val="24"/>
          <w:szCs w:val="24"/>
        </w:rPr>
        <w:t xml:space="preserve"> e no laboratório de biomecânica do CEFID/UDESC</w:t>
      </w:r>
      <w:r w:rsidR="000F140E" w:rsidRPr="00792B03">
        <w:rPr>
          <w:rFonts w:ascii="Arial" w:hAnsi="Arial" w:cs="Arial"/>
          <w:sz w:val="24"/>
          <w:szCs w:val="24"/>
        </w:rPr>
        <w:t xml:space="preserve"> </w:t>
      </w:r>
      <w:r w:rsidR="00910B57" w:rsidRPr="00792B03">
        <w:rPr>
          <w:rFonts w:ascii="Arial" w:hAnsi="Arial" w:cs="Arial"/>
          <w:sz w:val="24"/>
          <w:szCs w:val="24"/>
        </w:rPr>
        <w:t>(Florianópolis/SC), e consiste</w:t>
      </w:r>
      <w:r w:rsidR="00910B57">
        <w:rPr>
          <w:rFonts w:ascii="Arial" w:hAnsi="Arial" w:cs="Arial"/>
          <w:sz w:val="24"/>
          <w:szCs w:val="24"/>
        </w:rPr>
        <w:t xml:space="preserve"> </w:t>
      </w:r>
      <w:r w:rsidR="000F140E">
        <w:rPr>
          <w:rFonts w:ascii="Arial" w:hAnsi="Arial" w:cs="Arial"/>
          <w:sz w:val="24"/>
          <w:szCs w:val="24"/>
        </w:rPr>
        <w:t xml:space="preserve">no atendimento fisioterapêutico.  </w:t>
      </w:r>
      <w:r w:rsidR="000F140E" w:rsidRPr="00792B03">
        <w:rPr>
          <w:rFonts w:ascii="Arial" w:hAnsi="Arial" w:cs="Arial"/>
          <w:sz w:val="24"/>
          <w:szCs w:val="24"/>
        </w:rPr>
        <w:t xml:space="preserve">Os pacientes que recebem alta do atendimento ambulatorial são encaminhados para </w:t>
      </w:r>
      <w:r w:rsidR="00910B57" w:rsidRPr="00792B03">
        <w:rPr>
          <w:rFonts w:ascii="Arial" w:hAnsi="Arial" w:cs="Arial"/>
          <w:sz w:val="24"/>
          <w:szCs w:val="24"/>
        </w:rPr>
        <w:t xml:space="preserve">a </w:t>
      </w:r>
      <w:r w:rsidR="00910B57" w:rsidRPr="00792B03">
        <w:rPr>
          <w:rFonts w:ascii="Arial" w:hAnsi="Arial" w:cs="Arial"/>
          <w:i/>
          <w:sz w:val="24"/>
          <w:szCs w:val="24"/>
        </w:rPr>
        <w:t>Escola de Marcha</w:t>
      </w:r>
      <w:r w:rsidR="00910B57" w:rsidRPr="00792B03">
        <w:rPr>
          <w:rFonts w:ascii="Arial" w:hAnsi="Arial" w:cs="Arial"/>
          <w:sz w:val="24"/>
          <w:szCs w:val="24"/>
        </w:rPr>
        <w:t xml:space="preserve">, que compreende o </w:t>
      </w:r>
      <w:r w:rsidR="000F140E" w:rsidRPr="00792B03">
        <w:rPr>
          <w:rFonts w:ascii="Arial" w:hAnsi="Arial" w:cs="Arial"/>
          <w:sz w:val="24"/>
          <w:szCs w:val="24"/>
        </w:rPr>
        <w:t xml:space="preserve">atendimento </w:t>
      </w:r>
      <w:r w:rsidR="00910B57" w:rsidRPr="00792B03">
        <w:rPr>
          <w:rFonts w:ascii="Arial" w:hAnsi="Arial" w:cs="Arial"/>
          <w:sz w:val="24"/>
          <w:szCs w:val="24"/>
        </w:rPr>
        <w:t xml:space="preserve">em grupo realizado </w:t>
      </w:r>
      <w:r w:rsidR="000F140E" w:rsidRPr="00792B03">
        <w:rPr>
          <w:rFonts w:ascii="Arial" w:hAnsi="Arial" w:cs="Arial"/>
          <w:sz w:val="24"/>
          <w:szCs w:val="24"/>
        </w:rPr>
        <w:t>na clínica escola do CEFID/UDESC</w:t>
      </w:r>
      <w:r w:rsidR="00910B57" w:rsidRPr="00792B03">
        <w:rPr>
          <w:rFonts w:ascii="Arial" w:hAnsi="Arial" w:cs="Arial"/>
          <w:i/>
          <w:iCs/>
          <w:sz w:val="24"/>
          <w:szCs w:val="24"/>
        </w:rPr>
        <w:t>.</w:t>
      </w:r>
      <w:r w:rsidR="000F140E" w:rsidRPr="00792B03">
        <w:rPr>
          <w:rFonts w:ascii="Arial" w:hAnsi="Arial" w:cs="Arial"/>
          <w:sz w:val="24"/>
          <w:szCs w:val="24"/>
        </w:rPr>
        <w:t xml:space="preserve"> </w:t>
      </w:r>
      <w:r w:rsidR="00910B57" w:rsidRPr="00792B03">
        <w:rPr>
          <w:rFonts w:ascii="Arial" w:hAnsi="Arial" w:cs="Arial"/>
          <w:sz w:val="24"/>
          <w:szCs w:val="24"/>
        </w:rPr>
        <w:t xml:space="preserve">Participam dessa </w:t>
      </w:r>
      <w:r w:rsidR="000F140E" w:rsidRPr="00792B03">
        <w:rPr>
          <w:rFonts w:ascii="Arial" w:hAnsi="Arial" w:cs="Arial"/>
          <w:sz w:val="24"/>
          <w:szCs w:val="24"/>
        </w:rPr>
        <w:t xml:space="preserve">atividade pacientes </w:t>
      </w:r>
      <w:proofErr w:type="spellStart"/>
      <w:r w:rsidR="00910B57" w:rsidRPr="00792B03">
        <w:rPr>
          <w:rFonts w:ascii="Arial" w:hAnsi="Arial" w:cs="Arial"/>
          <w:sz w:val="24"/>
          <w:szCs w:val="24"/>
        </w:rPr>
        <w:t>protetizados</w:t>
      </w:r>
      <w:proofErr w:type="spellEnd"/>
      <w:r w:rsidR="00910B57" w:rsidRPr="00792B03">
        <w:rPr>
          <w:rFonts w:ascii="Arial" w:hAnsi="Arial" w:cs="Arial"/>
          <w:sz w:val="24"/>
          <w:szCs w:val="24"/>
        </w:rPr>
        <w:t xml:space="preserve"> e não </w:t>
      </w:r>
      <w:proofErr w:type="spellStart"/>
      <w:r w:rsidR="00910B57" w:rsidRPr="00792B03">
        <w:rPr>
          <w:rFonts w:ascii="Arial" w:hAnsi="Arial" w:cs="Arial"/>
          <w:sz w:val="24"/>
          <w:szCs w:val="24"/>
        </w:rPr>
        <w:t>protetizados</w:t>
      </w:r>
      <w:proofErr w:type="spellEnd"/>
      <w:r w:rsidR="00910B57" w:rsidRPr="00792B03">
        <w:rPr>
          <w:rFonts w:ascii="Arial" w:hAnsi="Arial" w:cs="Arial"/>
          <w:sz w:val="24"/>
          <w:szCs w:val="24"/>
        </w:rPr>
        <w:t xml:space="preserve">. </w:t>
      </w:r>
      <w:r w:rsidRPr="00792B03">
        <w:rPr>
          <w:rFonts w:ascii="Arial" w:hAnsi="Arial" w:cs="Arial"/>
          <w:sz w:val="24"/>
        </w:rPr>
        <w:t xml:space="preserve">O </w:t>
      </w:r>
      <w:r w:rsidR="00910B57" w:rsidRPr="00792B03">
        <w:rPr>
          <w:rFonts w:ascii="Arial" w:hAnsi="Arial" w:cs="Arial"/>
          <w:sz w:val="24"/>
        </w:rPr>
        <w:t xml:space="preserve">referido </w:t>
      </w:r>
      <w:r w:rsidRPr="00792B03">
        <w:rPr>
          <w:rFonts w:ascii="Arial" w:hAnsi="Arial" w:cs="Arial"/>
          <w:sz w:val="24"/>
        </w:rPr>
        <w:t xml:space="preserve">projeto </w:t>
      </w:r>
      <w:r w:rsidR="00910B57" w:rsidRPr="00792B03">
        <w:rPr>
          <w:rFonts w:ascii="Arial" w:hAnsi="Arial" w:cs="Arial"/>
          <w:sz w:val="24"/>
        </w:rPr>
        <w:t xml:space="preserve">de extensão </w:t>
      </w:r>
      <w:r w:rsidRPr="00792B03">
        <w:rPr>
          <w:rFonts w:ascii="Arial" w:hAnsi="Arial" w:cs="Arial"/>
          <w:sz w:val="24"/>
        </w:rPr>
        <w:t>foi contemplado por dois editais púb</w:t>
      </w:r>
      <w:r w:rsidR="000F140E" w:rsidRPr="00792B03">
        <w:rPr>
          <w:rFonts w:ascii="Arial" w:hAnsi="Arial" w:cs="Arial"/>
          <w:sz w:val="24"/>
        </w:rPr>
        <w:t>licos: chamada Universal/</w:t>
      </w:r>
      <w:proofErr w:type="spellStart"/>
      <w:r w:rsidR="000F140E" w:rsidRPr="00792B03">
        <w:rPr>
          <w:rFonts w:ascii="Arial" w:hAnsi="Arial" w:cs="Arial"/>
          <w:sz w:val="24"/>
        </w:rPr>
        <w:t>Cnpq</w:t>
      </w:r>
      <w:proofErr w:type="spellEnd"/>
      <w:r w:rsidR="000F140E" w:rsidRPr="00792B03">
        <w:rPr>
          <w:rFonts w:ascii="Arial" w:hAnsi="Arial" w:cs="Arial"/>
          <w:sz w:val="24"/>
        </w:rPr>
        <w:t xml:space="preserve"> e </w:t>
      </w:r>
      <w:r w:rsidRPr="00792B03">
        <w:rPr>
          <w:rFonts w:ascii="Arial" w:hAnsi="Arial" w:cs="Arial"/>
          <w:sz w:val="24"/>
        </w:rPr>
        <w:t>PPSUS</w:t>
      </w:r>
      <w:r w:rsidRPr="00B17FCF">
        <w:rPr>
          <w:rFonts w:ascii="Arial" w:hAnsi="Arial" w:cs="Arial"/>
          <w:sz w:val="24"/>
        </w:rPr>
        <w:t>/FAPESC</w:t>
      </w:r>
      <w:r w:rsidR="00910B57">
        <w:rPr>
          <w:rFonts w:ascii="Arial" w:hAnsi="Arial" w:cs="Arial"/>
          <w:sz w:val="24"/>
        </w:rPr>
        <w:t>,</w:t>
      </w:r>
      <w:r w:rsidRPr="00B17FCF">
        <w:rPr>
          <w:rFonts w:ascii="Arial" w:hAnsi="Arial" w:cs="Arial"/>
          <w:sz w:val="24"/>
        </w:rPr>
        <w:t xml:space="preserve"> e busca inovar na aten</w:t>
      </w:r>
      <w:r w:rsidR="000F140E">
        <w:rPr>
          <w:rFonts w:ascii="Arial" w:hAnsi="Arial" w:cs="Arial"/>
          <w:sz w:val="24"/>
        </w:rPr>
        <w:t xml:space="preserve">ção à saúde da pessoa amputada. </w:t>
      </w:r>
      <w:r w:rsidRPr="00B17FCF">
        <w:rPr>
          <w:rFonts w:ascii="Arial" w:hAnsi="Arial" w:cs="Arial"/>
          <w:sz w:val="24"/>
        </w:rPr>
        <w:t xml:space="preserve">O projeto GRAPEDIS atende mulheres com diagnóstico clínico de Incontinência Urinária e/ou Disfunção Sexual usuárias do </w:t>
      </w:r>
      <w:r w:rsidR="0058202C">
        <w:rPr>
          <w:rFonts w:ascii="Arial" w:hAnsi="Arial" w:cs="Arial"/>
          <w:sz w:val="24"/>
        </w:rPr>
        <w:t xml:space="preserve">SUS </w:t>
      </w:r>
      <w:r w:rsidR="00257F01">
        <w:rPr>
          <w:rFonts w:ascii="Arial" w:hAnsi="Arial" w:cs="Arial"/>
          <w:sz w:val="24"/>
        </w:rPr>
        <w:t xml:space="preserve">encaminhada por </w:t>
      </w:r>
      <w:r w:rsidR="0058202C">
        <w:rPr>
          <w:rFonts w:ascii="Arial" w:hAnsi="Arial" w:cs="Arial"/>
          <w:sz w:val="24"/>
          <w:szCs w:val="24"/>
        </w:rPr>
        <w:t>médicos da</w:t>
      </w:r>
      <w:r w:rsidR="0058202C">
        <w:rPr>
          <w:rFonts w:ascii="Arial" w:hAnsi="Arial" w:cs="Arial"/>
          <w:sz w:val="24"/>
        </w:rPr>
        <w:t xml:space="preserve"> </w:t>
      </w:r>
      <w:r w:rsidR="0058202C">
        <w:rPr>
          <w:rFonts w:ascii="Arial" w:hAnsi="Arial" w:cs="Arial"/>
          <w:sz w:val="24"/>
          <w:szCs w:val="24"/>
        </w:rPr>
        <w:t>própria maternidade ou por profissionais de outras UBS. As pacientes</w:t>
      </w:r>
      <w:r w:rsidR="0058202C">
        <w:rPr>
          <w:rFonts w:ascii="Arial" w:hAnsi="Arial" w:cs="Arial"/>
          <w:sz w:val="24"/>
        </w:rPr>
        <w:t xml:space="preserve"> </w:t>
      </w:r>
      <w:r w:rsidR="0058202C">
        <w:rPr>
          <w:rFonts w:ascii="Arial" w:hAnsi="Arial" w:cs="Arial"/>
          <w:sz w:val="24"/>
          <w:szCs w:val="24"/>
        </w:rPr>
        <w:t>realizam uma avaliação fisioterapêutica co</w:t>
      </w:r>
      <w:r w:rsidR="00A50725">
        <w:rPr>
          <w:rFonts w:ascii="Arial" w:hAnsi="Arial" w:cs="Arial"/>
          <w:sz w:val="24"/>
          <w:szCs w:val="24"/>
        </w:rPr>
        <w:t xml:space="preserve">mposta </w:t>
      </w:r>
      <w:r w:rsidR="00257F01">
        <w:rPr>
          <w:rFonts w:ascii="Arial" w:hAnsi="Arial" w:cs="Arial"/>
          <w:sz w:val="24"/>
          <w:szCs w:val="24"/>
        </w:rPr>
        <w:t>por</w:t>
      </w:r>
      <w:r w:rsidR="0058202C">
        <w:rPr>
          <w:rFonts w:ascii="Arial" w:hAnsi="Arial" w:cs="Arial"/>
          <w:sz w:val="24"/>
          <w:szCs w:val="24"/>
        </w:rPr>
        <w:t xml:space="preserve"> questionários para avaliação da IU, qualidade de vida e disfunção sexual</w:t>
      </w:r>
      <w:r w:rsidR="00257F01">
        <w:rPr>
          <w:rFonts w:ascii="Arial" w:hAnsi="Arial" w:cs="Arial"/>
          <w:sz w:val="24"/>
          <w:szCs w:val="24"/>
        </w:rPr>
        <w:t>, além de realizar uma</w:t>
      </w:r>
      <w:r w:rsidR="0058202C">
        <w:rPr>
          <w:rFonts w:ascii="Arial" w:hAnsi="Arial" w:cs="Arial"/>
          <w:sz w:val="24"/>
          <w:szCs w:val="24"/>
        </w:rPr>
        <w:t xml:space="preserve"> a avaliação do assoalho pélvico e </w:t>
      </w:r>
      <w:r w:rsidR="00257F01">
        <w:rPr>
          <w:rFonts w:ascii="Arial" w:hAnsi="Arial" w:cs="Arial"/>
          <w:sz w:val="24"/>
          <w:szCs w:val="24"/>
        </w:rPr>
        <w:t xml:space="preserve">a quantificação da perda de urina por meio do </w:t>
      </w:r>
      <w:r w:rsidR="0058202C">
        <w:rPr>
          <w:rFonts w:ascii="Arial" w:hAnsi="Arial" w:cs="Arial"/>
          <w:sz w:val="24"/>
          <w:szCs w:val="24"/>
        </w:rPr>
        <w:t>teste do absorvente. Conforme os resultados das avaliações, as pacientes são encaminhadas ao G</w:t>
      </w:r>
      <w:r w:rsidR="0058202C">
        <w:rPr>
          <w:rFonts w:ascii="Arial" w:hAnsi="Arial" w:cs="Arial"/>
          <w:i/>
          <w:iCs/>
          <w:sz w:val="24"/>
          <w:szCs w:val="24"/>
        </w:rPr>
        <w:t xml:space="preserve">rupo de Educação em Saúde e Incontinência urinária </w:t>
      </w:r>
      <w:r w:rsidR="0058202C">
        <w:rPr>
          <w:rFonts w:ascii="Arial" w:hAnsi="Arial" w:cs="Arial"/>
          <w:sz w:val="24"/>
          <w:szCs w:val="24"/>
        </w:rPr>
        <w:t>e/ou aguardam vaga pa</w:t>
      </w:r>
      <w:r w:rsidR="00257F01">
        <w:rPr>
          <w:rFonts w:ascii="Arial" w:hAnsi="Arial" w:cs="Arial"/>
          <w:sz w:val="24"/>
          <w:szCs w:val="24"/>
        </w:rPr>
        <w:t>ra o atendimento individual no</w:t>
      </w:r>
      <w:r w:rsidR="0058202C">
        <w:rPr>
          <w:rFonts w:ascii="Arial" w:hAnsi="Arial" w:cs="Arial"/>
          <w:sz w:val="24"/>
          <w:szCs w:val="24"/>
        </w:rPr>
        <w:t xml:space="preserve"> projeto GRAPEDIS, onde é traçado u</w:t>
      </w:r>
      <w:r w:rsidR="00257F01">
        <w:rPr>
          <w:rFonts w:ascii="Arial" w:hAnsi="Arial" w:cs="Arial"/>
          <w:sz w:val="24"/>
          <w:szCs w:val="24"/>
        </w:rPr>
        <w:t>m plano de tratamento</w:t>
      </w:r>
      <w:r w:rsidR="0058202C">
        <w:rPr>
          <w:rFonts w:ascii="Arial" w:hAnsi="Arial" w:cs="Arial"/>
          <w:sz w:val="24"/>
          <w:szCs w:val="24"/>
        </w:rPr>
        <w:t xml:space="preserve">. </w:t>
      </w:r>
      <w:r w:rsidRPr="00B17FCF">
        <w:rPr>
          <w:rFonts w:ascii="Arial" w:hAnsi="Arial" w:cs="Arial"/>
          <w:sz w:val="24"/>
        </w:rPr>
        <w:t xml:space="preserve">Esta ação promove tratamento individual conservador para incontinência urinária e disfunção sexual a inúmeras mulheres que não teriam acesso à Fisioterapia. Busca o aprimoramento da equipe através de capacitação continuada e integração multidisciplinar do Hospital de referência. </w:t>
      </w:r>
      <w:r w:rsidR="000F140E">
        <w:rPr>
          <w:rFonts w:ascii="Arial" w:hAnsi="Arial" w:cs="Arial"/>
          <w:sz w:val="24"/>
        </w:rPr>
        <w:t>Os atendimentos individuais são realizados semanalmente no ambulatório de fisioterapia da Maternidade Carmela Dutra (Florianópolis-SC)</w:t>
      </w:r>
      <w:r w:rsidR="00257F01">
        <w:rPr>
          <w:rFonts w:ascii="Arial" w:hAnsi="Arial" w:cs="Arial"/>
          <w:sz w:val="24"/>
        </w:rPr>
        <w:t xml:space="preserve"> com duração de 50 minutos cada sessão</w:t>
      </w:r>
      <w:r w:rsidR="000F140E">
        <w:rPr>
          <w:rFonts w:ascii="Arial" w:hAnsi="Arial" w:cs="Arial"/>
          <w:sz w:val="24"/>
        </w:rPr>
        <w:t xml:space="preserve">. </w:t>
      </w:r>
      <w:r w:rsidRPr="00B17FCF">
        <w:rPr>
          <w:rFonts w:ascii="Arial" w:hAnsi="Arial" w:cs="Arial"/>
          <w:sz w:val="24"/>
        </w:rPr>
        <w:t>O grupo de Educação em Saúde e Incontinência Urinária busca levar a informação relativa à Incontinência Urinár</w:t>
      </w:r>
      <w:r w:rsidR="0058202C">
        <w:rPr>
          <w:rFonts w:ascii="Arial" w:hAnsi="Arial" w:cs="Arial"/>
          <w:sz w:val="24"/>
        </w:rPr>
        <w:t>ia feminina as pacientes por meio</w:t>
      </w:r>
      <w:r w:rsidRPr="00B17FCF">
        <w:rPr>
          <w:rFonts w:ascii="Arial" w:hAnsi="Arial" w:cs="Arial"/>
          <w:sz w:val="24"/>
        </w:rPr>
        <w:t xml:space="preserve"> de dinâmicas e vivências práticas que elucidem: anatomia do Assoalho Pélvico, tipos de IU, prevalência, etiologia, fatores desencadeantes ou estimulantes, cuidados, prevenção e tratamentos</w:t>
      </w:r>
      <w:r w:rsidR="0058202C">
        <w:rPr>
          <w:rFonts w:ascii="Arial" w:hAnsi="Arial" w:cs="Arial"/>
          <w:sz w:val="24"/>
        </w:rPr>
        <w:t xml:space="preserve">, </w:t>
      </w:r>
      <w:r w:rsidR="0058202C">
        <w:rPr>
          <w:rFonts w:ascii="Arial" w:hAnsi="Arial" w:cs="Arial"/>
          <w:sz w:val="24"/>
          <w:szCs w:val="24"/>
        </w:rPr>
        <w:t xml:space="preserve">bem como promover exercícios de fortalecimento para o assoalho pélvico. Os </w:t>
      </w:r>
      <w:r w:rsidR="0058202C">
        <w:rPr>
          <w:rFonts w:ascii="Arial" w:hAnsi="Arial" w:cs="Arial"/>
          <w:sz w:val="24"/>
          <w:szCs w:val="24"/>
        </w:rPr>
        <w:lastRenderedPageBreak/>
        <w:t xml:space="preserve">atendimentos são em grupo e realizado </w:t>
      </w:r>
      <w:r w:rsidRPr="00B17FCF">
        <w:rPr>
          <w:rFonts w:ascii="Arial" w:hAnsi="Arial" w:cs="Arial"/>
          <w:sz w:val="24"/>
        </w:rPr>
        <w:t>semanalmente na Maternidade Carmela Dutra.</w:t>
      </w:r>
      <w:r w:rsidR="0058202C">
        <w:rPr>
          <w:rFonts w:ascii="Arial" w:hAnsi="Arial" w:cs="Arial"/>
          <w:sz w:val="24"/>
        </w:rPr>
        <w:t xml:space="preserve"> </w:t>
      </w:r>
    </w:p>
    <w:p w:rsidR="00B17FCF" w:rsidRDefault="00B17FCF" w:rsidP="00B17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:rsidR="001B1B2D" w:rsidRPr="00DC72D7" w:rsidRDefault="0090164C" w:rsidP="001B1B2D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  <w:lang w:val="en-US"/>
        </w:rPr>
      </w:pPr>
      <w:proofErr w:type="spellStart"/>
      <w:r w:rsidRPr="00DC72D7">
        <w:rPr>
          <w:rFonts w:ascii="Arial" w:hAnsi="Arial" w:cs="Arial"/>
          <w:b/>
          <w:sz w:val="24"/>
          <w:lang w:val="en-US"/>
        </w:rPr>
        <w:t>Referências</w:t>
      </w:r>
      <w:proofErr w:type="spellEnd"/>
      <w:r w:rsidRPr="00DC72D7">
        <w:rPr>
          <w:rFonts w:ascii="Arial" w:hAnsi="Arial" w:cs="Arial"/>
          <w:b/>
          <w:sz w:val="24"/>
          <w:lang w:val="en-US"/>
        </w:rPr>
        <w:t xml:space="preserve">: </w:t>
      </w:r>
    </w:p>
    <w:p w:rsidR="00B17FCF" w:rsidRPr="0023487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23487F">
        <w:rPr>
          <w:rFonts w:ascii="Arial" w:hAnsi="Arial" w:cs="Arial"/>
          <w:sz w:val="24"/>
          <w:szCs w:val="24"/>
          <w:lang w:val="en-US"/>
        </w:rPr>
        <w:t xml:space="preserve">HAYLEN, B.T., et al., An International </w:t>
      </w:r>
      <w:proofErr w:type="spellStart"/>
      <w:r w:rsidRPr="0023487F">
        <w:rPr>
          <w:rFonts w:ascii="Arial" w:hAnsi="Arial" w:cs="Arial"/>
          <w:sz w:val="24"/>
          <w:szCs w:val="24"/>
          <w:lang w:val="en-US"/>
        </w:rPr>
        <w:t>Urogynecological</w:t>
      </w:r>
      <w:proofErr w:type="spellEnd"/>
      <w:r w:rsidRPr="0023487F">
        <w:rPr>
          <w:rFonts w:ascii="Arial" w:hAnsi="Arial" w:cs="Arial"/>
          <w:sz w:val="24"/>
          <w:szCs w:val="24"/>
          <w:lang w:val="en-US"/>
        </w:rPr>
        <w:t xml:space="preserve"> Association</w:t>
      </w:r>
      <w:r w:rsidR="001B1B2D" w:rsidRPr="0023487F">
        <w:rPr>
          <w:rFonts w:ascii="Arial" w:hAnsi="Arial" w:cs="Arial"/>
          <w:sz w:val="24"/>
          <w:szCs w:val="24"/>
          <w:lang w:val="en-US"/>
        </w:rPr>
        <w:t xml:space="preserve"> </w:t>
      </w:r>
      <w:r w:rsidRPr="0023487F">
        <w:rPr>
          <w:rFonts w:ascii="Arial" w:hAnsi="Arial" w:cs="Arial"/>
          <w:sz w:val="24"/>
          <w:szCs w:val="24"/>
          <w:lang w:val="en-US"/>
        </w:rPr>
        <w:t>(IUGA)/</w:t>
      </w:r>
      <w:proofErr w:type="spellStart"/>
      <w:r w:rsidRPr="0023487F">
        <w:rPr>
          <w:rFonts w:ascii="Arial" w:hAnsi="Arial" w:cs="Arial"/>
          <w:sz w:val="24"/>
          <w:szCs w:val="24"/>
          <w:lang w:val="en-US"/>
        </w:rPr>
        <w:t>InternationalContinence</w:t>
      </w:r>
      <w:proofErr w:type="spellEnd"/>
      <w:r w:rsidRPr="0023487F">
        <w:rPr>
          <w:rFonts w:ascii="Arial" w:hAnsi="Arial" w:cs="Arial"/>
          <w:sz w:val="24"/>
          <w:szCs w:val="24"/>
          <w:lang w:val="en-US"/>
        </w:rPr>
        <w:t xml:space="preserve"> Society (ICS) joint report on the terminology for</w:t>
      </w:r>
    </w:p>
    <w:p w:rsidR="00B17FCF" w:rsidRPr="0023487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23487F">
        <w:rPr>
          <w:rFonts w:ascii="Arial" w:hAnsi="Arial" w:cs="Arial"/>
          <w:sz w:val="24"/>
          <w:szCs w:val="24"/>
          <w:lang w:val="en-US"/>
        </w:rPr>
        <w:t>female</w:t>
      </w:r>
      <w:proofErr w:type="gramEnd"/>
      <w:r w:rsidRPr="0023487F">
        <w:rPr>
          <w:rFonts w:ascii="Arial" w:hAnsi="Arial" w:cs="Arial"/>
          <w:sz w:val="24"/>
          <w:szCs w:val="24"/>
          <w:lang w:val="en-US"/>
        </w:rPr>
        <w:t xml:space="preserve"> pelvic floor dysfunction. </w:t>
      </w:r>
      <w:proofErr w:type="spellStart"/>
      <w:r w:rsidRPr="0023487F">
        <w:rPr>
          <w:rFonts w:ascii="Arial" w:hAnsi="Arial" w:cs="Arial"/>
          <w:sz w:val="24"/>
          <w:szCs w:val="24"/>
          <w:lang w:val="en-US"/>
        </w:rPr>
        <w:t>Int</w:t>
      </w:r>
      <w:proofErr w:type="spellEnd"/>
      <w:r w:rsidRPr="0023487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3487F">
        <w:rPr>
          <w:rFonts w:ascii="Arial" w:hAnsi="Arial" w:cs="Arial"/>
          <w:sz w:val="24"/>
          <w:szCs w:val="24"/>
          <w:lang w:val="en-US"/>
        </w:rPr>
        <w:t>Urogynecol</w:t>
      </w:r>
      <w:proofErr w:type="spellEnd"/>
      <w:r w:rsidRPr="0023487F">
        <w:rPr>
          <w:rFonts w:ascii="Arial" w:hAnsi="Arial" w:cs="Arial"/>
          <w:sz w:val="24"/>
          <w:szCs w:val="24"/>
          <w:lang w:val="en-US"/>
        </w:rPr>
        <w:t xml:space="preserve"> J Pelvic Floor </w:t>
      </w:r>
      <w:proofErr w:type="spellStart"/>
      <w:r w:rsidRPr="0023487F">
        <w:rPr>
          <w:rFonts w:ascii="Arial" w:hAnsi="Arial" w:cs="Arial"/>
          <w:sz w:val="24"/>
          <w:szCs w:val="24"/>
          <w:lang w:val="en-US"/>
        </w:rPr>
        <w:t>Dysfunct</w:t>
      </w:r>
      <w:proofErr w:type="spellEnd"/>
      <w:r w:rsidRPr="0023487F">
        <w:rPr>
          <w:rFonts w:ascii="Arial" w:hAnsi="Arial" w:cs="Arial"/>
          <w:sz w:val="24"/>
          <w:szCs w:val="24"/>
          <w:lang w:val="en-US"/>
        </w:rPr>
        <w:t>, v. 21, n</w:t>
      </w:r>
      <w:r w:rsidR="001B1B2D" w:rsidRPr="0023487F">
        <w:rPr>
          <w:rFonts w:ascii="Arial" w:hAnsi="Arial" w:cs="Arial"/>
          <w:sz w:val="24"/>
          <w:szCs w:val="24"/>
          <w:lang w:val="en-US"/>
        </w:rPr>
        <w:t xml:space="preserve">. 1, p. </w:t>
      </w:r>
      <w:r w:rsidRPr="0023487F">
        <w:rPr>
          <w:rFonts w:ascii="Arial" w:hAnsi="Arial" w:cs="Arial"/>
          <w:sz w:val="24"/>
          <w:szCs w:val="24"/>
          <w:lang w:val="en-US"/>
        </w:rPr>
        <w:t>5-26, 2010.</w:t>
      </w:r>
    </w:p>
    <w:p w:rsidR="00B17FCF" w:rsidRPr="0023487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 w:rsidRPr="0023487F">
        <w:rPr>
          <w:rFonts w:ascii="Arial" w:hAnsi="Arial" w:cs="Arial"/>
          <w:sz w:val="24"/>
          <w:szCs w:val="24"/>
          <w:lang w:val="es-ES_tradnl"/>
        </w:rPr>
        <w:t>HIGA, R.; LOPES, M. H. B. M.; REIS, M. J. Factor</w:t>
      </w:r>
      <w:r w:rsidR="001B1B2D" w:rsidRPr="0023487F">
        <w:rPr>
          <w:rFonts w:ascii="Arial" w:hAnsi="Arial" w:cs="Arial"/>
          <w:sz w:val="24"/>
          <w:szCs w:val="24"/>
          <w:lang w:val="es-ES_tradnl"/>
        </w:rPr>
        <w:t xml:space="preserve">es de riesgo para </w:t>
      </w:r>
      <w:proofErr w:type="spellStart"/>
      <w:r w:rsidR="001B1B2D" w:rsidRPr="0023487F">
        <w:rPr>
          <w:rFonts w:ascii="Arial" w:hAnsi="Arial" w:cs="Arial"/>
          <w:sz w:val="24"/>
          <w:szCs w:val="24"/>
          <w:lang w:val="es-ES_tradnl"/>
        </w:rPr>
        <w:t>incontinência</w:t>
      </w:r>
      <w:proofErr w:type="spellEnd"/>
      <w:r w:rsidR="001B1B2D" w:rsidRPr="0023487F"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23487F">
        <w:rPr>
          <w:rFonts w:ascii="Arial" w:hAnsi="Arial" w:cs="Arial"/>
          <w:sz w:val="24"/>
          <w:szCs w:val="24"/>
          <w:lang w:val="es-ES_tradnl"/>
        </w:rPr>
        <w:t xml:space="preserve">urinaria en la mujer. </w:t>
      </w:r>
      <w:proofErr w:type="spellStart"/>
      <w:r w:rsidRPr="0023487F">
        <w:rPr>
          <w:rFonts w:ascii="Arial" w:hAnsi="Arial" w:cs="Arial"/>
          <w:sz w:val="24"/>
          <w:szCs w:val="24"/>
          <w:lang w:val="es-ES_tradnl"/>
        </w:rPr>
        <w:t>Rev</w:t>
      </w:r>
      <w:proofErr w:type="spellEnd"/>
      <w:r w:rsidRPr="0023487F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3487F">
        <w:rPr>
          <w:rFonts w:ascii="Arial" w:hAnsi="Arial" w:cs="Arial"/>
          <w:sz w:val="24"/>
          <w:szCs w:val="24"/>
          <w:lang w:val="es-ES_tradnl"/>
        </w:rPr>
        <w:t>Esc</w:t>
      </w:r>
      <w:proofErr w:type="spellEnd"/>
      <w:r w:rsidRPr="0023487F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3487F">
        <w:rPr>
          <w:rFonts w:ascii="Arial" w:hAnsi="Arial" w:cs="Arial"/>
          <w:sz w:val="24"/>
          <w:szCs w:val="24"/>
          <w:lang w:val="es-ES_tradnl"/>
        </w:rPr>
        <w:t>Enferm</w:t>
      </w:r>
      <w:proofErr w:type="spellEnd"/>
      <w:r w:rsidRPr="0023487F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3487F">
        <w:rPr>
          <w:rFonts w:ascii="Arial" w:hAnsi="Arial" w:cs="Arial"/>
          <w:sz w:val="24"/>
          <w:szCs w:val="24"/>
          <w:lang w:val="es-ES_tradnl"/>
        </w:rPr>
        <w:t>Usp</w:t>
      </w:r>
      <w:proofErr w:type="spellEnd"/>
      <w:r w:rsidRPr="0023487F">
        <w:rPr>
          <w:rFonts w:ascii="Arial" w:hAnsi="Arial" w:cs="Arial"/>
          <w:sz w:val="24"/>
          <w:szCs w:val="24"/>
          <w:lang w:val="es-ES_tradnl"/>
        </w:rPr>
        <w:t xml:space="preserve">, </w:t>
      </w:r>
      <w:proofErr w:type="spellStart"/>
      <w:r w:rsidRPr="0023487F">
        <w:rPr>
          <w:rFonts w:ascii="Arial" w:hAnsi="Arial" w:cs="Arial"/>
          <w:sz w:val="24"/>
          <w:szCs w:val="24"/>
          <w:lang w:val="es-ES_tradnl"/>
        </w:rPr>
        <w:t>Campinas</w:t>
      </w:r>
      <w:proofErr w:type="spellEnd"/>
      <w:r w:rsidRPr="0023487F">
        <w:rPr>
          <w:rFonts w:ascii="Arial" w:hAnsi="Arial" w:cs="Arial"/>
          <w:sz w:val="24"/>
          <w:szCs w:val="24"/>
          <w:lang w:val="es-ES_tradnl"/>
        </w:rPr>
        <w:t>,</w:t>
      </w:r>
      <w:r w:rsidR="001B1B2D" w:rsidRPr="0023487F">
        <w:rPr>
          <w:rFonts w:ascii="Arial" w:hAnsi="Arial" w:cs="Arial"/>
          <w:sz w:val="24"/>
          <w:szCs w:val="24"/>
          <w:lang w:val="es-ES_tradnl"/>
        </w:rPr>
        <w:t xml:space="preserve"> v. 1, n. 42, p.187-92, 20 abr. </w:t>
      </w:r>
      <w:r w:rsidRPr="0023487F">
        <w:rPr>
          <w:rFonts w:ascii="Arial" w:hAnsi="Arial" w:cs="Arial"/>
          <w:sz w:val="24"/>
          <w:szCs w:val="24"/>
          <w:lang w:val="es-ES_tradnl"/>
        </w:rPr>
        <w:t>2006.</w:t>
      </w:r>
    </w:p>
    <w:p w:rsidR="00B17FCF" w:rsidRPr="0023487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23487F">
        <w:rPr>
          <w:rFonts w:ascii="Arial" w:hAnsi="Arial" w:cs="Arial"/>
          <w:sz w:val="24"/>
          <w:szCs w:val="24"/>
          <w:lang w:val="es-ES_tradnl"/>
        </w:rPr>
        <w:t>SCARPA K.P, et al</w:t>
      </w:r>
      <w:proofErr w:type="gramStart"/>
      <w:r w:rsidRPr="0023487F">
        <w:rPr>
          <w:rFonts w:ascii="Arial" w:hAnsi="Arial" w:cs="Arial"/>
          <w:sz w:val="24"/>
          <w:szCs w:val="24"/>
          <w:lang w:val="es-ES_tradnl"/>
        </w:rPr>
        <w:t>..</w:t>
      </w:r>
      <w:proofErr w:type="gramEnd"/>
      <w:r w:rsidRPr="0023487F">
        <w:rPr>
          <w:rFonts w:ascii="Arial" w:hAnsi="Arial" w:cs="Arial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sz w:val="24"/>
          <w:szCs w:val="24"/>
        </w:rPr>
        <w:t>Sintomas urinários irritativos após parto vagin</w:t>
      </w:r>
      <w:r w:rsidR="001B1B2D">
        <w:rPr>
          <w:rFonts w:ascii="Arial" w:hAnsi="Arial" w:cs="Arial"/>
          <w:sz w:val="24"/>
          <w:szCs w:val="24"/>
        </w:rPr>
        <w:t xml:space="preserve">al ou cesárea. </w:t>
      </w:r>
      <w:r w:rsidRPr="0023487F">
        <w:rPr>
          <w:rFonts w:ascii="Arial" w:hAnsi="Arial" w:cs="Arial"/>
          <w:sz w:val="24"/>
          <w:szCs w:val="24"/>
          <w:lang w:val="en-US"/>
        </w:rPr>
        <w:t>Rev Assoc Med Bras, v.55, n. 4, p. 416-20, 2009.</w:t>
      </w:r>
    </w:p>
    <w:p w:rsidR="00B17FCF" w:rsidRPr="007909C7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23487F">
        <w:rPr>
          <w:rFonts w:ascii="Arial" w:hAnsi="Arial" w:cs="Arial"/>
          <w:sz w:val="24"/>
          <w:szCs w:val="24"/>
          <w:lang w:val="en-US"/>
        </w:rPr>
        <w:t xml:space="preserve">GERST, K. et al. </w:t>
      </w:r>
      <w:r w:rsidRPr="007909C7">
        <w:rPr>
          <w:rFonts w:ascii="Arial" w:hAnsi="Arial" w:cs="Arial"/>
          <w:sz w:val="24"/>
          <w:szCs w:val="24"/>
          <w:lang w:val="en-US"/>
        </w:rPr>
        <w:t>Urinary Incontinence among o</w:t>
      </w:r>
      <w:r w:rsidR="001B1B2D" w:rsidRPr="007909C7">
        <w:rPr>
          <w:rFonts w:ascii="Arial" w:hAnsi="Arial" w:cs="Arial"/>
          <w:sz w:val="24"/>
          <w:szCs w:val="24"/>
          <w:lang w:val="en-US"/>
        </w:rPr>
        <w:t xml:space="preserve">lder Mexican American men: Risk </w:t>
      </w:r>
      <w:r w:rsidRPr="007909C7">
        <w:rPr>
          <w:rFonts w:ascii="Arial" w:hAnsi="Arial" w:cs="Arial"/>
          <w:sz w:val="24"/>
          <w:szCs w:val="24"/>
          <w:lang w:val="en-US"/>
        </w:rPr>
        <w:t xml:space="preserve">factors and psycho-social consequences. J </w:t>
      </w:r>
      <w:proofErr w:type="spellStart"/>
      <w:r w:rsidRPr="007909C7">
        <w:rPr>
          <w:rFonts w:ascii="Arial" w:hAnsi="Arial" w:cs="Arial"/>
          <w:sz w:val="24"/>
          <w:szCs w:val="24"/>
          <w:lang w:val="en-US"/>
        </w:rPr>
        <w:t>Immigr</w:t>
      </w:r>
      <w:proofErr w:type="spellEnd"/>
      <w:r w:rsidRPr="007909C7">
        <w:rPr>
          <w:rFonts w:ascii="Arial" w:hAnsi="Arial" w:cs="Arial"/>
          <w:sz w:val="24"/>
          <w:szCs w:val="24"/>
          <w:lang w:val="en-US"/>
        </w:rPr>
        <w:t xml:space="preserve"> Mi</w:t>
      </w:r>
      <w:r w:rsidR="001B1B2D" w:rsidRPr="007909C7">
        <w:rPr>
          <w:rFonts w:ascii="Arial" w:hAnsi="Arial" w:cs="Arial"/>
          <w:sz w:val="24"/>
          <w:szCs w:val="24"/>
          <w:lang w:val="en-US"/>
        </w:rPr>
        <w:t>nor Health, v.13, n.6, p. 1110-</w:t>
      </w:r>
      <w:r w:rsidRPr="007909C7">
        <w:rPr>
          <w:rFonts w:ascii="Arial" w:hAnsi="Arial" w:cs="Arial"/>
          <w:sz w:val="24"/>
          <w:szCs w:val="24"/>
          <w:lang w:val="en-US"/>
        </w:rPr>
        <w:t>5, 2011.</w:t>
      </w:r>
    </w:p>
    <w:p w:rsidR="00B17FCF" w:rsidRPr="007909C7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7909C7">
        <w:rPr>
          <w:rFonts w:ascii="Arial" w:hAnsi="Arial" w:cs="Arial"/>
          <w:sz w:val="24"/>
          <w:szCs w:val="24"/>
          <w:lang w:val="en-US"/>
        </w:rPr>
        <w:t xml:space="preserve">ABRAHAMIAN; KAUTZKY-WILLER. </w:t>
      </w:r>
      <w:proofErr w:type="spellStart"/>
      <w:r w:rsidRPr="007909C7">
        <w:rPr>
          <w:rFonts w:ascii="Arial" w:hAnsi="Arial" w:cs="Arial"/>
          <w:sz w:val="24"/>
          <w:szCs w:val="24"/>
          <w:lang w:val="en-US"/>
        </w:rPr>
        <w:t>Sexualität</w:t>
      </w:r>
      <w:proofErr w:type="spellEnd"/>
      <w:r w:rsidRPr="007909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7909C7">
        <w:rPr>
          <w:rFonts w:ascii="Arial" w:hAnsi="Arial" w:cs="Arial"/>
          <w:sz w:val="24"/>
          <w:szCs w:val="24"/>
          <w:lang w:val="en-US"/>
        </w:rPr>
        <w:t>bei</w:t>
      </w:r>
      <w:proofErr w:type="spellEnd"/>
      <w:r w:rsidRPr="007909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7909C7">
        <w:rPr>
          <w:rFonts w:ascii="Arial" w:hAnsi="Arial" w:cs="Arial"/>
          <w:sz w:val="24"/>
          <w:szCs w:val="24"/>
          <w:lang w:val="en-US"/>
        </w:rPr>
        <w:t>Übergewicht</w:t>
      </w:r>
      <w:proofErr w:type="spellEnd"/>
      <w:r w:rsidRPr="007909C7">
        <w:rPr>
          <w:rFonts w:ascii="Arial" w:hAnsi="Arial" w:cs="Arial"/>
          <w:sz w:val="24"/>
          <w:szCs w:val="24"/>
          <w:lang w:val="en-US"/>
        </w:rPr>
        <w:t xml:space="preserve"> und </w:t>
      </w:r>
      <w:proofErr w:type="spellStart"/>
      <w:r w:rsidRPr="007909C7">
        <w:rPr>
          <w:rFonts w:ascii="Arial" w:hAnsi="Arial" w:cs="Arial"/>
          <w:sz w:val="24"/>
          <w:szCs w:val="24"/>
          <w:lang w:val="en-US"/>
        </w:rPr>
        <w:t>Adipositas</w:t>
      </w:r>
      <w:proofErr w:type="spellEnd"/>
      <w:r w:rsidRPr="007909C7">
        <w:rPr>
          <w:rFonts w:ascii="Arial" w:hAnsi="Arial" w:cs="Arial"/>
          <w:sz w:val="24"/>
          <w:szCs w:val="24"/>
          <w:lang w:val="en-US"/>
        </w:rPr>
        <w:t>.</w:t>
      </w:r>
    </w:p>
    <w:p w:rsidR="00B17FC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Wien </w:t>
      </w:r>
      <w:proofErr w:type="spellStart"/>
      <w:r>
        <w:rPr>
          <w:rFonts w:ascii="Arial" w:hAnsi="Arial" w:cs="Arial"/>
          <w:sz w:val="24"/>
          <w:szCs w:val="24"/>
        </w:rPr>
        <w:t>Med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Wochenschr</w:t>
      </w:r>
      <w:proofErr w:type="spellEnd"/>
      <w:r>
        <w:rPr>
          <w:rFonts w:ascii="Arial" w:hAnsi="Arial" w:cs="Arial"/>
          <w:sz w:val="24"/>
          <w:szCs w:val="24"/>
        </w:rPr>
        <w:t>, 166:121–8, 2016.</w:t>
      </w:r>
    </w:p>
    <w:p w:rsidR="00B17FC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SANTOS, </w:t>
      </w:r>
      <w:proofErr w:type="spellStart"/>
      <w:r>
        <w:rPr>
          <w:rFonts w:ascii="Arial" w:hAnsi="Arial" w:cs="Arial"/>
          <w:sz w:val="24"/>
          <w:szCs w:val="24"/>
        </w:rPr>
        <w:t>Kadine</w:t>
      </w:r>
      <w:proofErr w:type="spellEnd"/>
      <w:r>
        <w:rPr>
          <w:rFonts w:ascii="Arial" w:hAnsi="Arial" w:cs="Arial"/>
          <w:sz w:val="24"/>
          <w:szCs w:val="24"/>
        </w:rPr>
        <w:t xml:space="preserve"> Priscila </w:t>
      </w:r>
      <w:proofErr w:type="spellStart"/>
      <w:r>
        <w:rPr>
          <w:rFonts w:ascii="Arial" w:hAnsi="Arial" w:cs="Arial"/>
          <w:sz w:val="24"/>
          <w:szCs w:val="24"/>
        </w:rPr>
        <w:t>Bender</w:t>
      </w:r>
      <w:proofErr w:type="spellEnd"/>
      <w:r>
        <w:rPr>
          <w:rFonts w:ascii="Arial" w:hAnsi="Arial" w:cs="Arial"/>
          <w:sz w:val="24"/>
          <w:szCs w:val="24"/>
        </w:rPr>
        <w:t xml:space="preserve"> dos; TONON DA LUZ, Soraia Cristina.</w:t>
      </w:r>
    </w:p>
    <w:p w:rsidR="00B17FC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Experiências na Extensão Universitária: Reabilitação de Amputados. Rev. bras.</w:t>
      </w:r>
    </w:p>
    <w:p w:rsidR="00B17FC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educ. med., Rio de </w:t>
      </w:r>
      <w:proofErr w:type="gramStart"/>
      <w:r>
        <w:rPr>
          <w:rFonts w:ascii="Arial" w:hAnsi="Arial" w:cs="Arial"/>
          <w:sz w:val="24"/>
          <w:szCs w:val="24"/>
        </w:rPr>
        <w:t>Janeiro ,</w:t>
      </w:r>
      <w:proofErr w:type="gramEnd"/>
      <w:r>
        <w:rPr>
          <w:rFonts w:ascii="Arial" w:hAnsi="Arial" w:cs="Arial"/>
          <w:sz w:val="24"/>
          <w:szCs w:val="24"/>
        </w:rPr>
        <w:t xml:space="preserve"> v. 39, n. 4, p. 602-6, Dec. 2015 .</w:t>
      </w:r>
    </w:p>
    <w:p w:rsidR="00B17FC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CHAMLIAN, Therezinha Rosane. Uso de próteses em amputados de membros</w:t>
      </w:r>
    </w:p>
    <w:p w:rsidR="00B17FC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inferiores</w:t>
      </w:r>
      <w:proofErr w:type="gramEnd"/>
      <w:r>
        <w:rPr>
          <w:rFonts w:ascii="Arial" w:hAnsi="Arial" w:cs="Arial"/>
          <w:sz w:val="24"/>
          <w:szCs w:val="24"/>
        </w:rPr>
        <w:t xml:space="preserve"> por doença arterial periférica. Einstein, v.12 n.4 p.440-6 2014.</w:t>
      </w:r>
    </w:p>
    <w:p w:rsidR="00B17FCF" w:rsidRDefault="00B17FCF" w:rsidP="001B1B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______. Ministério da Saúde. Secretaria de Atenção à Saúde. Departamento</w:t>
      </w:r>
      <w:r w:rsidR="001B1B2D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Ações Programáticas Estratégicas. Diretrizes de atenção à pessoa amputada.</w:t>
      </w:r>
    </w:p>
    <w:p w:rsidR="000269A0" w:rsidRDefault="00B17FCF" w:rsidP="001B1B2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Brasília: Ministério da Saúde, 2013.</w:t>
      </w:r>
    </w:p>
    <w:p w:rsidR="000269A0" w:rsidRPr="00082544" w:rsidRDefault="000269A0" w:rsidP="001B1B2D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B17FCF" w:rsidRPr="00B17FCF">
        <w:rPr>
          <w:rFonts w:ascii="Arial" w:hAnsi="Arial" w:cs="Arial"/>
          <w:sz w:val="24"/>
        </w:rPr>
        <w:t>Reabilitação, Amputação, Incontinência Urinária, Fisioterapia.</w:t>
      </w:r>
    </w:p>
    <w:p w:rsidR="0090164C" w:rsidRPr="00082544" w:rsidRDefault="0090164C" w:rsidP="001B1B2D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1B1B2D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1B1B2D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1B1B2D" w:rsidRDefault="0090164C" w:rsidP="00792B0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1B2D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="000F140E" w:rsidRPr="001B1B2D">
        <w:rPr>
          <w:rFonts w:ascii="Arial" w:hAnsi="Arial" w:cs="Arial"/>
          <w:sz w:val="24"/>
          <w:szCs w:val="24"/>
        </w:rPr>
        <w:t>Professora doutora do departamento de Fisioterapia do Centro de Ciências da Saúde e do Esporte – CEFID, da Universidade do Estado de Santa Catarina – UDESC. E-mail: soraiaudesc@hotmail.com/soraia.luz@udesc.br</w:t>
      </w:r>
    </w:p>
    <w:p w:rsidR="0090164C" w:rsidRPr="001B1B2D" w:rsidRDefault="0090164C" w:rsidP="00792B0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1B2D">
        <w:rPr>
          <w:rFonts w:ascii="Arial" w:hAnsi="Arial" w:cs="Arial"/>
          <w:sz w:val="24"/>
          <w:szCs w:val="24"/>
          <w:vertAlign w:val="superscript"/>
        </w:rPr>
        <w:lastRenderedPageBreak/>
        <w:t>2</w:t>
      </w:r>
      <w:r w:rsidRPr="001B1B2D">
        <w:rPr>
          <w:rFonts w:ascii="Arial" w:hAnsi="Arial" w:cs="Arial"/>
          <w:sz w:val="24"/>
          <w:szCs w:val="24"/>
        </w:rPr>
        <w:t xml:space="preserve"> </w:t>
      </w:r>
      <w:r w:rsidR="000F140E" w:rsidRPr="001B1B2D">
        <w:rPr>
          <w:rFonts w:ascii="Arial" w:hAnsi="Arial" w:cs="Arial"/>
          <w:sz w:val="24"/>
          <w:szCs w:val="24"/>
        </w:rPr>
        <w:t xml:space="preserve">Acadêmica de Fisioterapia e Bolsista de IC do Programa Reabilitar e Integrar </w:t>
      </w:r>
      <w:proofErr w:type="spellStart"/>
      <w:r w:rsidR="00450DF3" w:rsidRPr="001B1B2D">
        <w:rPr>
          <w:rFonts w:ascii="Arial" w:hAnsi="Arial" w:cs="Arial"/>
          <w:sz w:val="24"/>
          <w:szCs w:val="24"/>
        </w:rPr>
        <w:t>Cnpq</w:t>
      </w:r>
      <w:proofErr w:type="spellEnd"/>
      <w:r w:rsidR="00450DF3" w:rsidRPr="001B1B2D">
        <w:rPr>
          <w:rFonts w:ascii="Arial" w:hAnsi="Arial" w:cs="Arial"/>
          <w:sz w:val="24"/>
          <w:szCs w:val="24"/>
        </w:rPr>
        <w:t xml:space="preserve"> CEFID-</w:t>
      </w:r>
      <w:r w:rsidR="000F140E" w:rsidRPr="001B1B2D">
        <w:rPr>
          <w:rFonts w:ascii="Arial" w:hAnsi="Arial" w:cs="Arial"/>
          <w:sz w:val="24"/>
          <w:szCs w:val="24"/>
        </w:rPr>
        <w:t>UDESC</w:t>
      </w:r>
    </w:p>
    <w:p w:rsidR="000F140E" w:rsidRPr="001B1B2D" w:rsidRDefault="000F140E" w:rsidP="00792B0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1B2D">
        <w:rPr>
          <w:rFonts w:ascii="Arial" w:hAnsi="Arial" w:cs="Arial"/>
          <w:sz w:val="24"/>
          <w:szCs w:val="24"/>
          <w:vertAlign w:val="superscript"/>
        </w:rPr>
        <w:t>3</w:t>
      </w:r>
      <w:r w:rsidRPr="001B1B2D">
        <w:rPr>
          <w:rFonts w:ascii="Arial" w:hAnsi="Arial" w:cs="Arial"/>
          <w:sz w:val="24"/>
          <w:szCs w:val="24"/>
        </w:rPr>
        <w:t xml:space="preserve"> Acadêmica de Fisioterapia e Bolsista de extensão do Programa Reabilitar e Integrar</w:t>
      </w:r>
      <w:r w:rsidR="00450DF3" w:rsidRPr="001B1B2D">
        <w:rPr>
          <w:rFonts w:ascii="Arial" w:hAnsi="Arial" w:cs="Arial"/>
          <w:sz w:val="24"/>
          <w:szCs w:val="24"/>
        </w:rPr>
        <w:t xml:space="preserve"> CEFID-</w:t>
      </w:r>
      <w:r w:rsidRPr="001B1B2D">
        <w:rPr>
          <w:rFonts w:ascii="Arial" w:hAnsi="Arial" w:cs="Arial"/>
          <w:sz w:val="24"/>
          <w:szCs w:val="24"/>
        </w:rPr>
        <w:t>UDESC</w:t>
      </w:r>
    </w:p>
    <w:p w:rsidR="000F140E" w:rsidRPr="001B1B2D" w:rsidRDefault="000F140E" w:rsidP="00792B0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1B2D">
        <w:rPr>
          <w:rFonts w:ascii="Arial" w:hAnsi="Arial" w:cs="Arial"/>
          <w:sz w:val="24"/>
          <w:szCs w:val="24"/>
          <w:vertAlign w:val="superscript"/>
        </w:rPr>
        <w:t>4</w:t>
      </w:r>
      <w:r w:rsidRPr="001B1B2D">
        <w:rPr>
          <w:sz w:val="24"/>
          <w:szCs w:val="24"/>
        </w:rPr>
        <w:t xml:space="preserve"> </w:t>
      </w:r>
      <w:r w:rsidRPr="001B1B2D">
        <w:rPr>
          <w:rFonts w:ascii="Arial" w:hAnsi="Arial" w:cs="Arial"/>
          <w:sz w:val="24"/>
          <w:szCs w:val="24"/>
        </w:rPr>
        <w:t>Doutora em Atividade Física e Saúde, Investigadora da Universidade do Estado de Santa Catarina (UDESC), Florianópolis, Brasil e Colaboradora do INEGI, Porto, Portugal, voluntária no Programa Reabilitar e Integrar.</w:t>
      </w:r>
    </w:p>
    <w:p w:rsidR="000F140E" w:rsidRPr="001B1B2D" w:rsidRDefault="000F140E" w:rsidP="00792B0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1B2D">
        <w:rPr>
          <w:rFonts w:ascii="Arial" w:hAnsi="Arial" w:cs="Arial"/>
          <w:sz w:val="24"/>
          <w:szCs w:val="24"/>
          <w:vertAlign w:val="superscript"/>
        </w:rPr>
        <w:t>5</w:t>
      </w:r>
      <w:r w:rsidRPr="001B1B2D">
        <w:rPr>
          <w:sz w:val="24"/>
          <w:szCs w:val="24"/>
        </w:rPr>
        <w:t xml:space="preserve"> </w:t>
      </w:r>
      <w:r w:rsidR="00450DF3" w:rsidRPr="001B1B2D">
        <w:rPr>
          <w:rFonts w:ascii="Arial" w:hAnsi="Arial" w:cs="Arial"/>
          <w:sz w:val="24"/>
          <w:szCs w:val="24"/>
        </w:rPr>
        <w:t>Mestranda do Programa de Pós-graduação em</w:t>
      </w:r>
      <w:r w:rsidRPr="001B1B2D">
        <w:rPr>
          <w:rFonts w:ascii="Arial" w:hAnsi="Arial" w:cs="Arial"/>
          <w:sz w:val="24"/>
          <w:szCs w:val="24"/>
        </w:rPr>
        <w:t xml:space="preserve"> Fisioterapia d</w:t>
      </w:r>
      <w:r w:rsidR="00450DF3" w:rsidRPr="001B1B2D">
        <w:rPr>
          <w:rFonts w:ascii="Arial" w:hAnsi="Arial" w:cs="Arial"/>
          <w:sz w:val="24"/>
          <w:szCs w:val="24"/>
        </w:rPr>
        <w:t>o</w:t>
      </w:r>
      <w:r w:rsidRPr="001B1B2D">
        <w:rPr>
          <w:rFonts w:ascii="Arial" w:hAnsi="Arial" w:cs="Arial"/>
          <w:sz w:val="24"/>
          <w:szCs w:val="24"/>
        </w:rPr>
        <w:t xml:space="preserve"> </w:t>
      </w:r>
      <w:r w:rsidR="00450DF3" w:rsidRPr="001B1B2D">
        <w:rPr>
          <w:rFonts w:ascii="Arial" w:hAnsi="Arial" w:cs="Arial"/>
          <w:sz w:val="24"/>
          <w:szCs w:val="24"/>
        </w:rPr>
        <w:t>CEFID-</w:t>
      </w:r>
      <w:r w:rsidRPr="001B1B2D">
        <w:rPr>
          <w:rFonts w:ascii="Arial" w:hAnsi="Arial" w:cs="Arial"/>
          <w:sz w:val="24"/>
          <w:szCs w:val="24"/>
        </w:rPr>
        <w:t>UDESC e voluntária no Programa Reabilitar e Integrar</w:t>
      </w:r>
    </w:p>
    <w:p w:rsidR="000F140E" w:rsidRPr="001B1B2D" w:rsidRDefault="000F140E" w:rsidP="00792B0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1B2D">
        <w:rPr>
          <w:rFonts w:ascii="Arial" w:hAnsi="Arial" w:cs="Arial"/>
          <w:sz w:val="24"/>
          <w:szCs w:val="24"/>
          <w:vertAlign w:val="superscript"/>
        </w:rPr>
        <w:t>6</w:t>
      </w:r>
      <w:r w:rsidR="00450DF3" w:rsidRPr="001B1B2D">
        <w:rPr>
          <w:rFonts w:ascii="Arial" w:hAnsi="Arial" w:cs="Arial"/>
          <w:sz w:val="24"/>
          <w:szCs w:val="24"/>
        </w:rPr>
        <w:t xml:space="preserve"> Acadêmico de Fisioterapia e Bolsista de extensão do Programa Reabilitar e Integrar CEFID-UDESC</w:t>
      </w:r>
    </w:p>
    <w:p w:rsidR="001B06D1" w:rsidRPr="001B1B2D" w:rsidRDefault="001B06D1" w:rsidP="00792B0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1B2D">
        <w:rPr>
          <w:rFonts w:ascii="Arial" w:hAnsi="Arial" w:cs="Arial"/>
          <w:sz w:val="24"/>
          <w:szCs w:val="24"/>
          <w:vertAlign w:val="superscript"/>
        </w:rPr>
        <w:t>7</w:t>
      </w:r>
      <w:r w:rsidR="001B1B2D" w:rsidRPr="001B1B2D">
        <w:rPr>
          <w:rFonts w:ascii="Arial" w:hAnsi="Arial" w:cs="Arial"/>
          <w:sz w:val="24"/>
          <w:szCs w:val="24"/>
        </w:rPr>
        <w:t xml:space="preserve"> </w:t>
      </w:r>
      <w:r w:rsidR="00450DF3" w:rsidRPr="001B1B2D">
        <w:rPr>
          <w:rFonts w:ascii="Arial" w:hAnsi="Arial" w:cs="Arial"/>
          <w:sz w:val="24"/>
          <w:szCs w:val="24"/>
        </w:rPr>
        <w:t>Doutoranda do Programa de P</w:t>
      </w:r>
      <w:r w:rsidRPr="001B1B2D">
        <w:rPr>
          <w:rFonts w:ascii="Arial" w:hAnsi="Arial" w:cs="Arial"/>
          <w:sz w:val="24"/>
          <w:szCs w:val="24"/>
        </w:rPr>
        <w:t>ós-graduação em Ciências Médicas/UFSC</w:t>
      </w:r>
      <w:r w:rsidR="00450DF3" w:rsidRPr="001B1B2D">
        <w:rPr>
          <w:rFonts w:ascii="Arial" w:hAnsi="Arial" w:cs="Arial"/>
          <w:sz w:val="24"/>
          <w:szCs w:val="24"/>
        </w:rPr>
        <w:t xml:space="preserve">. Voluntária do Programa Reabilitar e Integrar </w:t>
      </w:r>
    </w:p>
    <w:p w:rsidR="00450DF3" w:rsidRPr="001B1B2D" w:rsidRDefault="00450DF3" w:rsidP="00792B0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1B2D">
        <w:rPr>
          <w:rFonts w:ascii="Arial" w:hAnsi="Arial" w:cs="Arial"/>
          <w:sz w:val="24"/>
          <w:szCs w:val="24"/>
          <w:vertAlign w:val="superscript"/>
        </w:rPr>
        <w:t>8</w:t>
      </w:r>
      <w:r w:rsidRPr="001B1B2D">
        <w:rPr>
          <w:rFonts w:ascii="Arial" w:hAnsi="Arial" w:cs="Arial"/>
          <w:sz w:val="24"/>
          <w:szCs w:val="24"/>
        </w:rPr>
        <w:t xml:space="preserve"> Mestrando do Programa de Pós-graduação em Fisioterapia do CEFID-UDESC e voluntária no Programa Reabilitar e Integrar</w:t>
      </w:r>
    </w:p>
    <w:p w:rsidR="00450DF3" w:rsidRPr="001B1B2D" w:rsidRDefault="00450DF3" w:rsidP="00792B0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1B2D">
        <w:rPr>
          <w:rFonts w:ascii="Arial" w:hAnsi="Arial" w:cs="Arial"/>
          <w:sz w:val="24"/>
          <w:szCs w:val="24"/>
          <w:vertAlign w:val="superscript"/>
        </w:rPr>
        <w:t>9</w:t>
      </w:r>
      <w:r w:rsidRPr="001B1B2D">
        <w:rPr>
          <w:rFonts w:ascii="Arial" w:hAnsi="Arial" w:cs="Arial"/>
          <w:sz w:val="24"/>
          <w:szCs w:val="24"/>
        </w:rPr>
        <w:t xml:space="preserve"> Professora</w:t>
      </w:r>
      <w:r w:rsidR="00DC72D7">
        <w:rPr>
          <w:rFonts w:ascii="Arial" w:hAnsi="Arial" w:cs="Arial"/>
          <w:sz w:val="24"/>
          <w:szCs w:val="24"/>
        </w:rPr>
        <w:t>s</w:t>
      </w:r>
      <w:r w:rsidRPr="001B1B2D">
        <w:rPr>
          <w:rFonts w:ascii="Arial" w:hAnsi="Arial" w:cs="Arial"/>
          <w:sz w:val="24"/>
          <w:szCs w:val="24"/>
        </w:rPr>
        <w:t xml:space="preserve"> do departamento de Fisioterapia do Centro de Ciências da Saúde e do Esporte – CEFID, da Universidade do Estado de Santa Catarina – UDESC, voluntária no Programa Reabilitar e Integrar.</w:t>
      </w:r>
    </w:p>
    <w:p w:rsidR="00450DF3" w:rsidRPr="001B1B2D" w:rsidRDefault="00450DF3" w:rsidP="00792B0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B1B2D">
        <w:rPr>
          <w:rFonts w:ascii="Arial" w:hAnsi="Arial" w:cs="Arial"/>
          <w:sz w:val="24"/>
          <w:szCs w:val="24"/>
          <w:vertAlign w:val="superscript"/>
        </w:rPr>
        <w:t>10</w:t>
      </w:r>
      <w:r w:rsidR="00792B03">
        <w:rPr>
          <w:rFonts w:ascii="Arial" w:hAnsi="Arial" w:cs="Arial"/>
          <w:sz w:val="24"/>
          <w:szCs w:val="24"/>
        </w:rPr>
        <w:t xml:space="preserve"> F</w:t>
      </w:r>
      <w:r w:rsidRPr="001B1B2D">
        <w:rPr>
          <w:rFonts w:ascii="Arial" w:hAnsi="Arial" w:cs="Arial"/>
          <w:sz w:val="24"/>
          <w:szCs w:val="24"/>
        </w:rPr>
        <w:t xml:space="preserve">isioterapeuta formada pelo CEFID-UDESC, Bolsista AT </w:t>
      </w:r>
      <w:proofErr w:type="spellStart"/>
      <w:r w:rsidRPr="001B1B2D">
        <w:rPr>
          <w:rFonts w:ascii="Arial" w:hAnsi="Arial" w:cs="Arial"/>
          <w:sz w:val="24"/>
          <w:szCs w:val="24"/>
        </w:rPr>
        <w:t>Cnpq</w:t>
      </w:r>
      <w:proofErr w:type="spellEnd"/>
      <w:r w:rsidRPr="001B1B2D">
        <w:rPr>
          <w:rFonts w:ascii="Arial" w:hAnsi="Arial" w:cs="Arial"/>
          <w:sz w:val="24"/>
          <w:szCs w:val="24"/>
        </w:rPr>
        <w:t xml:space="preserve"> CEFID-UDESC do Programa Reabilitar e Integrar.</w:t>
      </w:r>
    </w:p>
    <w:p w:rsidR="00EF6BD4" w:rsidRDefault="00EF6BD4">
      <w:bookmarkStart w:id="0" w:name="_GoBack"/>
      <w:bookmarkEnd w:id="0"/>
    </w:p>
    <w:sectPr w:rsidR="00EF6BD4" w:rsidSect="0015260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BB3" w:rsidRDefault="00755BB3" w:rsidP="0090164C">
      <w:pPr>
        <w:spacing w:after="0" w:line="240" w:lineRule="auto"/>
      </w:pPr>
      <w:r>
        <w:separator/>
      </w:r>
    </w:p>
  </w:endnote>
  <w:endnote w:type="continuationSeparator" w:id="0">
    <w:p w:rsidR="00755BB3" w:rsidRDefault="00755BB3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BB3" w:rsidRDefault="00755BB3" w:rsidP="0090164C">
      <w:pPr>
        <w:spacing w:after="0" w:line="240" w:lineRule="auto"/>
      </w:pPr>
      <w:r>
        <w:separator/>
      </w:r>
    </w:p>
  </w:footnote>
  <w:footnote w:type="continuationSeparator" w:id="0">
    <w:p w:rsidR="00755BB3" w:rsidRDefault="00755BB3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164C"/>
    <w:rsid w:val="000138CB"/>
    <w:rsid w:val="000269A0"/>
    <w:rsid w:val="00082544"/>
    <w:rsid w:val="000D5858"/>
    <w:rsid w:val="000F140E"/>
    <w:rsid w:val="00152609"/>
    <w:rsid w:val="001B06D1"/>
    <w:rsid w:val="001B1B2D"/>
    <w:rsid w:val="0023487F"/>
    <w:rsid w:val="00257F01"/>
    <w:rsid w:val="00352E1E"/>
    <w:rsid w:val="003A27E7"/>
    <w:rsid w:val="00450DF3"/>
    <w:rsid w:val="004F46E9"/>
    <w:rsid w:val="00514D03"/>
    <w:rsid w:val="0058202C"/>
    <w:rsid w:val="005C25E6"/>
    <w:rsid w:val="005C6836"/>
    <w:rsid w:val="00615C48"/>
    <w:rsid w:val="00725D58"/>
    <w:rsid w:val="00755BB3"/>
    <w:rsid w:val="007909C7"/>
    <w:rsid w:val="00792B03"/>
    <w:rsid w:val="0090164C"/>
    <w:rsid w:val="00910B57"/>
    <w:rsid w:val="009646F6"/>
    <w:rsid w:val="00A00EE2"/>
    <w:rsid w:val="00A50725"/>
    <w:rsid w:val="00AC7491"/>
    <w:rsid w:val="00B17FCF"/>
    <w:rsid w:val="00C57EA4"/>
    <w:rsid w:val="00D12998"/>
    <w:rsid w:val="00DA530D"/>
    <w:rsid w:val="00DC72D7"/>
    <w:rsid w:val="00E61F83"/>
    <w:rsid w:val="00E92226"/>
    <w:rsid w:val="00EF6BD4"/>
    <w:rsid w:val="00F30EE3"/>
    <w:rsid w:val="00F5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C93378DA-B106-4F9E-B7EA-D0F55FA9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B17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FC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F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910B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10B5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10B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10B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10B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5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DC0F8-1945-47BC-B756-029FA92BA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1079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6895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Thuane</cp:lastModifiedBy>
  <cp:revision>3</cp:revision>
  <dcterms:created xsi:type="dcterms:W3CDTF">2016-10-26T11:16:00Z</dcterms:created>
  <dcterms:modified xsi:type="dcterms:W3CDTF">2016-10-26T12:54:00Z</dcterms:modified>
</cp:coreProperties>
</file>