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FEE6C7" w14:textId="77777777"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33E82BAC" w14:textId="77777777" w:rsidR="0090164C" w:rsidRPr="00082544" w:rsidRDefault="00BB65C5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LIFE – LABORATÓRIO INTERDISCIPLINAR DE FORMAÇÃO DE EDUCADORES</w:t>
      </w:r>
    </w:p>
    <w:p w14:paraId="6CE034FB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705D76AB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B65C5">
        <w:rPr>
          <w:rFonts w:ascii="Arial" w:hAnsi="Arial" w:cs="Arial"/>
          <w:b/>
          <w:sz w:val="24"/>
        </w:rPr>
        <w:t xml:space="preserve"> Educação, Artes e Formação </w:t>
      </w:r>
    </w:p>
    <w:p w14:paraId="4C9E7721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7748EDA4" w14:textId="77777777" w:rsidR="00C64489" w:rsidRDefault="002C767F" w:rsidP="00C6448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Profa. Dra. Maria Cristina da Rosa Fonseca da Silva</w:t>
      </w:r>
      <w:r w:rsidR="00F84EC8">
        <w:rPr>
          <w:rFonts w:ascii="Arial" w:hAnsi="Arial" w:cs="Arial"/>
          <w:b/>
          <w:sz w:val="24"/>
        </w:rPr>
        <w:t>¹</w:t>
      </w:r>
    </w:p>
    <w:p w14:paraId="5F4B560D" w14:textId="08B3EE35" w:rsidR="00C64489" w:rsidRDefault="002C767F" w:rsidP="00C6448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Ana Carolina Ribeiro Nogueira</w:t>
      </w:r>
      <w:r w:rsidR="00C64489">
        <w:rPr>
          <w:rStyle w:val="FootnoteReference"/>
          <w:rFonts w:ascii="Arial" w:hAnsi="Arial" w:cs="Arial"/>
          <w:b/>
          <w:sz w:val="24"/>
        </w:rPr>
        <w:footnoteReference w:id="1"/>
      </w:r>
    </w:p>
    <w:p w14:paraId="686A4E3F" w14:textId="34273DF3" w:rsidR="00C64489" w:rsidRDefault="00F84EC8" w:rsidP="00C6448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  <w:r w:rsidR="002C767F">
        <w:rPr>
          <w:rFonts w:ascii="Arial" w:hAnsi="Arial" w:cs="Arial"/>
          <w:b/>
          <w:sz w:val="24"/>
        </w:rPr>
        <w:t>Luiza Helena Brito de Andrad</w:t>
      </w:r>
      <w:r w:rsidR="00C64489">
        <w:rPr>
          <w:rFonts w:ascii="Arial" w:hAnsi="Arial" w:cs="Arial"/>
          <w:b/>
          <w:sz w:val="24"/>
        </w:rPr>
        <w:t>e</w:t>
      </w:r>
      <w:r w:rsidR="00C64489">
        <w:rPr>
          <w:rStyle w:val="FootnoteReference"/>
          <w:rFonts w:ascii="Arial" w:hAnsi="Arial" w:cs="Arial"/>
          <w:b/>
          <w:sz w:val="24"/>
        </w:rPr>
        <w:footnoteReference w:id="2"/>
      </w:r>
    </w:p>
    <w:p w14:paraId="06112D6A" w14:textId="2C5404B6" w:rsidR="002C767F" w:rsidRPr="00082544" w:rsidRDefault="00F84EC8" w:rsidP="00C6448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  <w:r w:rsidR="002C767F">
        <w:rPr>
          <w:rFonts w:ascii="Arial" w:hAnsi="Arial" w:cs="Arial"/>
          <w:b/>
          <w:sz w:val="24"/>
        </w:rPr>
        <w:t>Vitor Martins Amaral dos Santos</w:t>
      </w:r>
      <w:r w:rsidR="00C64489">
        <w:rPr>
          <w:rStyle w:val="FootnoteReference"/>
          <w:rFonts w:ascii="Arial" w:hAnsi="Arial" w:cs="Arial"/>
          <w:b/>
          <w:sz w:val="24"/>
        </w:rPr>
        <w:footnoteReference w:id="3"/>
      </w:r>
    </w:p>
    <w:p w14:paraId="5C07E1CB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356E21FB" w14:textId="008ACE6A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5655BE" w:rsidRPr="005655BE">
        <w:rPr>
          <w:rFonts w:ascii="Arial" w:hAnsi="Arial" w:cs="Arial"/>
          <w:sz w:val="24"/>
        </w:rPr>
        <w:t>O Programa de Extensão LIFE</w:t>
      </w:r>
      <w:r w:rsidR="00F769C1">
        <w:rPr>
          <w:rFonts w:ascii="Arial" w:hAnsi="Arial" w:cs="Arial"/>
          <w:sz w:val="24"/>
        </w:rPr>
        <w:t>, é um projeto institucional que</w:t>
      </w:r>
      <w:r w:rsidR="005655BE" w:rsidRPr="005655BE">
        <w:rPr>
          <w:rFonts w:ascii="Arial" w:hAnsi="Arial" w:cs="Arial"/>
          <w:sz w:val="24"/>
        </w:rPr>
        <w:t xml:space="preserve"> atua na formação de profissionais e estudantes de arte</w:t>
      </w:r>
      <w:r w:rsidR="00F769C1">
        <w:rPr>
          <w:rFonts w:ascii="Arial" w:hAnsi="Arial" w:cs="Arial"/>
          <w:sz w:val="24"/>
        </w:rPr>
        <w:t>s</w:t>
      </w:r>
      <w:r w:rsidR="005655BE" w:rsidRPr="005655BE">
        <w:rPr>
          <w:rFonts w:ascii="Arial" w:hAnsi="Arial" w:cs="Arial"/>
          <w:sz w:val="24"/>
        </w:rPr>
        <w:t xml:space="preserve"> </w:t>
      </w:r>
      <w:r w:rsidR="00F769C1">
        <w:rPr>
          <w:rFonts w:ascii="Arial" w:hAnsi="Arial" w:cs="Arial"/>
          <w:sz w:val="24"/>
        </w:rPr>
        <w:t>em articulação com as demais licenciaturas da UDESC</w:t>
      </w:r>
      <w:r w:rsidR="005655BE" w:rsidRPr="005655BE">
        <w:rPr>
          <w:rFonts w:ascii="Arial" w:hAnsi="Arial" w:cs="Arial"/>
          <w:sz w:val="24"/>
        </w:rPr>
        <w:t>, desenvolvendo e propondo atividades práticas e teóricas, atende</w:t>
      </w:r>
      <w:r w:rsidR="000040F2">
        <w:rPr>
          <w:rFonts w:ascii="Arial" w:hAnsi="Arial" w:cs="Arial"/>
          <w:sz w:val="24"/>
        </w:rPr>
        <w:t>ndo a demandas do tripé ensino,</w:t>
      </w:r>
      <w:r w:rsidR="00F769C1">
        <w:rPr>
          <w:rFonts w:ascii="Arial" w:hAnsi="Arial" w:cs="Arial"/>
          <w:sz w:val="24"/>
        </w:rPr>
        <w:t xml:space="preserve"> pesquisa e extensão em Artes. </w:t>
      </w:r>
      <w:r w:rsidR="005655BE" w:rsidRPr="005655BE">
        <w:rPr>
          <w:rFonts w:ascii="Arial" w:hAnsi="Arial" w:cs="Arial"/>
          <w:sz w:val="24"/>
        </w:rPr>
        <w:t xml:space="preserve">O programa é formado por três subprojetos que se </w:t>
      </w:r>
      <w:r w:rsidR="00F769C1">
        <w:rPr>
          <w:rFonts w:ascii="Arial" w:hAnsi="Arial" w:cs="Arial"/>
          <w:sz w:val="24"/>
        </w:rPr>
        <w:t>articulam para implementar as propostas do laboratório</w:t>
      </w:r>
      <w:r w:rsidR="005655BE" w:rsidRPr="005655BE">
        <w:rPr>
          <w:rFonts w:ascii="Arial" w:hAnsi="Arial" w:cs="Arial"/>
          <w:sz w:val="24"/>
        </w:rPr>
        <w:t xml:space="preserve">. Entre 2015 e 2016 a equipe do laboratório, promoveu, entre outras atividades, a Oficina de Brinquedos, atendendo crianças de 6 a 10 anos, da comunidade de Florianópolis, realizando jogos e brincadeiras que possibilitaram o contato com diferentes linguagens artísticas, como gravura, escultura, pintura e performance. Dentre as propostas presentes no Ciclo de Eventos, houve a realização de encontros de formação, programações culturais, publicações e auxílio a eventos de grande escala, </w:t>
      </w:r>
      <w:r w:rsidR="005655BE" w:rsidRPr="002672FF">
        <w:rPr>
          <w:rFonts w:ascii="Arial" w:hAnsi="Arial" w:cs="Arial"/>
          <w:sz w:val="24"/>
        </w:rPr>
        <w:t>envolvendo a área da educação em artes.</w:t>
      </w:r>
      <w:r w:rsidR="00F769C1" w:rsidRPr="002672FF">
        <w:rPr>
          <w:rFonts w:ascii="Arial" w:hAnsi="Arial" w:cs="Arial"/>
          <w:sz w:val="24"/>
        </w:rPr>
        <w:t xml:space="preserve"> Fundamentou-se em aspectos da pedagogia histórico-crítica</w:t>
      </w:r>
      <w:r w:rsidR="002672FF" w:rsidRPr="002672FF">
        <w:rPr>
          <w:rFonts w:ascii="Arial" w:hAnsi="Arial" w:cs="Arial"/>
          <w:sz w:val="24"/>
        </w:rPr>
        <w:t xml:space="preserve"> (ARCE, 2013)</w:t>
      </w:r>
      <w:r w:rsidR="00F769C1" w:rsidRPr="002672FF">
        <w:rPr>
          <w:rFonts w:ascii="Arial" w:hAnsi="Arial" w:cs="Arial"/>
          <w:sz w:val="24"/>
        </w:rPr>
        <w:t xml:space="preserve"> e elementos da escola Régio E</w:t>
      </w:r>
      <w:r w:rsidR="002672FF" w:rsidRPr="002672FF">
        <w:rPr>
          <w:rFonts w:ascii="Arial" w:hAnsi="Arial" w:cs="Arial"/>
          <w:sz w:val="24"/>
        </w:rPr>
        <w:t>mília (</w:t>
      </w:r>
      <w:r w:rsidR="002672FF" w:rsidRPr="002672FF">
        <w:rPr>
          <w:rFonts w:ascii="Arial" w:hAnsi="Arial" w:cs="Arial"/>
        </w:rPr>
        <w:t>CAROLYN</w:t>
      </w:r>
      <w:r w:rsidR="002672FF" w:rsidRPr="002672FF">
        <w:rPr>
          <w:rFonts w:ascii="Arial" w:hAnsi="Arial" w:cs="Arial"/>
        </w:rPr>
        <w:t>, 2016</w:t>
      </w:r>
      <w:r w:rsidR="00F769C1" w:rsidRPr="002672FF">
        <w:rPr>
          <w:rFonts w:ascii="Arial" w:hAnsi="Arial" w:cs="Arial"/>
          <w:sz w:val="24"/>
        </w:rPr>
        <w:t>). O</w:t>
      </w:r>
      <w:r w:rsidR="00F769C1">
        <w:rPr>
          <w:rFonts w:ascii="Arial" w:hAnsi="Arial" w:cs="Arial"/>
          <w:sz w:val="24"/>
        </w:rPr>
        <w:t xml:space="preserve"> </w:t>
      </w:r>
      <w:r w:rsidR="005655BE" w:rsidRPr="005655BE">
        <w:rPr>
          <w:rFonts w:ascii="Arial" w:hAnsi="Arial" w:cs="Arial"/>
          <w:sz w:val="24"/>
        </w:rPr>
        <w:t>Cin</w:t>
      </w:r>
      <w:r w:rsidR="00F769C1">
        <w:rPr>
          <w:rFonts w:ascii="Arial" w:hAnsi="Arial" w:cs="Arial"/>
          <w:sz w:val="24"/>
        </w:rPr>
        <w:t xml:space="preserve">eclube Presença foi criado em 2012 </w:t>
      </w:r>
      <w:r w:rsidR="005655BE" w:rsidRPr="005655BE">
        <w:rPr>
          <w:rFonts w:ascii="Arial" w:hAnsi="Arial" w:cs="Arial"/>
          <w:sz w:val="24"/>
        </w:rPr>
        <w:t xml:space="preserve">e </w:t>
      </w:r>
      <w:r w:rsidR="005655BE" w:rsidRPr="005655BE">
        <w:rPr>
          <w:rFonts w:ascii="Arial" w:hAnsi="Arial" w:cs="Arial"/>
          <w:sz w:val="24"/>
        </w:rPr>
        <w:lastRenderedPageBreak/>
        <w:t xml:space="preserve">continua promovendo encontros semanais com exibição de filmes sobre temas transversais, abrangendo questões </w:t>
      </w:r>
      <w:r w:rsidR="005F347E">
        <w:rPr>
          <w:rFonts w:ascii="Arial" w:hAnsi="Arial" w:cs="Arial"/>
          <w:sz w:val="24"/>
        </w:rPr>
        <w:t>sobre arte, educação e política. Outras ações são desenvolvidas no projeto</w:t>
      </w:r>
      <w:r w:rsidR="005655BE" w:rsidRPr="005655BE">
        <w:rPr>
          <w:rFonts w:ascii="Arial" w:hAnsi="Arial" w:cs="Arial"/>
          <w:sz w:val="24"/>
        </w:rPr>
        <w:t xml:space="preserve"> Ciclo de Eventos com</w:t>
      </w:r>
      <w:r w:rsidR="005F347E">
        <w:rPr>
          <w:rFonts w:ascii="Arial" w:hAnsi="Arial" w:cs="Arial"/>
          <w:sz w:val="24"/>
        </w:rPr>
        <w:t>o</w:t>
      </w:r>
      <w:r w:rsidR="005655BE" w:rsidRPr="005655BE">
        <w:rPr>
          <w:rFonts w:ascii="Arial" w:hAnsi="Arial" w:cs="Arial"/>
          <w:sz w:val="24"/>
        </w:rPr>
        <w:t xml:space="preserve"> a organização e produção da revista “Educação, Arte e Inclusão”</w:t>
      </w:r>
      <w:r w:rsidR="005F347E">
        <w:rPr>
          <w:rFonts w:ascii="Arial" w:hAnsi="Arial" w:cs="Arial"/>
          <w:sz w:val="24"/>
        </w:rPr>
        <w:t xml:space="preserve"> que divulga artigos científicos como também relatos de experiência.</w:t>
      </w:r>
      <w:r w:rsidR="002672FF">
        <w:rPr>
          <w:rFonts w:ascii="Arial" w:hAnsi="Arial" w:cs="Arial"/>
          <w:sz w:val="24"/>
        </w:rPr>
        <w:t xml:space="preserve"> A revista é organizada principalmente pelo</w:t>
      </w:r>
      <w:r w:rsidR="005655BE" w:rsidRPr="005655BE">
        <w:rPr>
          <w:rFonts w:ascii="Arial" w:hAnsi="Arial" w:cs="Arial"/>
          <w:sz w:val="24"/>
        </w:rPr>
        <w:t xml:space="preserve"> grupo de pesquisa</w:t>
      </w:r>
      <w:r w:rsidR="002672FF">
        <w:rPr>
          <w:rFonts w:ascii="Arial" w:hAnsi="Arial" w:cs="Arial"/>
          <w:sz w:val="24"/>
        </w:rPr>
        <w:t xml:space="preserve"> Educação, Artes e Inclusão e estudantes da pós-graduação</w:t>
      </w:r>
      <w:r w:rsidR="005655BE" w:rsidRPr="005655BE">
        <w:rPr>
          <w:rFonts w:ascii="Arial" w:hAnsi="Arial" w:cs="Arial"/>
          <w:sz w:val="24"/>
        </w:rPr>
        <w:t>.  O Projeto Família no Museu trata-se de um trabalho dedicado a crianças com necessidades especiais e suas famílias, promovendo a interação e o acesso deste público em espaços expositivos</w:t>
      </w:r>
      <w:r w:rsidR="002672FF">
        <w:rPr>
          <w:rFonts w:ascii="Arial" w:hAnsi="Arial" w:cs="Arial"/>
          <w:sz w:val="24"/>
        </w:rPr>
        <w:t xml:space="preserve"> aos finais de semana</w:t>
      </w:r>
      <w:r w:rsidR="005655BE" w:rsidRPr="005655BE">
        <w:rPr>
          <w:rFonts w:ascii="Arial" w:hAnsi="Arial" w:cs="Arial"/>
          <w:sz w:val="24"/>
        </w:rPr>
        <w:t xml:space="preserve">. O laboratório também fornece materiais e equipamentos para </w:t>
      </w:r>
      <w:r w:rsidR="000040F2">
        <w:rPr>
          <w:rFonts w:ascii="Arial" w:hAnsi="Arial" w:cs="Arial"/>
          <w:sz w:val="24"/>
        </w:rPr>
        <w:t>apoio as licenciaturas</w:t>
      </w:r>
      <w:r w:rsidR="002672FF">
        <w:rPr>
          <w:rFonts w:ascii="Arial" w:hAnsi="Arial" w:cs="Arial"/>
          <w:sz w:val="24"/>
        </w:rPr>
        <w:t xml:space="preserve"> da UDESC,</w:t>
      </w:r>
      <w:r w:rsidR="000040F2">
        <w:rPr>
          <w:rFonts w:ascii="Arial" w:hAnsi="Arial" w:cs="Arial"/>
          <w:sz w:val="24"/>
        </w:rPr>
        <w:t xml:space="preserve"> </w:t>
      </w:r>
      <w:r w:rsidR="005655BE" w:rsidRPr="005655BE">
        <w:rPr>
          <w:rFonts w:ascii="Arial" w:hAnsi="Arial" w:cs="Arial"/>
          <w:sz w:val="24"/>
        </w:rPr>
        <w:t xml:space="preserve">nos projetos do PIBID Interdisciplinar, nos estágios e aos alunos que estão atuando </w:t>
      </w:r>
      <w:r w:rsidR="000040F2">
        <w:rPr>
          <w:rFonts w:ascii="Arial" w:hAnsi="Arial" w:cs="Arial"/>
          <w:sz w:val="24"/>
        </w:rPr>
        <w:t>no</w:t>
      </w:r>
      <w:r w:rsidR="005655BE" w:rsidRPr="005655BE">
        <w:rPr>
          <w:rFonts w:ascii="Arial" w:hAnsi="Arial" w:cs="Arial"/>
          <w:sz w:val="24"/>
        </w:rPr>
        <w:t xml:space="preserve"> contexto escolar no ensino de artes e na produção de material didático. Os encontros do grupo de pesquisa acontecem semanalmente com a participação de graduandos, bolsistas de pós-graduação e docentes</w:t>
      </w:r>
      <w:r w:rsidR="002672FF">
        <w:rPr>
          <w:rFonts w:ascii="Arial" w:hAnsi="Arial" w:cs="Arial"/>
          <w:sz w:val="24"/>
        </w:rPr>
        <w:t xml:space="preserve"> da UDESC e das escolas</w:t>
      </w:r>
      <w:r w:rsidR="005655BE" w:rsidRPr="005655BE">
        <w:rPr>
          <w:rFonts w:ascii="Arial" w:hAnsi="Arial" w:cs="Arial"/>
          <w:sz w:val="24"/>
        </w:rPr>
        <w:t xml:space="preserve">, que além de discussões teóricas, desenvolvem práticas artísticas, envolvendo temáticas da arte educação. Durante o período de 2015 foram realizadas </w:t>
      </w:r>
      <w:r w:rsidR="002672FF">
        <w:rPr>
          <w:rFonts w:ascii="Arial" w:hAnsi="Arial" w:cs="Arial"/>
          <w:sz w:val="24"/>
        </w:rPr>
        <w:t>atividades</w:t>
      </w:r>
      <w:r w:rsidR="005655BE" w:rsidRPr="005655BE">
        <w:rPr>
          <w:rFonts w:ascii="Arial" w:hAnsi="Arial" w:cs="Arial"/>
          <w:sz w:val="24"/>
        </w:rPr>
        <w:t xml:space="preserve"> a cidade de Rancho Queimado, para execução da formação continuada de professores na área de artes, envolvendo as três áreas das licenciaturas do CEART/UDESC.  Durante a formação dos professores, alunos da graduação e bolsistas realizavam oficinas com os alunos da escola, desenvolvendo também atividades de con</w:t>
      </w:r>
      <w:r w:rsidR="000040F2">
        <w:rPr>
          <w:rFonts w:ascii="Arial" w:hAnsi="Arial" w:cs="Arial"/>
          <w:sz w:val="24"/>
        </w:rPr>
        <w:t>tação de histórias e recitais. A implantação do</w:t>
      </w:r>
      <w:r w:rsidR="005655BE" w:rsidRPr="005655BE">
        <w:rPr>
          <w:rFonts w:ascii="Arial" w:hAnsi="Arial" w:cs="Arial"/>
          <w:sz w:val="24"/>
        </w:rPr>
        <w:t xml:space="preserve"> laboratório </w:t>
      </w:r>
      <w:r w:rsidR="000040F2">
        <w:rPr>
          <w:rFonts w:ascii="Arial" w:hAnsi="Arial" w:cs="Arial"/>
          <w:sz w:val="24"/>
        </w:rPr>
        <w:t>foi</w:t>
      </w:r>
      <w:r w:rsidR="005655BE" w:rsidRPr="005655BE">
        <w:rPr>
          <w:rFonts w:ascii="Arial" w:hAnsi="Arial" w:cs="Arial"/>
          <w:sz w:val="24"/>
        </w:rPr>
        <w:t xml:space="preserve"> financiado pela CAPES com recursos destinados para a compra de</w:t>
      </w:r>
      <w:r w:rsidR="000040F2">
        <w:rPr>
          <w:rFonts w:ascii="Arial" w:hAnsi="Arial" w:cs="Arial"/>
          <w:sz w:val="24"/>
        </w:rPr>
        <w:t xml:space="preserve"> equipamentos</w:t>
      </w:r>
      <w:r w:rsidR="002672FF">
        <w:rPr>
          <w:rFonts w:ascii="Arial" w:hAnsi="Arial" w:cs="Arial"/>
          <w:sz w:val="24"/>
        </w:rPr>
        <w:t xml:space="preserve"> através do edital LIFE</w:t>
      </w:r>
      <w:r w:rsidR="005655BE" w:rsidRPr="005655BE">
        <w:rPr>
          <w:rFonts w:ascii="Arial" w:hAnsi="Arial" w:cs="Arial"/>
          <w:sz w:val="24"/>
        </w:rPr>
        <w:t>.</w:t>
      </w:r>
    </w:p>
    <w:p w14:paraId="5D1A6FFA" w14:textId="77777777" w:rsidR="00B477B4" w:rsidRDefault="00B477B4" w:rsidP="0090164C">
      <w:pPr>
        <w:jc w:val="both"/>
        <w:rPr>
          <w:rFonts w:ascii="Arial" w:hAnsi="Arial" w:cs="Arial"/>
          <w:b/>
          <w:sz w:val="24"/>
        </w:rPr>
      </w:pPr>
    </w:p>
    <w:p w14:paraId="5A46A2D5" w14:textId="441B1A5F"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14:paraId="4E11703A" w14:textId="602D6AD3" w:rsidR="002672FF" w:rsidRDefault="002672FF" w:rsidP="002672FF">
      <w:pPr>
        <w:jc w:val="both"/>
      </w:pPr>
      <w:r>
        <w:t xml:space="preserve">ARCE, Alessandra. O referencial curricular nacional para a educação infantil e o espontaneísmo. In.:  ARCE, A. E MARTINS, M. </w:t>
      </w:r>
      <w:r>
        <w:rPr>
          <w:i/>
        </w:rPr>
        <w:t xml:space="preserve">Quem tem medo de ensinar na educação infantil? </w:t>
      </w:r>
      <w:r w:rsidRPr="000A6BB3">
        <w:t>Em defesa do ato de ensinar.</w:t>
      </w:r>
      <w:r>
        <w:rPr>
          <w:i/>
        </w:rPr>
        <w:t xml:space="preserve"> </w:t>
      </w:r>
      <w:r>
        <w:t xml:space="preserve"> Campinas, S.P.: Alínea editora, 2013.</w:t>
      </w:r>
    </w:p>
    <w:p w14:paraId="5ECF8175" w14:textId="681D5F52" w:rsidR="002672FF" w:rsidRPr="002672FF" w:rsidRDefault="002672FF" w:rsidP="0090164C">
      <w:pPr>
        <w:jc w:val="both"/>
      </w:pPr>
      <w:r>
        <w:t xml:space="preserve">CAROLYN, Edwards. </w:t>
      </w:r>
      <w:r w:rsidRPr="002672FF">
        <w:rPr>
          <w:i/>
        </w:rPr>
        <w:t>As cem linguagens da criança</w:t>
      </w:r>
      <w:r>
        <w:t>: a abordagem de Reggio Emília na educação da primeira infância. Porto Alegre: Penso, 2016.</w:t>
      </w:r>
    </w:p>
    <w:p w14:paraId="62E1BD7D" w14:textId="62EE328B"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2672FF">
        <w:rPr>
          <w:rFonts w:ascii="Arial" w:hAnsi="Arial" w:cs="Arial"/>
          <w:sz w:val="24"/>
        </w:rPr>
        <w:t>Histórico-crítica</w:t>
      </w:r>
      <w:bookmarkStart w:id="0" w:name="_GoBack"/>
      <w:bookmarkEnd w:id="0"/>
      <w:r w:rsidR="00B477B4">
        <w:rPr>
          <w:rFonts w:ascii="Arial" w:hAnsi="Arial" w:cs="Arial"/>
          <w:sz w:val="24"/>
        </w:rPr>
        <w:t>, Arte, Inclusão, Formação</w:t>
      </w:r>
      <w:r w:rsidRPr="00082544">
        <w:rPr>
          <w:rFonts w:ascii="Arial" w:hAnsi="Arial" w:cs="Arial"/>
          <w:sz w:val="24"/>
        </w:rPr>
        <w:t>.</w:t>
      </w:r>
    </w:p>
    <w:p w14:paraId="092F44C6" w14:textId="77777777"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14:paraId="756E03AB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188FA99D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5A6AB47D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4A9B120D" w14:textId="6DE32D5B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0040F2">
        <w:rPr>
          <w:rFonts w:ascii="Arial" w:hAnsi="Arial" w:cs="Arial"/>
          <w:sz w:val="24"/>
        </w:rPr>
        <w:t>Doutora, CEART, UDESC – DAV/PPGAV</w:t>
      </w:r>
      <w:r w:rsidR="00C64489">
        <w:rPr>
          <w:rFonts w:ascii="Arial" w:hAnsi="Arial" w:cs="Arial"/>
          <w:sz w:val="24"/>
        </w:rPr>
        <w:t xml:space="preserve"> – PPGE-FAED</w:t>
      </w:r>
    </w:p>
    <w:p w14:paraId="3A10531E" w14:textId="787D3DC3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C64489">
        <w:rPr>
          <w:rFonts w:ascii="Arial" w:hAnsi="Arial" w:cs="Arial"/>
          <w:sz w:val="24"/>
        </w:rPr>
        <w:t>Estudante de graduação</w:t>
      </w:r>
      <w:r w:rsidRPr="00082544">
        <w:rPr>
          <w:rFonts w:ascii="Arial" w:hAnsi="Arial" w:cs="Arial"/>
          <w:sz w:val="24"/>
        </w:rPr>
        <w:t xml:space="preserve">, </w:t>
      </w:r>
      <w:r w:rsidR="00F84EC8">
        <w:rPr>
          <w:rFonts w:ascii="Arial" w:hAnsi="Arial" w:cs="Arial"/>
          <w:sz w:val="24"/>
        </w:rPr>
        <w:t>CEART/DAV, UDESC. Licenciatura em Artes Visuais.</w:t>
      </w:r>
    </w:p>
    <w:p w14:paraId="1F5169F0" w14:textId="77777777"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F534" w14:textId="77777777" w:rsidR="005F347E" w:rsidRDefault="005F347E" w:rsidP="0090164C">
      <w:pPr>
        <w:spacing w:after="0" w:line="240" w:lineRule="auto"/>
      </w:pPr>
      <w:r>
        <w:separator/>
      </w:r>
    </w:p>
  </w:endnote>
  <w:endnote w:type="continuationSeparator" w:id="0">
    <w:p w14:paraId="62B975C0" w14:textId="77777777" w:rsidR="005F347E" w:rsidRDefault="005F347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3E51A" w14:textId="77777777" w:rsidR="005F347E" w:rsidRPr="00A00EE2" w:rsidRDefault="005F347E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47D8FA79" w14:textId="77777777" w:rsidR="005F347E" w:rsidRPr="00A00EE2" w:rsidRDefault="005F347E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6A0DE09A" w14:textId="77777777" w:rsidR="005F347E" w:rsidRDefault="005F347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9CCF8" w14:textId="77777777" w:rsidR="005F347E" w:rsidRDefault="005F347E" w:rsidP="0090164C">
      <w:pPr>
        <w:spacing w:after="0" w:line="240" w:lineRule="auto"/>
      </w:pPr>
      <w:r>
        <w:separator/>
      </w:r>
    </w:p>
  </w:footnote>
  <w:footnote w:type="continuationSeparator" w:id="0">
    <w:p w14:paraId="0398374A" w14:textId="77777777" w:rsidR="005F347E" w:rsidRDefault="005F347E" w:rsidP="0090164C">
      <w:pPr>
        <w:spacing w:after="0" w:line="240" w:lineRule="auto"/>
      </w:pPr>
      <w:r>
        <w:continuationSeparator/>
      </w:r>
    </w:p>
  </w:footnote>
  <w:footnote w:id="1">
    <w:p w14:paraId="79C6237E" w14:textId="49F260D9" w:rsidR="005F347E" w:rsidRDefault="005F347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</w:rPr>
        <w:t>Estudante de graduação</w:t>
      </w:r>
      <w:r w:rsidRPr="000825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CEART/DAV, UDESC. Licenciatura em Artes Visuais.</w:t>
      </w:r>
    </w:p>
  </w:footnote>
  <w:footnote w:id="2">
    <w:p w14:paraId="60805EA7" w14:textId="6920560D" w:rsidR="005F347E" w:rsidRDefault="005F347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</w:rPr>
        <w:t>Estudante de graduação</w:t>
      </w:r>
      <w:r w:rsidRPr="000825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CEART/DAV, UDESC. Licenciatura em Artes Visuais.</w:t>
      </w:r>
    </w:p>
  </w:footnote>
  <w:footnote w:id="3">
    <w:p w14:paraId="2E457550" w14:textId="43236474" w:rsidR="005F347E" w:rsidRDefault="005F347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</w:rPr>
        <w:t>Estudante de graduação</w:t>
      </w:r>
      <w:r w:rsidRPr="000825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CEART/DAV, UDESC. Licenciatura em Artes Visuais.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CDDE4" w14:textId="77777777" w:rsidR="005F347E" w:rsidRPr="00A00EE2" w:rsidRDefault="005F347E" w:rsidP="0090164C">
    <w:pPr>
      <w:pStyle w:val="Header"/>
      <w:jc w:val="center"/>
      <w:rPr>
        <w:sz w:val="18"/>
        <w:szCs w:val="18"/>
      </w:rPr>
    </w:pPr>
    <w:r w:rsidRPr="00A00EE2">
      <w:rPr>
        <w:noProof/>
        <w:sz w:val="18"/>
        <w:szCs w:val="18"/>
        <w:lang w:val="en-US"/>
      </w:rPr>
      <w:drawing>
        <wp:inline distT="0" distB="0" distL="0" distR="0" wp14:anchorId="1C30437B" wp14:editId="02998FF1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040F2"/>
    <w:rsid w:val="000269A0"/>
    <w:rsid w:val="00082544"/>
    <w:rsid w:val="002672FF"/>
    <w:rsid w:val="002C767F"/>
    <w:rsid w:val="003742E4"/>
    <w:rsid w:val="003A27E7"/>
    <w:rsid w:val="005655BE"/>
    <w:rsid w:val="005770C3"/>
    <w:rsid w:val="005F347E"/>
    <w:rsid w:val="0090164C"/>
    <w:rsid w:val="00A00EE2"/>
    <w:rsid w:val="00B477B4"/>
    <w:rsid w:val="00BB65C5"/>
    <w:rsid w:val="00C64489"/>
    <w:rsid w:val="00E07FC4"/>
    <w:rsid w:val="00EF6BD4"/>
    <w:rsid w:val="00F769C1"/>
    <w:rsid w:val="00F8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4FCB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BB6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C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C64489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489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64489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BB6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C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C64489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489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644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547</Words>
  <Characters>3118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Maria Silva</cp:lastModifiedBy>
  <cp:revision>6</cp:revision>
  <dcterms:created xsi:type="dcterms:W3CDTF">2016-10-25T02:17:00Z</dcterms:created>
  <dcterms:modified xsi:type="dcterms:W3CDTF">2016-11-02T14:14:00Z</dcterms:modified>
</cp:coreProperties>
</file>