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"/>
        <w:spacing w:line="24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Modelo resumo</w:t>
      </w:r>
    </w:p>
    <w:p>
      <w:pPr>
        <w:pStyle w:val="Corpo"/>
        <w:spacing w:line="240" w:lineRule="aut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Corpo"/>
        <w:spacing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 xml:space="preserve">                 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>PROMOVER MODA 2016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textWrapping"/>
      </w:r>
    </w:p>
    <w:p>
      <w:pPr>
        <w:pStyle w:val="Corpo"/>
        <w:spacing w:line="240" w:lineRule="auto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rea Tem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tica: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 xml:space="preserve"> COMUNICA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O</w:t>
      </w:r>
    </w:p>
    <w:p>
      <w:pPr>
        <w:pStyle w:val="Corpo"/>
        <w:jc w:val="both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Corpo"/>
        <w:jc w:val="right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Mara 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ú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bia Sant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Anna</w:t>
      </w:r>
      <w:r>
        <w:rPr>
          <w:rFonts w:ascii="Arial" w:hAnsi="Arial"/>
          <w:b w:val="1"/>
          <w:bCs w:val="1"/>
          <w:sz w:val="24"/>
          <w:szCs w:val="24"/>
          <w:vertAlign w:val="superscript"/>
          <w:rtl w:val="0"/>
        </w:rPr>
        <w:t>1</w:t>
      </w:r>
      <w:r>
        <w:rPr>
          <w:rFonts w:ascii="Arial" w:hAnsi="Arial"/>
          <w:b w:val="1"/>
          <w:bCs w:val="1"/>
          <w:sz w:val="24"/>
          <w:szCs w:val="24"/>
          <w:vertAlign w:val="superscript"/>
          <w:rtl w:val="0"/>
          <w:lang w:val="pt-PT"/>
        </w:rPr>
        <w:t xml:space="preserve"> 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(Coordenador da 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çã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o de extens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ã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o)</w:t>
      </w:r>
    </w:p>
    <w:p>
      <w:pPr>
        <w:pStyle w:val="Corpo"/>
        <w:jc w:val="right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Andressa Emi Castaman</w:t>
      </w:r>
      <w:r>
        <w:rPr>
          <w:rFonts w:ascii="Arial" w:hAnsi="Arial"/>
          <w:b w:val="1"/>
          <w:bCs w:val="1"/>
          <w:sz w:val="24"/>
          <w:szCs w:val="24"/>
          <w:vertAlign w:val="superscript"/>
          <w:rtl w:val="0"/>
        </w:rPr>
        <w:t>2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vertAlign w:val="superscript"/>
        </w:rPr>
        <w:br w:type="textWrapping"/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Tha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í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s Silva</w:t>
      </w:r>
      <w:r>
        <w:rPr>
          <w:rFonts w:ascii="Arial" w:hAnsi="Arial"/>
          <w:b w:val="1"/>
          <w:bCs w:val="1"/>
          <w:sz w:val="24"/>
          <w:szCs w:val="24"/>
          <w:vertAlign w:val="superscript"/>
          <w:rtl w:val="0"/>
          <w:lang w:val="pt-PT"/>
        </w:rPr>
        <w:t>3</w:t>
      </w:r>
    </w:p>
    <w:p>
      <w:pPr>
        <w:pStyle w:val="Corpo"/>
        <w:jc w:val="both"/>
        <w:rPr>
          <w:sz w:val="92"/>
          <w:szCs w:val="92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Resumo: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rtl w:val="0"/>
          <w:lang w:val="pt-PT"/>
        </w:rPr>
        <w:t>A iniciativa surgiu em agosto de 2001 e atualmente aborda os seguintes projetos de extens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it-IT"/>
        </w:rPr>
        <w:t xml:space="preserve">o: </w:t>
      </w:r>
      <w:r>
        <w:rPr>
          <w:rFonts w:ascii="Arial" w:hAnsi="Arial"/>
          <w:b w:val="1"/>
          <w:bCs w:val="1"/>
          <w:rtl w:val="0"/>
          <w:lang w:val="pt-PT"/>
        </w:rPr>
        <w:t>Livro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b w:val="1"/>
          <w:bCs w:val="1"/>
          <w:rtl w:val="0"/>
          <w:lang w:val="pt-PT"/>
        </w:rPr>
        <w:t>Teses de Moda</w:t>
      </w:r>
      <w:r>
        <w:rPr>
          <w:rFonts w:ascii="Arial" w:hAnsi="Arial"/>
          <w:rtl w:val="0"/>
          <w:lang w:val="pt-PT"/>
        </w:rPr>
        <w:t xml:space="preserve">, impressos; </w:t>
      </w:r>
      <w:r>
        <w:rPr>
          <w:rFonts w:ascii="Arial" w:hAnsi="Arial"/>
          <w:b w:val="1"/>
          <w:bCs w:val="1"/>
          <w:rtl w:val="0"/>
          <w:lang w:val="pt-PT"/>
        </w:rPr>
        <w:t>Revista ModaPalavra e</w:t>
      </w:r>
      <w:r>
        <w:rPr>
          <w:rFonts w:ascii="Arial" w:hAnsi="Arial" w:hint="default"/>
          <w:b w:val="1"/>
          <w:bCs w:val="1"/>
          <w:rtl w:val="0"/>
        </w:rPr>
        <w:t>–</w:t>
      </w:r>
      <w:r>
        <w:rPr>
          <w:rFonts w:ascii="Arial" w:hAnsi="Arial"/>
          <w:b w:val="1"/>
          <w:bCs w:val="1"/>
          <w:rtl w:val="0"/>
          <w:lang w:val="it-IT"/>
        </w:rPr>
        <w:t>peri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  <w:lang w:val="pt-PT"/>
        </w:rPr>
        <w:t xml:space="preserve">dicos </w:t>
      </w:r>
      <w:r>
        <w:rPr>
          <w:rFonts w:ascii="Arial" w:hAnsi="Arial"/>
          <w:rtl w:val="0"/>
          <w:lang w:val="pt-PT"/>
        </w:rPr>
        <w:t xml:space="preserve">e o </w:t>
      </w:r>
      <w:r>
        <w:rPr>
          <w:rFonts w:ascii="Arial" w:hAnsi="Arial"/>
          <w:b w:val="1"/>
          <w:bCs w:val="1"/>
          <w:rtl w:val="0"/>
        </w:rPr>
        <w:t>SNPEM</w:t>
      </w:r>
      <w:r>
        <w:rPr>
          <w:rFonts w:ascii="Arial" w:hAnsi="Arial"/>
          <w:rtl w:val="0"/>
          <w:lang w:val="nl-NL"/>
        </w:rPr>
        <w:t xml:space="preserve"> - Semin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  <w:lang w:val="pt-PT"/>
        </w:rPr>
        <w:t>rio Nacional de Pesquisa e Extens</w:t>
      </w:r>
      <w:r>
        <w:rPr>
          <w:rFonts w:ascii="Arial" w:hAnsi="Arial" w:hint="default"/>
          <w:rtl w:val="0"/>
          <w:lang w:val="pt-PT"/>
        </w:rPr>
        <w:t>ã</w:t>
      </w:r>
      <w:r>
        <w:rPr>
          <w:rFonts w:ascii="Arial" w:hAnsi="Arial"/>
          <w:rtl w:val="0"/>
          <w:lang w:val="pt-PT"/>
        </w:rPr>
        <w:t>o em Moda. As publica</w:t>
      </w:r>
      <w:r>
        <w:rPr>
          <w:rFonts w:ascii="Arial" w:hAnsi="Arial" w:hint="default"/>
          <w:rtl w:val="0"/>
          <w:lang w:val="pt-PT"/>
        </w:rPr>
        <w:t>çõ</w:t>
      </w:r>
      <w:r>
        <w:rPr>
          <w:rFonts w:ascii="Arial" w:hAnsi="Arial"/>
          <w:rtl w:val="0"/>
          <w:lang w:val="pt-PT"/>
        </w:rPr>
        <w:t>es tem por fim contribuir para a diminui</w:t>
      </w:r>
      <w:r>
        <w:rPr>
          <w:rFonts w:ascii="Arial" w:hAnsi="Arial" w:hint="default"/>
          <w:rtl w:val="0"/>
          <w:lang w:val="pt-PT"/>
        </w:rPr>
        <w:t>çã</w:t>
      </w:r>
      <w:r>
        <w:rPr>
          <w:rFonts w:ascii="Arial" w:hAnsi="Arial"/>
          <w:rtl w:val="0"/>
          <w:lang w:val="pt-PT"/>
        </w:rPr>
        <w:t>o da car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pt-PT"/>
        </w:rPr>
        <w:t>ncia de trabalhos acad</w:t>
      </w:r>
      <w:r>
        <w:rPr>
          <w:rFonts w:ascii="Arial" w:hAnsi="Arial" w:hint="default"/>
          <w:rtl w:val="0"/>
          <w:lang w:val="fr-FR"/>
        </w:rPr>
        <w:t>ê</w:t>
      </w:r>
      <w:r>
        <w:rPr>
          <w:rFonts w:ascii="Arial" w:hAnsi="Arial"/>
          <w:rtl w:val="0"/>
          <w:lang w:val="pt-PT"/>
        </w:rPr>
        <w:t>micos que abordem a Moda, seja como teoria social e hist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  <w:lang w:val="pt-PT"/>
        </w:rPr>
        <w:t>rica ou como produto material e tecnol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  <w:lang w:val="it-IT"/>
        </w:rPr>
        <w:t>gico.</w:t>
      </w:r>
      <w:r>
        <w:rPr>
          <w:rFonts w:ascii="Arial" w:hAnsi="Arial"/>
          <w:rtl w:val="0"/>
          <w:lang w:val="pt-PT"/>
        </w:rPr>
        <w:t xml:space="preserve"> </w:t>
      </w:r>
      <w:r>
        <w:rPr>
          <w:rtl w:val="0"/>
          <w:lang w:val="pt-PT"/>
        </w:rPr>
        <w:t>Dentre as propostas da 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est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a publica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volume da s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rie Teses de Moda e a difus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da revista eletr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nica 'ModaPalavra e-peri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 xml:space="preserve">dicos, cujo tema central </w:t>
      </w:r>
      <w:r>
        <w:rPr>
          <w:rtl w:val="0"/>
          <w:lang w:val="pt-PT"/>
        </w:rPr>
        <w:t xml:space="preserve">é </w:t>
      </w:r>
      <w:r>
        <w:rPr>
          <w:rtl w:val="0"/>
          <w:lang w:val="pt-PT"/>
        </w:rPr>
        <w:t>a moda. Situada no SEER conta com artigos organizados em Dossi</w:t>
      </w:r>
      <w:r>
        <w:rPr>
          <w:rtl w:val="0"/>
          <w:lang w:val="pt-PT"/>
        </w:rPr>
        <w:t xml:space="preserve">ê </w:t>
      </w:r>
      <w:r>
        <w:rPr>
          <w:rtl w:val="0"/>
          <w:lang w:val="pt-PT"/>
        </w:rPr>
        <w:t>Tem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ticos, entrevistas e uma se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Variata com diversos textos. Al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m disto, mant</w:t>
      </w:r>
      <w:r>
        <w:rPr>
          <w:rtl w:val="0"/>
          <w:lang w:val="pt-PT"/>
        </w:rPr>
        <w:t>é</w:t>
      </w:r>
      <w:r>
        <w:rPr>
          <w:rtl w:val="0"/>
          <w:lang w:val="pt-PT"/>
        </w:rPr>
        <w:t>m atualizado o site do Laborat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 Moda e Sociedade onde se encontra o Programa de Extens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o.</w:t>
      </w:r>
      <w:r>
        <w:rPr>
          <w:rtl w:val="0"/>
          <w:lang w:val="pt-PT"/>
        </w:rPr>
        <w:t xml:space="preserve"> Tem como objetivos p</w:t>
      </w:r>
      <w:r>
        <w:rPr>
          <w:rtl w:val="0"/>
          <w:lang w:val="pt-PT"/>
        </w:rPr>
        <w:t>ublicar livro no campo da moda com tem</w:t>
      </w:r>
      <w:r>
        <w:rPr>
          <w:rtl w:val="0"/>
        </w:rPr>
        <w:t>á</w:t>
      </w:r>
      <w:r>
        <w:rPr>
          <w:rtl w:val="0"/>
          <w:lang w:val="pt-PT"/>
        </w:rPr>
        <w:t>tica atualizada, difundindo o conhecimento universit</w:t>
      </w:r>
      <w:r>
        <w:rPr>
          <w:rtl w:val="0"/>
        </w:rPr>
        <w:t>á</w:t>
      </w:r>
      <w:r>
        <w:rPr>
          <w:rtl w:val="0"/>
          <w:lang w:val="pt-PT"/>
        </w:rPr>
        <w:t>rio produzido e incentivando a produ</w:t>
      </w:r>
      <w:r>
        <w:rPr>
          <w:rtl w:val="0"/>
          <w:lang w:val="pt-PT"/>
        </w:rPr>
        <w:t>çã</w:t>
      </w:r>
      <w:r>
        <w:rPr>
          <w:rtl w:val="0"/>
          <w:lang w:val="es-ES_tradnl"/>
        </w:rPr>
        <w:t>o cient</w:t>
      </w:r>
      <w:r>
        <w:rPr>
          <w:rtl w:val="0"/>
        </w:rPr>
        <w:t>í</w:t>
      </w:r>
      <w:r>
        <w:rPr>
          <w:rtl w:val="0"/>
          <w:lang w:val="pt-PT"/>
        </w:rPr>
        <w:t>fica de qualidade, resultantes das defesas de doutorado</w:t>
      </w:r>
      <w:r>
        <w:rPr>
          <w:rtl w:val="0"/>
          <w:lang w:val="pt-PT"/>
        </w:rPr>
        <w:t xml:space="preserve">. </w:t>
      </w:r>
      <w:r>
        <w:rPr>
          <w:rtl w:val="0"/>
          <w:lang w:val="pt-PT"/>
        </w:rPr>
        <w:t>Organizar, manter, e publicar, no ambiente virtual a revista eletr</w:t>
      </w:r>
      <w:r>
        <w:rPr>
          <w:rtl w:val="0"/>
        </w:rPr>
        <w:t>ô</w:t>
      </w:r>
      <w:r>
        <w:rPr>
          <w:rtl w:val="0"/>
          <w:lang w:val="pt-PT"/>
        </w:rPr>
        <w:t>nica 'ModaPalavra E-peri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dico</w:t>
      </w:r>
      <w:r>
        <w:rPr>
          <w:rtl w:val="0"/>
          <w:lang w:val="pt-PT"/>
        </w:rPr>
        <w:t xml:space="preserve">’  </w:t>
      </w:r>
      <w:r>
        <w:rPr>
          <w:rtl w:val="0"/>
          <w:lang w:val="pt-PT"/>
        </w:rPr>
        <w:t>e r</w:t>
      </w:r>
      <w:r>
        <w:rPr>
          <w:rtl w:val="0"/>
          <w:lang w:val="pt-PT"/>
        </w:rPr>
        <w:t>ealizar o SNPEM</w:t>
      </w:r>
      <w:r>
        <w:rPr>
          <w:rtl w:val="0"/>
          <w:lang w:val="pt-PT"/>
        </w:rPr>
        <w:t>. Os resultados alcan</w:t>
      </w:r>
      <w:r>
        <w:rPr>
          <w:rtl w:val="0"/>
          <w:lang w:val="pt-PT"/>
        </w:rPr>
        <w:t>ç</w:t>
      </w:r>
      <w:r>
        <w:rPr>
          <w:rtl w:val="0"/>
          <w:lang w:val="pt-PT"/>
        </w:rPr>
        <w:t>ados foram o da p</w:t>
      </w:r>
      <w:r>
        <w:rPr>
          <w:rtl w:val="0"/>
          <w:lang w:val="pt-PT"/>
        </w:rPr>
        <w:t>ublica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dos n</w:t>
      </w:r>
      <w:r>
        <w:rPr>
          <w:rtl w:val="0"/>
        </w:rPr>
        <w:t>ú</w:t>
      </w:r>
      <w:r>
        <w:rPr>
          <w:rtl w:val="0"/>
          <w:lang w:val="pt-PT"/>
        </w:rPr>
        <w:t>meros 17 e 18, ano 9 da revista Modapalavra E-peri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dicos, com as tem</w:t>
      </w:r>
      <w:r>
        <w:rPr>
          <w:rtl w:val="0"/>
        </w:rPr>
        <w:t>á</w:t>
      </w:r>
      <w:r>
        <w:rPr>
          <w:rtl w:val="0"/>
          <w:lang w:val="pt-PT"/>
        </w:rPr>
        <w:t xml:space="preserve">ticas </w:t>
      </w:r>
      <w:r>
        <w:rPr>
          <w:rtl w:val="0"/>
          <w:lang w:val="de-DE"/>
        </w:rPr>
        <w:t>“</w:t>
      </w:r>
      <w:r>
        <w:rPr>
          <w:rtl w:val="0"/>
        </w:rPr>
        <w:t>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todos e t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cnicas em Design de Moda</w:t>
      </w:r>
      <w:r>
        <w:rPr>
          <w:rtl w:val="0"/>
        </w:rPr>
        <w:t xml:space="preserve">” </w:t>
      </w:r>
      <w:r>
        <w:rPr>
          <w:rtl w:val="0"/>
        </w:rPr>
        <w:t xml:space="preserve">(jan-jun 2016) e </w:t>
      </w:r>
      <w:r>
        <w:rPr>
          <w:rtl w:val="0"/>
          <w:lang w:val="de-DE"/>
        </w:rPr>
        <w:t>“</w:t>
      </w:r>
      <w:r>
        <w:rPr>
          <w:rtl w:val="0"/>
          <w:lang w:val="pt-PT"/>
        </w:rPr>
        <w:t xml:space="preserve">Diversidade 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tnica, Cultural e Moda</w:t>
      </w:r>
      <w:r>
        <w:rPr>
          <w:rtl w:val="0"/>
        </w:rPr>
        <w:t xml:space="preserve">” </w:t>
      </w:r>
      <w:r>
        <w:rPr>
          <w:rtl w:val="0"/>
          <w:lang w:val="pt-PT"/>
        </w:rPr>
        <w:t>(jul-dez 2016).</w:t>
      </w:r>
      <w:r>
        <w:rPr>
          <w:rtl w:val="0"/>
          <w:lang w:val="pt-PT"/>
        </w:rPr>
        <w:t xml:space="preserve"> P</w:t>
      </w:r>
      <w:r>
        <w:rPr>
          <w:rtl w:val="0"/>
          <w:lang w:val="pt-PT"/>
        </w:rPr>
        <w:t>ublica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dos livros: Reflex</w:t>
      </w:r>
      <w:r>
        <w:rPr>
          <w:rtl w:val="0"/>
          <w:lang w:val="pt-PT"/>
        </w:rPr>
        <w:t>õ</w:t>
      </w:r>
      <w:r>
        <w:rPr>
          <w:rtl w:val="0"/>
          <w:lang w:val="es-ES_tradnl"/>
        </w:rPr>
        <w:t xml:space="preserve">es sobre moda 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tica 2015; Sociabilidades Coloniais (2016); Modelo de Gest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do Conhecimento (2016)</w:t>
      </w:r>
      <w:r>
        <w:rPr>
          <w:rtl w:val="0"/>
          <w:lang w:val="pt-PT"/>
        </w:rPr>
        <w:t xml:space="preserve"> e r</w:t>
      </w:r>
      <w:r>
        <w:rPr>
          <w:rtl w:val="0"/>
          <w:lang w:val="pt-PT"/>
        </w:rPr>
        <w:t>ealiza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 SNPEM em 20/09/2016</w:t>
      </w:r>
      <w:r>
        <w:rPr>
          <w:rtl w:val="0"/>
          <w:lang w:val="pt-PT"/>
        </w:rPr>
        <w:t>.</w:t>
      </w:r>
    </w:p>
    <w:p>
      <w:pPr>
        <w:pStyle w:val="Corpo"/>
        <w:jc w:val="both"/>
      </w:pPr>
      <w:r>
        <w:rPr>
          <w:rFonts w:ascii="Arial" w:hAnsi="Arial"/>
          <w:b w:val="1"/>
          <w:bCs w:val="1"/>
          <w:sz w:val="24"/>
          <w:szCs w:val="24"/>
          <w:rtl w:val="0"/>
        </w:rPr>
        <w:t>Refer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pt-PT"/>
        </w:rPr>
        <w:t>ê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ncias:</w:t>
      </w: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 xml:space="preserve"> </w:t>
      </w:r>
      <w:r>
        <w:rPr>
          <w:rtl w:val="0"/>
          <w:lang w:val="pt-PT"/>
        </w:rPr>
        <w:t>RAINHO, Maria do Carmo T.</w:t>
      </w:r>
      <w:r>
        <w:rPr>
          <w:b w:val="1"/>
          <w:bCs w:val="1"/>
          <w:rtl w:val="0"/>
          <w:lang w:val="it-IT"/>
        </w:rPr>
        <w:t>'A produ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 acad</w:t>
      </w:r>
      <w:r>
        <w:rPr>
          <w:b w:val="1"/>
          <w:bCs w:val="1"/>
          <w:rtl w:val="0"/>
          <w:lang w:val="fr-FR"/>
        </w:rPr>
        <w:t>ê</w:t>
      </w:r>
      <w:r>
        <w:rPr>
          <w:b w:val="1"/>
          <w:bCs w:val="1"/>
          <w:rtl w:val="0"/>
          <w:lang w:val="pt-PT"/>
        </w:rPr>
        <w:t>mica em moda e indument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  <w:lang w:val="pt-PT"/>
        </w:rPr>
        <w:t>ria no Brasil</w:t>
      </w:r>
      <w:r>
        <w:rPr>
          <w:rtl w:val="0"/>
          <w:lang w:val="pt-PT"/>
        </w:rPr>
        <w:t>: estado da arte' In: Anais do 3o. Col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quio Nacional de Moda, BH, 2007.SACRIST</w:t>
      </w:r>
      <w:r>
        <w:rPr>
          <w:rtl w:val="0"/>
        </w:rPr>
        <w:t>Á</w:t>
      </w:r>
      <w:r>
        <w:rPr>
          <w:rtl w:val="0"/>
          <w:lang w:val="de-DE"/>
        </w:rPr>
        <w:t>N, G. Tend</w:t>
      </w:r>
      <w:r>
        <w:rPr>
          <w:rtl w:val="0"/>
          <w:lang w:val="fr-FR"/>
        </w:rPr>
        <w:t>ê</w:t>
      </w:r>
      <w:r>
        <w:rPr>
          <w:rtl w:val="0"/>
          <w:lang w:val="pt-PT"/>
        </w:rPr>
        <w:t>ncias investigativas na forma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 de professores. In: PIMENTA, S. G. &amp; SCH</w:t>
      </w:r>
      <w:r>
        <w:rPr>
          <w:rtl w:val="0"/>
        </w:rPr>
        <w:t>Ö</w:t>
      </w:r>
      <w:r>
        <w:rPr>
          <w:rtl w:val="0"/>
        </w:rPr>
        <w:t xml:space="preserve">N, D. </w:t>
      </w:r>
      <w:r>
        <w:rPr>
          <w:b w:val="1"/>
          <w:bCs w:val="1"/>
          <w:rtl w:val="0"/>
          <w:lang w:val="pt-PT"/>
        </w:rPr>
        <w:t xml:space="preserve">Educando o Profissional Reflexivo </w:t>
      </w:r>
      <w:r>
        <w:rPr>
          <w:rtl w:val="0"/>
          <w:lang w:val="pt-PT"/>
        </w:rPr>
        <w:t>- um novo design para o ensino e a aprendizagem. Porto Alegre: Artmed, 2001.</w:t>
      </w:r>
    </w:p>
    <w:p>
      <w:pPr>
        <w:pStyle w:val="Corpo"/>
        <w:jc w:val="both"/>
      </w:pPr>
    </w:p>
    <w:p>
      <w:pPr>
        <w:pStyle w:val="Corpo"/>
        <w:jc w:val="both"/>
      </w:pPr>
    </w:p>
    <w:p>
      <w:pPr>
        <w:pStyle w:val="Corpo"/>
        <w:jc w:val="both"/>
      </w:pPr>
      <w:r>
        <w:rPr>
          <w:rFonts w:ascii="Arial" w:hAnsi="Arial"/>
          <w:b w:val="1"/>
          <w:bCs w:val="1"/>
          <w:rtl w:val="0"/>
          <w:lang w:val="pt-PT"/>
        </w:rPr>
        <w:t xml:space="preserve">Palavras-chave: </w:t>
      </w:r>
      <w:r>
        <w:rPr>
          <w:rtl w:val="0"/>
          <w:lang w:val="pt-PT"/>
        </w:rPr>
        <w:t>moda</w:t>
      </w:r>
      <w:r>
        <w:rPr>
          <w:rtl w:val="0"/>
        </w:rPr>
        <w:t xml:space="preserve">, </w:t>
      </w:r>
      <w:r>
        <w:rPr>
          <w:rtl w:val="0"/>
          <w:lang w:val="pt-PT"/>
        </w:rPr>
        <w:t>sociedade</w:t>
      </w:r>
      <w:r>
        <w:rPr>
          <w:rtl w:val="0"/>
        </w:rPr>
        <w:t xml:space="preserve">, </w:t>
      </w:r>
      <w:r>
        <w:rPr>
          <w:rtl w:val="0"/>
          <w:lang w:val="pt-PT"/>
        </w:rPr>
        <w:t>cultura</w:t>
      </w:r>
      <w:r>
        <w:rPr>
          <w:rtl w:val="0"/>
        </w:rPr>
        <w:t xml:space="preserve">, </w:t>
      </w:r>
      <w:r>
        <w:rPr>
          <w:rtl w:val="0"/>
          <w:lang w:val="pt-PT"/>
        </w:rPr>
        <w:t>hist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ria</w:t>
      </w:r>
      <w:r>
        <w:rPr>
          <w:rtl w:val="0"/>
        </w:rPr>
        <w:t>.</w:t>
      </w:r>
    </w:p>
    <w:p>
      <w:pPr>
        <w:pStyle w:val="Corpo"/>
        <w:jc w:val="both"/>
      </w:pPr>
    </w:p>
    <w:p>
      <w:pPr>
        <w:pStyle w:val="Corpo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_______________________</w:t>
      </w:r>
    </w:p>
    <w:p>
      <w:pPr>
        <w:pStyle w:val="Corpo"/>
        <w:spacing w:line="240" w:lineRule="auto"/>
        <w:jc w:val="both"/>
      </w:pPr>
      <w:r>
        <w:rPr>
          <w:rFonts w:ascii="Arial" w:hAnsi="Arial"/>
          <w:sz w:val="24"/>
          <w:szCs w:val="24"/>
          <w:vertAlign w:val="superscript"/>
          <w:rtl w:val="0"/>
          <w:lang w:val="ru-RU"/>
        </w:rPr>
        <w:t xml:space="preserve">1 </w:t>
      </w:r>
      <w:r>
        <w:rPr>
          <w:rFonts w:ascii="Arial" w:hAnsi="Arial"/>
          <w:sz w:val="24"/>
          <w:szCs w:val="24"/>
          <w:rtl w:val="0"/>
          <w:lang w:val="pt-PT"/>
        </w:rPr>
        <w:t>Doutora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/>
          <w:sz w:val="24"/>
          <w:szCs w:val="24"/>
          <w:rtl w:val="0"/>
          <w:lang w:val="pt-PT"/>
        </w:rPr>
        <w:t xml:space="preserve">Universidade do Estado de Santa Catarina, </w:t>
      </w:r>
      <w:r>
        <w:rPr>
          <w:rFonts w:ascii="Arial" w:hAnsi="Arial"/>
          <w:sz w:val="24"/>
          <w:szCs w:val="24"/>
          <w:rtl w:val="0"/>
          <w:lang w:val="it-IT"/>
        </w:rPr>
        <w:t>sant.anna.udesc@gmail.com</w:t>
      </w:r>
      <w:r>
        <w:rPr>
          <w:rFonts w:ascii="Arial" w:hAnsi="Arial"/>
          <w:sz w:val="24"/>
          <w:szCs w:val="24"/>
          <w:rtl w:val="0"/>
          <w:lang w:val="pt-PT"/>
        </w:rPr>
        <w:t xml:space="preserve"> </w:t>
      </w:r>
      <w:r>
        <w:rPr>
          <w:rFonts w:ascii="Arial" w:hAnsi="Arial"/>
          <w:sz w:val="24"/>
          <w:szCs w:val="24"/>
          <w:vertAlign w:val="superscript"/>
          <w:rtl w:val="0"/>
        </w:rPr>
        <w:t>2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  <w:lang w:val="pt-PT"/>
        </w:rPr>
        <w:t xml:space="preserve">Estudante de Moda, Universidade do Estado de Santa Catarina </w:t>
      </w:r>
      <w:r>
        <w:rPr>
          <w:rFonts w:ascii="Arial" w:hAnsi="Arial"/>
          <w:b w:val="1"/>
          <w:bCs w:val="1"/>
          <w:sz w:val="24"/>
          <w:szCs w:val="24"/>
          <w:vertAlign w:val="superscript"/>
          <w:rtl w:val="0"/>
          <w:lang w:val="pt-PT"/>
        </w:rPr>
        <w:t xml:space="preserve">3 </w:t>
      </w:r>
      <w:r>
        <w:rPr>
          <w:rFonts w:ascii="Arial" w:hAnsi="Arial"/>
          <w:sz w:val="24"/>
          <w:szCs w:val="24"/>
          <w:rtl w:val="0"/>
          <w:lang w:val="pt-PT"/>
        </w:rPr>
        <w:t>Estudante de Moda, Universidade do Estado de Santa Catarina</w:t>
      </w: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orpo"/>
      <w:spacing w:after="0" w:line="360" w:lineRule="auto"/>
      <w:jc w:val="center"/>
      <w:rPr>
        <w:rFonts w:ascii="Arial" w:cs="Arial" w:hAnsi="Arial" w:eastAsia="Arial"/>
        <w:color w:val="000000"/>
        <w:sz w:val="18"/>
        <w:szCs w:val="18"/>
        <w:u w:color="000000"/>
      </w:rPr>
    </w:pPr>
    <w:r>
      <w:rPr>
        <w:rFonts w:ascii="Arial" w:hAnsi="Arial"/>
        <w:color w:val="000000"/>
        <w:sz w:val="18"/>
        <w:szCs w:val="18"/>
        <w:u w:color="000000"/>
        <w:rtl w:val="0"/>
      </w:rPr>
      <w:t>12</w:t>
    </w:r>
    <w:r>
      <w:rPr>
        <w:rFonts w:ascii="Arial" w:hAnsi="Arial" w:hint="default"/>
        <w:color w:val="000000"/>
        <w:sz w:val="18"/>
        <w:szCs w:val="18"/>
        <w:u w:color="000000"/>
        <w:rtl w:val="0"/>
        <w:lang w:val="pt-PT"/>
      </w:rPr>
      <w:t xml:space="preserve">º </w:t>
    </w:r>
    <w:r>
      <w:rPr>
        <w:rFonts w:ascii="Arial" w:hAnsi="Arial"/>
        <w:color w:val="000000"/>
        <w:sz w:val="18"/>
        <w:szCs w:val="18"/>
        <w:u w:color="000000"/>
        <w:rtl w:val="0"/>
        <w:lang w:val="pt-PT"/>
      </w:rPr>
      <w:t>Encontro de Extens</w:t>
    </w:r>
    <w:r>
      <w:rPr>
        <w:rFonts w:ascii="Arial" w:hAnsi="Arial" w:hint="default"/>
        <w:color w:val="000000"/>
        <w:sz w:val="18"/>
        <w:szCs w:val="18"/>
        <w:u w:color="000000"/>
        <w:rtl w:val="0"/>
        <w:lang w:val="pt-PT"/>
      </w:rPr>
      <w:t>ã</w:t>
    </w:r>
    <w:r>
      <w:rPr>
        <w:rFonts w:ascii="Arial" w:hAnsi="Arial"/>
        <w:color w:val="000000"/>
        <w:sz w:val="18"/>
        <w:szCs w:val="18"/>
        <w:u w:color="000000"/>
        <w:rtl w:val="0"/>
        <w:lang w:val="pt-PT"/>
      </w:rPr>
      <w:t>o da UDESC</w:t>
    </w:r>
  </w:p>
  <w:p>
    <w:pPr>
      <w:pStyle w:val="Corpo"/>
      <w:spacing w:after="0" w:line="360" w:lineRule="auto"/>
      <w:jc w:val="center"/>
      <w:rPr>
        <w:rFonts w:ascii="Arial" w:cs="Arial" w:hAnsi="Arial" w:eastAsia="Arial"/>
        <w:color w:val="000000"/>
        <w:sz w:val="18"/>
        <w:szCs w:val="18"/>
        <w:u w:color="000000"/>
      </w:rPr>
    </w:pPr>
    <w:r>
      <w:rPr>
        <w:rFonts w:ascii="Arial" w:hAnsi="Arial"/>
        <w:color w:val="000000"/>
        <w:sz w:val="18"/>
        <w:szCs w:val="18"/>
        <w:u w:color="000000"/>
        <w:rtl w:val="0"/>
        <w:lang w:val="pt-PT"/>
      </w:rPr>
      <w:t xml:space="preserve">Universidade do Estado de Santa Catarina (UDESC) </w:t>
    </w:r>
    <w:r>
      <w:rPr>
        <w:rFonts w:ascii="Arial" w:hAnsi="Arial" w:hint="default"/>
        <w:color w:val="000000"/>
        <w:sz w:val="18"/>
        <w:szCs w:val="18"/>
        <w:u w:color="000000"/>
        <w:rtl w:val="0"/>
        <w:lang w:val="pt-PT"/>
      </w:rPr>
      <w:t xml:space="preserve">– </w:t>
    </w:r>
    <w:r>
      <w:rPr>
        <w:rFonts w:ascii="Arial" w:hAnsi="Arial"/>
        <w:color w:val="000000"/>
        <w:sz w:val="18"/>
        <w:szCs w:val="18"/>
        <w:u w:color="000000"/>
        <w:rtl w:val="0"/>
      </w:rPr>
      <w:t xml:space="preserve">SC - BRASIL </w:t>
    </w:r>
    <w:r>
      <w:rPr>
        <w:rFonts w:ascii="Arial" w:hAnsi="Arial" w:hint="default"/>
        <w:color w:val="000000"/>
        <w:sz w:val="18"/>
        <w:szCs w:val="18"/>
        <w:u w:color="000000"/>
        <w:rtl w:val="0"/>
        <w:lang w:val="pt-PT"/>
      </w:rPr>
      <w:t xml:space="preserve">– </w:t>
    </w:r>
    <w:r>
      <w:rPr>
        <w:rFonts w:ascii="Arial" w:hAnsi="Arial"/>
        <w:color w:val="000000"/>
        <w:sz w:val="18"/>
        <w:szCs w:val="18"/>
        <w:u w:color="000000"/>
        <w:rtl w:val="0"/>
        <w:lang w:val="pt-PT"/>
      </w:rPr>
      <w:t>09 a 11 de novembro de 2016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"/>
      <w:tabs>
        <w:tab w:val="right" w:pos="8478"/>
        <w:tab w:val="clear" w:pos="8504"/>
      </w:tabs>
      <w:jc w:val="center"/>
    </w:pPr>
    <w:r>
      <w:rPr>
        <w:sz w:val="18"/>
        <w:szCs w:val="18"/>
      </w:rPr>
      <w:drawing>
        <wp:inline distT="0" distB="0" distL="0" distR="0">
          <wp:extent cx="2095500" cy="1547765"/>
          <wp:effectExtent l="0" t="0" r="0" b="0"/>
          <wp:docPr id="1073741825" name="officeArt object" descr="C:\Users\09133677964\Desktop\encontro de extensão\LOGO REDUZID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g" descr="C:\Users\09133677964\Desktop\encontro de extensão\LOGO REDUZIDO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154776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