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877197" w:rsidRPr="00877197" w:rsidRDefault="00877197" w:rsidP="00877197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877197">
        <w:rPr>
          <w:rFonts w:ascii="Arial" w:hAnsi="Arial" w:cs="Arial"/>
          <w:b/>
          <w:bCs/>
          <w:sz w:val="24"/>
        </w:rPr>
        <w:t>CONEXÃO ZOOTECNIA UDESC E A PRODUÇÃO ANIMAL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121429">
        <w:rPr>
          <w:rFonts w:ascii="Arial" w:hAnsi="Arial" w:cs="Arial"/>
          <w:b/>
          <w:sz w:val="24"/>
        </w:rPr>
        <w:t xml:space="preserve"> 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2B1FE9" w:rsidP="00997970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Diego de </w:t>
      </w:r>
      <w:proofErr w:type="spellStart"/>
      <w:r>
        <w:rPr>
          <w:rFonts w:ascii="Arial" w:hAnsi="Arial" w:cs="Arial"/>
          <w:b/>
          <w:sz w:val="24"/>
        </w:rPr>
        <w:t>Córdova</w:t>
      </w:r>
      <w:proofErr w:type="spellEnd"/>
      <w:r>
        <w:rPr>
          <w:rFonts w:ascii="Arial" w:hAnsi="Arial" w:cs="Arial"/>
          <w:b/>
          <w:sz w:val="24"/>
        </w:rPr>
        <w:t xml:space="preserve"> Cucco</w:t>
      </w:r>
      <w:r w:rsidRPr="002B1FE9">
        <w:rPr>
          <w:rFonts w:ascii="Arial" w:hAnsi="Arial" w:cs="Arial"/>
          <w:b/>
          <w:sz w:val="24"/>
          <w:vertAlign w:val="superscript"/>
        </w:rPr>
        <w:t>1</w:t>
      </w:r>
      <w:r>
        <w:rPr>
          <w:rFonts w:ascii="Arial" w:hAnsi="Arial" w:cs="Arial"/>
          <w:b/>
          <w:sz w:val="24"/>
        </w:rPr>
        <w:t xml:space="preserve">, </w:t>
      </w:r>
      <w:r w:rsidR="00B56678">
        <w:rPr>
          <w:rFonts w:ascii="Arial" w:hAnsi="Arial" w:cs="Arial"/>
          <w:b/>
          <w:sz w:val="24"/>
        </w:rPr>
        <w:t xml:space="preserve">Fernanda </w:t>
      </w:r>
      <w:proofErr w:type="spellStart"/>
      <w:r w:rsidR="00B56678">
        <w:rPr>
          <w:rFonts w:ascii="Arial" w:hAnsi="Arial" w:cs="Arial"/>
          <w:b/>
          <w:sz w:val="24"/>
        </w:rPr>
        <w:t>Luisa</w:t>
      </w:r>
      <w:proofErr w:type="spellEnd"/>
      <w:r w:rsidR="00B56678">
        <w:rPr>
          <w:rFonts w:ascii="Arial" w:hAnsi="Arial" w:cs="Arial"/>
          <w:b/>
          <w:sz w:val="24"/>
        </w:rPr>
        <w:t xml:space="preserve"> Bottin</w:t>
      </w:r>
      <w:r>
        <w:rPr>
          <w:rFonts w:ascii="Arial" w:hAnsi="Arial" w:cs="Arial"/>
          <w:b/>
          <w:sz w:val="24"/>
          <w:vertAlign w:val="superscript"/>
        </w:rPr>
        <w:t>2</w:t>
      </w:r>
      <w:r w:rsidR="00B56678">
        <w:rPr>
          <w:rFonts w:ascii="Arial" w:hAnsi="Arial" w:cs="Arial"/>
          <w:b/>
          <w:sz w:val="24"/>
        </w:rPr>
        <w:t>,</w:t>
      </w:r>
      <w:r>
        <w:rPr>
          <w:rFonts w:ascii="Arial" w:hAnsi="Arial" w:cs="Arial"/>
          <w:b/>
          <w:sz w:val="24"/>
        </w:rPr>
        <w:t xml:space="preserve"> </w:t>
      </w:r>
      <w:r w:rsidR="00604E30">
        <w:rPr>
          <w:rFonts w:ascii="Arial" w:hAnsi="Arial" w:cs="Arial"/>
          <w:b/>
          <w:sz w:val="24"/>
        </w:rPr>
        <w:t>Guilherme Freiberger</w:t>
      </w:r>
      <w:r w:rsidR="00604E30" w:rsidRPr="00604E30">
        <w:rPr>
          <w:rFonts w:ascii="Arial" w:hAnsi="Arial" w:cs="Arial"/>
          <w:b/>
          <w:sz w:val="24"/>
        </w:rPr>
        <w:t>²</w:t>
      </w:r>
      <w:r>
        <w:rPr>
          <w:rFonts w:ascii="Arial" w:hAnsi="Arial" w:cs="Arial"/>
          <w:b/>
          <w:sz w:val="24"/>
        </w:rPr>
        <w:t xml:space="preserve">, </w:t>
      </w:r>
      <w:proofErr w:type="spellStart"/>
      <w:r w:rsidR="00604E30">
        <w:rPr>
          <w:rFonts w:ascii="Arial" w:hAnsi="Arial" w:cs="Arial"/>
          <w:b/>
          <w:sz w:val="24"/>
        </w:rPr>
        <w:t>Jocelita</w:t>
      </w:r>
      <w:proofErr w:type="spellEnd"/>
      <w:r w:rsidR="00604E30">
        <w:rPr>
          <w:rFonts w:ascii="Arial" w:hAnsi="Arial" w:cs="Arial"/>
          <w:b/>
          <w:sz w:val="24"/>
        </w:rPr>
        <w:t xml:space="preserve"> de Lima², Thiago Luiz Mattiello², T</w:t>
      </w:r>
      <w:r w:rsidR="00997970">
        <w:rPr>
          <w:rFonts w:ascii="Arial" w:hAnsi="Arial" w:cs="Arial"/>
          <w:b/>
          <w:sz w:val="24"/>
        </w:rPr>
        <w:t xml:space="preserve">iago de Nadal², Willian Nardi², </w:t>
      </w:r>
      <w:r>
        <w:rPr>
          <w:rFonts w:ascii="Arial" w:hAnsi="Arial" w:cs="Arial"/>
          <w:b/>
          <w:sz w:val="24"/>
        </w:rPr>
        <w:t xml:space="preserve">Maria </w:t>
      </w:r>
      <w:proofErr w:type="spellStart"/>
      <w:r>
        <w:rPr>
          <w:rFonts w:ascii="Arial" w:hAnsi="Arial" w:cs="Arial"/>
          <w:b/>
          <w:sz w:val="24"/>
        </w:rPr>
        <w:t>Luisa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Appendino</w:t>
      </w:r>
      <w:proofErr w:type="spellEnd"/>
      <w:r>
        <w:rPr>
          <w:rFonts w:ascii="Arial" w:hAnsi="Arial" w:cs="Arial"/>
          <w:b/>
          <w:sz w:val="24"/>
        </w:rPr>
        <w:t xml:space="preserve"> Nunes</w:t>
      </w:r>
      <w:r w:rsidR="00D5190B">
        <w:rPr>
          <w:rFonts w:ascii="Arial" w:hAnsi="Arial" w:cs="Arial"/>
          <w:b/>
          <w:sz w:val="24"/>
        </w:rPr>
        <w:t>³</w:t>
      </w:r>
      <w:r>
        <w:rPr>
          <w:rFonts w:ascii="Arial" w:hAnsi="Arial" w:cs="Arial"/>
          <w:b/>
          <w:sz w:val="24"/>
        </w:rPr>
        <w:t xml:space="preserve">, Aline </w:t>
      </w:r>
      <w:proofErr w:type="gramStart"/>
      <w:r>
        <w:rPr>
          <w:rFonts w:ascii="Arial" w:hAnsi="Arial" w:cs="Arial"/>
          <w:b/>
          <w:sz w:val="24"/>
        </w:rPr>
        <w:t>Zampar</w:t>
      </w:r>
      <w:r w:rsidRPr="002B1FE9">
        <w:rPr>
          <w:rFonts w:ascii="Arial" w:hAnsi="Arial" w:cs="Arial"/>
          <w:b/>
          <w:sz w:val="24"/>
          <w:vertAlign w:val="superscript"/>
        </w:rPr>
        <w:t>3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877197">
        <w:rPr>
          <w:rFonts w:ascii="Arial" w:hAnsi="Arial" w:cs="Arial"/>
          <w:sz w:val="24"/>
        </w:rPr>
        <w:t xml:space="preserve">A </w:t>
      </w:r>
      <w:r w:rsidR="007743FB">
        <w:rPr>
          <w:rFonts w:ascii="Arial" w:hAnsi="Arial" w:cs="Arial"/>
          <w:sz w:val="24"/>
        </w:rPr>
        <w:t>falta de experiência prática de acadêmicos coincide no Brasil com a falta de assistência técnica e informação ao produtor rural. O programa intitulado Conexão Zoote</w:t>
      </w:r>
      <w:r w:rsidR="002318D2">
        <w:rPr>
          <w:rFonts w:ascii="Arial" w:hAnsi="Arial" w:cs="Arial"/>
          <w:sz w:val="24"/>
        </w:rPr>
        <w:t xml:space="preserve">cnia UDESC e a Produção Animal, </w:t>
      </w:r>
      <w:r w:rsidR="007743FB">
        <w:rPr>
          <w:rFonts w:ascii="Arial" w:hAnsi="Arial" w:cs="Arial"/>
          <w:sz w:val="24"/>
        </w:rPr>
        <w:t xml:space="preserve">visa aproximar os </w:t>
      </w:r>
      <w:bookmarkStart w:id="0" w:name="_GoBack"/>
      <w:bookmarkEnd w:id="0"/>
      <w:r w:rsidR="007743FB">
        <w:rPr>
          <w:rFonts w:ascii="Arial" w:hAnsi="Arial" w:cs="Arial"/>
          <w:sz w:val="24"/>
        </w:rPr>
        <w:t xml:space="preserve">acadêmicos desta demanda e fazer com que os dois lados ganhem, </w:t>
      </w:r>
      <w:r w:rsidR="00D5190B">
        <w:rPr>
          <w:rFonts w:ascii="Arial" w:hAnsi="Arial" w:cs="Arial"/>
          <w:sz w:val="24"/>
        </w:rPr>
        <w:t>tant</w:t>
      </w:r>
      <w:r w:rsidR="007743FB">
        <w:rPr>
          <w:rFonts w:ascii="Arial" w:hAnsi="Arial" w:cs="Arial"/>
          <w:sz w:val="24"/>
        </w:rPr>
        <w:t xml:space="preserve">o </w:t>
      </w:r>
      <w:r w:rsidR="00D5190B">
        <w:rPr>
          <w:rFonts w:ascii="Arial" w:hAnsi="Arial" w:cs="Arial"/>
          <w:sz w:val="24"/>
        </w:rPr>
        <w:t xml:space="preserve">o </w:t>
      </w:r>
      <w:r w:rsidR="007743FB">
        <w:rPr>
          <w:rFonts w:ascii="Arial" w:hAnsi="Arial" w:cs="Arial"/>
          <w:sz w:val="24"/>
        </w:rPr>
        <w:t>produtor</w:t>
      </w:r>
      <w:r w:rsidR="00D5190B">
        <w:rPr>
          <w:rFonts w:ascii="Arial" w:hAnsi="Arial" w:cs="Arial"/>
          <w:sz w:val="24"/>
        </w:rPr>
        <w:t xml:space="preserve"> ao </w:t>
      </w:r>
      <w:r w:rsidR="007743FB">
        <w:rPr>
          <w:rFonts w:ascii="Arial" w:hAnsi="Arial" w:cs="Arial"/>
          <w:sz w:val="24"/>
        </w:rPr>
        <w:t>recebe</w:t>
      </w:r>
      <w:r w:rsidR="00D5190B">
        <w:rPr>
          <w:rFonts w:ascii="Arial" w:hAnsi="Arial" w:cs="Arial"/>
          <w:sz w:val="24"/>
        </w:rPr>
        <w:t>r</w:t>
      </w:r>
      <w:r w:rsidR="007743FB">
        <w:rPr>
          <w:rFonts w:ascii="Arial" w:hAnsi="Arial" w:cs="Arial"/>
          <w:sz w:val="24"/>
        </w:rPr>
        <w:t xml:space="preserve"> </w:t>
      </w:r>
      <w:r w:rsidR="00D5190B">
        <w:rPr>
          <w:rFonts w:ascii="Arial" w:hAnsi="Arial" w:cs="Arial"/>
          <w:sz w:val="24"/>
        </w:rPr>
        <w:t>a informação, quanto</w:t>
      </w:r>
      <w:r w:rsidR="007743FB">
        <w:rPr>
          <w:rFonts w:ascii="Arial" w:hAnsi="Arial" w:cs="Arial"/>
          <w:sz w:val="24"/>
        </w:rPr>
        <w:t xml:space="preserve"> os acadêmicos</w:t>
      </w:r>
      <w:r w:rsidR="00D5190B">
        <w:rPr>
          <w:rFonts w:ascii="Arial" w:hAnsi="Arial" w:cs="Arial"/>
          <w:sz w:val="24"/>
        </w:rPr>
        <w:t xml:space="preserve"> ao</w:t>
      </w:r>
      <w:r w:rsidR="00494A4A">
        <w:rPr>
          <w:rFonts w:ascii="Arial" w:hAnsi="Arial" w:cs="Arial"/>
          <w:sz w:val="24"/>
        </w:rPr>
        <w:t xml:space="preserve"> adquirir </w:t>
      </w:r>
      <w:r w:rsidR="00D5190B">
        <w:rPr>
          <w:rFonts w:ascii="Arial" w:hAnsi="Arial" w:cs="Arial"/>
          <w:sz w:val="24"/>
        </w:rPr>
        <w:t>experiência profissional e pessoal</w:t>
      </w:r>
      <w:r w:rsidR="007743FB">
        <w:rPr>
          <w:rFonts w:ascii="Arial" w:hAnsi="Arial" w:cs="Arial"/>
          <w:sz w:val="24"/>
        </w:rPr>
        <w:t xml:space="preserve">. </w:t>
      </w:r>
      <w:r w:rsidR="00F5069E">
        <w:rPr>
          <w:rFonts w:ascii="Arial" w:hAnsi="Arial" w:cs="Arial"/>
          <w:sz w:val="24"/>
        </w:rPr>
        <w:t>O programa consiste em três projetos de exte</w:t>
      </w:r>
      <w:r w:rsidR="00E17888">
        <w:rPr>
          <w:rFonts w:ascii="Arial" w:hAnsi="Arial" w:cs="Arial"/>
          <w:sz w:val="24"/>
        </w:rPr>
        <w:t>nsão: o Controle zootécnico de r</w:t>
      </w:r>
      <w:r w:rsidR="00F5069E">
        <w:rPr>
          <w:rFonts w:ascii="Arial" w:hAnsi="Arial" w:cs="Arial"/>
          <w:sz w:val="24"/>
        </w:rPr>
        <w:t xml:space="preserve">ebanhos o qual abrange propriedades </w:t>
      </w:r>
      <w:r w:rsidR="00121429">
        <w:rPr>
          <w:rFonts w:ascii="Arial" w:hAnsi="Arial" w:cs="Arial"/>
          <w:sz w:val="24"/>
        </w:rPr>
        <w:t>rurais</w:t>
      </w:r>
      <w:r w:rsidR="00F5069E">
        <w:rPr>
          <w:rFonts w:ascii="Arial" w:hAnsi="Arial" w:cs="Arial"/>
          <w:sz w:val="24"/>
        </w:rPr>
        <w:t xml:space="preserve"> localizadas no do estad</w:t>
      </w:r>
      <w:r w:rsidR="00330759">
        <w:rPr>
          <w:rFonts w:ascii="Arial" w:hAnsi="Arial" w:cs="Arial"/>
          <w:sz w:val="24"/>
        </w:rPr>
        <w:t xml:space="preserve">o de Santa Catarina </w:t>
      </w:r>
      <w:r w:rsidR="00121429">
        <w:rPr>
          <w:rFonts w:ascii="Arial" w:hAnsi="Arial" w:cs="Arial"/>
          <w:sz w:val="24"/>
        </w:rPr>
        <w:t xml:space="preserve">as quais </w:t>
      </w:r>
      <w:r w:rsidR="00330759">
        <w:rPr>
          <w:rFonts w:ascii="Arial" w:hAnsi="Arial" w:cs="Arial"/>
          <w:sz w:val="24"/>
        </w:rPr>
        <w:t>possu</w:t>
      </w:r>
      <w:r w:rsidR="00121429">
        <w:rPr>
          <w:rFonts w:ascii="Arial" w:hAnsi="Arial" w:cs="Arial"/>
          <w:sz w:val="24"/>
        </w:rPr>
        <w:t>em muitas</w:t>
      </w:r>
      <w:proofErr w:type="gramStart"/>
      <w:r w:rsidR="00121429">
        <w:rPr>
          <w:rFonts w:ascii="Arial" w:hAnsi="Arial" w:cs="Arial"/>
          <w:sz w:val="24"/>
        </w:rPr>
        <w:t xml:space="preserve">  </w:t>
      </w:r>
      <w:proofErr w:type="gramEnd"/>
      <w:r w:rsidR="00121429">
        <w:rPr>
          <w:rFonts w:ascii="Arial" w:hAnsi="Arial" w:cs="Arial"/>
          <w:sz w:val="24"/>
        </w:rPr>
        <w:t>vezes</w:t>
      </w:r>
      <w:r w:rsidR="00F5069E">
        <w:rPr>
          <w:rFonts w:ascii="Arial" w:hAnsi="Arial" w:cs="Arial"/>
          <w:sz w:val="24"/>
        </w:rPr>
        <w:t xml:space="preserve"> carência de assistência técnica</w:t>
      </w:r>
      <w:r w:rsidR="001D5984">
        <w:rPr>
          <w:rFonts w:ascii="Arial" w:hAnsi="Arial" w:cs="Arial"/>
          <w:sz w:val="24"/>
        </w:rPr>
        <w:t xml:space="preserve"> gratuita e de qualidade. </w:t>
      </w:r>
      <w:r w:rsidR="00092610">
        <w:rPr>
          <w:rFonts w:ascii="Arial" w:hAnsi="Arial" w:cs="Arial"/>
          <w:sz w:val="24"/>
        </w:rPr>
        <w:t>Cada propriedade recebe o acompanhamento de um acadêmico</w:t>
      </w:r>
      <w:r w:rsidR="00121429">
        <w:rPr>
          <w:rFonts w:ascii="Arial" w:hAnsi="Arial" w:cs="Arial"/>
          <w:sz w:val="24"/>
        </w:rPr>
        <w:t>,</w:t>
      </w:r>
      <w:r w:rsidR="00092610">
        <w:rPr>
          <w:rFonts w:ascii="Arial" w:hAnsi="Arial" w:cs="Arial"/>
          <w:sz w:val="24"/>
        </w:rPr>
        <w:t xml:space="preserve"> </w:t>
      </w:r>
      <w:r w:rsidR="00121429">
        <w:rPr>
          <w:rFonts w:ascii="Arial" w:hAnsi="Arial" w:cs="Arial"/>
          <w:sz w:val="24"/>
        </w:rPr>
        <w:t xml:space="preserve">sob supervisão dos professores, </w:t>
      </w:r>
      <w:r w:rsidR="00092610">
        <w:rPr>
          <w:rFonts w:ascii="Arial" w:hAnsi="Arial" w:cs="Arial"/>
          <w:sz w:val="24"/>
        </w:rPr>
        <w:t>o qual tem a responsabilidade de digitalizar os dados coletados da propriedade, monitorar e ficar a</w:t>
      </w:r>
      <w:r w:rsidR="00494A4A">
        <w:rPr>
          <w:rFonts w:ascii="Arial" w:hAnsi="Arial" w:cs="Arial"/>
          <w:sz w:val="24"/>
        </w:rPr>
        <w:t xml:space="preserve"> disposição no caso de </w:t>
      </w:r>
      <w:r w:rsidR="00092610">
        <w:rPr>
          <w:rFonts w:ascii="Arial" w:hAnsi="Arial" w:cs="Arial"/>
          <w:sz w:val="24"/>
        </w:rPr>
        <w:t xml:space="preserve">dúvidas. </w:t>
      </w:r>
      <w:r w:rsidR="00494A4A">
        <w:rPr>
          <w:rFonts w:ascii="Arial" w:hAnsi="Arial" w:cs="Arial"/>
          <w:sz w:val="24"/>
        </w:rPr>
        <w:t xml:space="preserve">São realizadas reuniões semanais </w:t>
      </w:r>
      <w:r w:rsidR="00092610">
        <w:rPr>
          <w:rFonts w:ascii="Arial" w:hAnsi="Arial" w:cs="Arial"/>
          <w:sz w:val="24"/>
        </w:rPr>
        <w:t>com demais integrantes d</w:t>
      </w:r>
      <w:r w:rsidR="00B56678">
        <w:rPr>
          <w:rFonts w:ascii="Arial" w:hAnsi="Arial" w:cs="Arial"/>
          <w:sz w:val="24"/>
        </w:rPr>
        <w:t>o grupo</w:t>
      </w:r>
      <w:r w:rsidR="00494A4A">
        <w:rPr>
          <w:rFonts w:ascii="Arial" w:hAnsi="Arial" w:cs="Arial"/>
          <w:sz w:val="24"/>
        </w:rPr>
        <w:t>,</w:t>
      </w:r>
      <w:r w:rsidR="00B56678">
        <w:rPr>
          <w:rFonts w:ascii="Arial" w:hAnsi="Arial" w:cs="Arial"/>
          <w:sz w:val="24"/>
        </w:rPr>
        <w:t xml:space="preserve"> </w:t>
      </w:r>
      <w:r w:rsidR="00121429">
        <w:rPr>
          <w:rFonts w:ascii="Arial" w:hAnsi="Arial" w:cs="Arial"/>
          <w:sz w:val="24"/>
        </w:rPr>
        <w:t xml:space="preserve">em que </w:t>
      </w:r>
      <w:r w:rsidR="00B56678">
        <w:rPr>
          <w:rFonts w:ascii="Arial" w:hAnsi="Arial" w:cs="Arial"/>
          <w:sz w:val="24"/>
        </w:rPr>
        <w:t>o</w:t>
      </w:r>
      <w:r w:rsidR="00494A4A">
        <w:rPr>
          <w:rFonts w:ascii="Arial" w:hAnsi="Arial" w:cs="Arial"/>
          <w:sz w:val="24"/>
        </w:rPr>
        <w:t>s</w:t>
      </w:r>
      <w:r w:rsidR="00B56678">
        <w:rPr>
          <w:rFonts w:ascii="Arial" w:hAnsi="Arial" w:cs="Arial"/>
          <w:sz w:val="24"/>
        </w:rPr>
        <w:t xml:space="preserve"> acadêmico</w:t>
      </w:r>
      <w:r w:rsidR="00494A4A">
        <w:rPr>
          <w:rFonts w:ascii="Arial" w:hAnsi="Arial" w:cs="Arial"/>
          <w:sz w:val="24"/>
        </w:rPr>
        <w:t>s</w:t>
      </w:r>
      <w:r w:rsidR="00B56678">
        <w:rPr>
          <w:rFonts w:ascii="Arial" w:hAnsi="Arial" w:cs="Arial"/>
          <w:sz w:val="24"/>
        </w:rPr>
        <w:t xml:space="preserve"> traz</w:t>
      </w:r>
      <w:r w:rsidR="00494A4A">
        <w:rPr>
          <w:rFonts w:ascii="Arial" w:hAnsi="Arial" w:cs="Arial"/>
          <w:sz w:val="24"/>
        </w:rPr>
        <w:t>em</w:t>
      </w:r>
      <w:r w:rsidR="00B56678">
        <w:rPr>
          <w:rFonts w:ascii="Arial" w:hAnsi="Arial" w:cs="Arial"/>
          <w:sz w:val="24"/>
        </w:rPr>
        <w:t xml:space="preserve"> </w:t>
      </w:r>
      <w:r w:rsidR="00092610">
        <w:rPr>
          <w:rFonts w:ascii="Arial" w:hAnsi="Arial" w:cs="Arial"/>
          <w:sz w:val="24"/>
        </w:rPr>
        <w:t>informações da propriedade que são discutidas e indicadas formas de beneficiar cada produtor envolvido.</w:t>
      </w:r>
      <w:r w:rsidR="00661E4D">
        <w:rPr>
          <w:rFonts w:ascii="Arial" w:hAnsi="Arial" w:cs="Arial"/>
          <w:sz w:val="24"/>
        </w:rPr>
        <w:t xml:space="preserve"> </w:t>
      </w:r>
      <w:r w:rsidR="00E17888">
        <w:rPr>
          <w:rFonts w:ascii="Arial" w:hAnsi="Arial" w:cs="Arial"/>
          <w:sz w:val="24"/>
        </w:rPr>
        <w:t>O programa de protocolos alternativos e sustentáveis para o controle de parasitos</w:t>
      </w:r>
      <w:r w:rsidR="006A533B">
        <w:rPr>
          <w:rFonts w:ascii="Arial" w:hAnsi="Arial" w:cs="Arial"/>
          <w:sz w:val="24"/>
        </w:rPr>
        <w:t xml:space="preserve"> nas propriedades rurais tem fornecido por meio de exames parasitológicos uma alternativa mais precisa e confiável no tratamento</w:t>
      </w:r>
      <w:r w:rsidR="00CD6720">
        <w:rPr>
          <w:rFonts w:ascii="Arial" w:hAnsi="Arial" w:cs="Arial"/>
          <w:sz w:val="24"/>
        </w:rPr>
        <w:t xml:space="preserve"> de</w:t>
      </w:r>
      <w:r w:rsidR="00B56678">
        <w:rPr>
          <w:rFonts w:ascii="Arial" w:hAnsi="Arial" w:cs="Arial"/>
          <w:sz w:val="24"/>
        </w:rPr>
        <w:t xml:space="preserve"> parasitoses</w:t>
      </w:r>
      <w:r w:rsidR="006A533B">
        <w:rPr>
          <w:rFonts w:ascii="Arial" w:hAnsi="Arial" w:cs="Arial"/>
          <w:sz w:val="24"/>
        </w:rPr>
        <w:t xml:space="preserve"> </w:t>
      </w:r>
      <w:r w:rsidR="00494A4A">
        <w:rPr>
          <w:rFonts w:ascii="Arial" w:hAnsi="Arial" w:cs="Arial"/>
          <w:sz w:val="24"/>
        </w:rPr>
        <w:t xml:space="preserve">com a finalidade de </w:t>
      </w:r>
      <w:r w:rsidR="006A533B">
        <w:rPr>
          <w:rFonts w:ascii="Arial" w:hAnsi="Arial" w:cs="Arial"/>
          <w:sz w:val="24"/>
        </w:rPr>
        <w:t>redução de gastos com antiparasi</w:t>
      </w:r>
      <w:r w:rsidR="00CD6720">
        <w:rPr>
          <w:rFonts w:ascii="Arial" w:hAnsi="Arial" w:cs="Arial"/>
          <w:sz w:val="24"/>
        </w:rPr>
        <w:t>tários</w:t>
      </w:r>
      <w:r w:rsidR="00121429">
        <w:rPr>
          <w:rFonts w:ascii="Arial" w:hAnsi="Arial" w:cs="Arial"/>
          <w:sz w:val="24"/>
        </w:rPr>
        <w:t xml:space="preserve"> e redução da contaminação ambiental</w:t>
      </w:r>
      <w:r w:rsidR="00CD6720">
        <w:rPr>
          <w:rFonts w:ascii="Arial" w:hAnsi="Arial" w:cs="Arial"/>
          <w:sz w:val="24"/>
        </w:rPr>
        <w:t xml:space="preserve">. </w:t>
      </w:r>
      <w:r w:rsidR="00494A4A">
        <w:rPr>
          <w:rFonts w:ascii="Arial" w:hAnsi="Arial" w:cs="Arial"/>
          <w:sz w:val="24"/>
        </w:rPr>
        <w:t>É realizado</w:t>
      </w:r>
      <w:r w:rsidR="00CD6720">
        <w:rPr>
          <w:rFonts w:ascii="Arial" w:hAnsi="Arial" w:cs="Arial"/>
          <w:sz w:val="24"/>
        </w:rPr>
        <w:t xml:space="preserve"> principalmente exames de OPG (ovos por </w:t>
      </w:r>
      <w:r w:rsidR="00494A4A">
        <w:rPr>
          <w:rFonts w:ascii="Arial" w:hAnsi="Arial" w:cs="Arial"/>
          <w:sz w:val="24"/>
        </w:rPr>
        <w:t>grama) e centrif</w:t>
      </w:r>
      <w:r w:rsidR="00330759">
        <w:rPr>
          <w:rFonts w:ascii="Arial" w:hAnsi="Arial" w:cs="Arial"/>
          <w:sz w:val="24"/>
        </w:rPr>
        <w:t>ugo-flutuação. A</w:t>
      </w:r>
      <w:r w:rsidR="00CD6720">
        <w:rPr>
          <w:rFonts w:ascii="Arial" w:hAnsi="Arial" w:cs="Arial"/>
          <w:sz w:val="24"/>
        </w:rPr>
        <w:t>través das coletas de amostras de fezes dos animais são gerado</w:t>
      </w:r>
      <w:r w:rsidR="002B1FE9">
        <w:rPr>
          <w:rFonts w:ascii="Arial" w:hAnsi="Arial" w:cs="Arial"/>
          <w:sz w:val="24"/>
        </w:rPr>
        <w:t xml:space="preserve">s exames </w:t>
      </w:r>
      <w:r w:rsidR="00494A4A">
        <w:rPr>
          <w:rFonts w:ascii="Arial" w:hAnsi="Arial" w:cs="Arial"/>
          <w:sz w:val="24"/>
        </w:rPr>
        <w:t xml:space="preserve">e posteriormente </w:t>
      </w:r>
      <w:r w:rsidR="002B1FE9">
        <w:rPr>
          <w:rFonts w:ascii="Arial" w:hAnsi="Arial" w:cs="Arial"/>
          <w:sz w:val="24"/>
        </w:rPr>
        <w:t xml:space="preserve">realizado </w:t>
      </w:r>
      <w:r w:rsidR="00CD6720">
        <w:rPr>
          <w:rFonts w:ascii="Arial" w:hAnsi="Arial" w:cs="Arial"/>
          <w:sz w:val="24"/>
        </w:rPr>
        <w:t xml:space="preserve">um relatório o qual os acadêmicos auxiliam o produtor rural na tomada de decisão. </w:t>
      </w:r>
      <w:r w:rsidR="00543635">
        <w:rPr>
          <w:rFonts w:ascii="Arial" w:hAnsi="Arial" w:cs="Arial"/>
          <w:sz w:val="24"/>
        </w:rPr>
        <w:t>Já foram processadas 150 amostrad</w:t>
      </w:r>
      <w:r w:rsidR="003E6E2F">
        <w:rPr>
          <w:rFonts w:ascii="Arial" w:hAnsi="Arial" w:cs="Arial"/>
          <w:sz w:val="24"/>
        </w:rPr>
        <w:t>as sendo que cerca de apenas 15% precisaram</w:t>
      </w:r>
      <w:r w:rsidR="00543635">
        <w:rPr>
          <w:rFonts w:ascii="Arial" w:hAnsi="Arial" w:cs="Arial"/>
          <w:sz w:val="24"/>
        </w:rPr>
        <w:t xml:space="preserve"> de tratamento.</w:t>
      </w:r>
      <w:r w:rsidR="003E6E2F">
        <w:rPr>
          <w:rFonts w:ascii="Arial" w:hAnsi="Arial" w:cs="Arial"/>
          <w:sz w:val="24"/>
        </w:rPr>
        <w:t xml:space="preserve"> O </w:t>
      </w:r>
      <w:proofErr w:type="spellStart"/>
      <w:r w:rsidR="003E6E2F">
        <w:rPr>
          <w:rFonts w:ascii="Arial" w:hAnsi="Arial" w:cs="Arial"/>
          <w:sz w:val="24"/>
        </w:rPr>
        <w:t>ConectaZOO</w:t>
      </w:r>
      <w:proofErr w:type="spellEnd"/>
      <w:r w:rsidR="003E6E2F">
        <w:rPr>
          <w:rFonts w:ascii="Arial" w:hAnsi="Arial" w:cs="Arial"/>
          <w:sz w:val="24"/>
        </w:rPr>
        <w:t xml:space="preserve"> é um ciclo de palestras relacionadas a produção animal, com diferentes temas de interesse </w:t>
      </w:r>
      <w:r w:rsidR="003E6E2F">
        <w:rPr>
          <w:rFonts w:ascii="Arial" w:hAnsi="Arial" w:cs="Arial"/>
          <w:sz w:val="24"/>
        </w:rPr>
        <w:lastRenderedPageBreak/>
        <w:t xml:space="preserve">principalmente do setor agropecuário. São eventos gratuitos </w:t>
      </w:r>
      <w:r w:rsidR="002B1FE9">
        <w:rPr>
          <w:rFonts w:ascii="Arial" w:hAnsi="Arial" w:cs="Arial"/>
          <w:sz w:val="24"/>
        </w:rPr>
        <w:t xml:space="preserve">que </w:t>
      </w:r>
      <w:r w:rsidR="003E6E2F">
        <w:rPr>
          <w:rFonts w:ascii="Arial" w:hAnsi="Arial" w:cs="Arial"/>
          <w:sz w:val="24"/>
        </w:rPr>
        <w:t>qualquer pess</w:t>
      </w:r>
      <w:r w:rsidR="00A24586">
        <w:rPr>
          <w:rFonts w:ascii="Arial" w:hAnsi="Arial" w:cs="Arial"/>
          <w:sz w:val="24"/>
        </w:rPr>
        <w:t xml:space="preserve">oa pode se inscrever no site do </w:t>
      </w:r>
      <w:proofErr w:type="spellStart"/>
      <w:r w:rsidR="00A24586">
        <w:rPr>
          <w:rFonts w:ascii="Arial" w:hAnsi="Arial" w:cs="Arial"/>
          <w:sz w:val="24"/>
        </w:rPr>
        <w:t>ConectaZOO</w:t>
      </w:r>
      <w:proofErr w:type="spellEnd"/>
      <w:r w:rsidR="00A24586">
        <w:rPr>
          <w:rFonts w:ascii="Arial" w:hAnsi="Arial" w:cs="Arial"/>
          <w:sz w:val="24"/>
        </w:rPr>
        <w:t xml:space="preserve"> ou na hora do evento. Os </w:t>
      </w:r>
      <w:proofErr w:type="spellStart"/>
      <w:r w:rsidR="00A24586">
        <w:rPr>
          <w:rFonts w:ascii="Arial" w:hAnsi="Arial" w:cs="Arial"/>
          <w:sz w:val="24"/>
        </w:rPr>
        <w:t>ConectaZOO</w:t>
      </w:r>
      <w:proofErr w:type="spellEnd"/>
      <w:r w:rsidR="00A24586">
        <w:rPr>
          <w:rFonts w:ascii="Arial" w:hAnsi="Arial" w:cs="Arial"/>
          <w:sz w:val="24"/>
        </w:rPr>
        <w:t xml:space="preserve"> realizados já atingiram </w:t>
      </w:r>
      <w:r w:rsidR="002B1FE9">
        <w:rPr>
          <w:rFonts w:ascii="Arial" w:hAnsi="Arial" w:cs="Arial"/>
          <w:sz w:val="24"/>
        </w:rPr>
        <w:t>mais de 1.0</w:t>
      </w:r>
      <w:r w:rsidR="00A24586">
        <w:rPr>
          <w:rFonts w:ascii="Arial" w:hAnsi="Arial" w:cs="Arial"/>
          <w:sz w:val="24"/>
        </w:rPr>
        <w:t xml:space="preserve">00 ouvintes em suas palestras, após cada evento os participantes </w:t>
      </w:r>
      <w:r w:rsidR="002B1FE9">
        <w:rPr>
          <w:rFonts w:ascii="Arial" w:hAnsi="Arial" w:cs="Arial"/>
          <w:sz w:val="24"/>
        </w:rPr>
        <w:t xml:space="preserve">avaliam o mesmo e </w:t>
      </w:r>
      <w:r w:rsidR="00A24586">
        <w:rPr>
          <w:rFonts w:ascii="Arial" w:hAnsi="Arial" w:cs="Arial"/>
          <w:sz w:val="24"/>
        </w:rPr>
        <w:t xml:space="preserve">podem deixar suas opiniões e propor novos temas para os próximos </w:t>
      </w:r>
      <w:proofErr w:type="spellStart"/>
      <w:r w:rsidR="00A24586">
        <w:rPr>
          <w:rFonts w:ascii="Arial" w:hAnsi="Arial" w:cs="Arial"/>
          <w:sz w:val="24"/>
        </w:rPr>
        <w:t>ConectaZOO</w:t>
      </w:r>
      <w:proofErr w:type="spellEnd"/>
      <w:r w:rsidR="00A24586">
        <w:rPr>
          <w:rFonts w:ascii="Arial" w:hAnsi="Arial" w:cs="Arial"/>
          <w:sz w:val="24"/>
        </w:rPr>
        <w:t xml:space="preserve"> através da avaliação realizada no site ou no local do evento.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B56678">
        <w:rPr>
          <w:rFonts w:ascii="Arial" w:hAnsi="Arial" w:cs="Arial"/>
          <w:sz w:val="24"/>
        </w:rPr>
        <w:t>Projetos de Extensão</w:t>
      </w:r>
      <w:r w:rsidRPr="00082544">
        <w:rPr>
          <w:rFonts w:ascii="Arial" w:hAnsi="Arial" w:cs="Arial"/>
          <w:sz w:val="24"/>
        </w:rPr>
        <w:t xml:space="preserve">, </w:t>
      </w:r>
      <w:r w:rsidR="00B56678">
        <w:rPr>
          <w:rFonts w:ascii="Arial" w:hAnsi="Arial" w:cs="Arial"/>
          <w:sz w:val="24"/>
        </w:rPr>
        <w:t>Produção Animal</w:t>
      </w:r>
      <w:r w:rsidRPr="00082544">
        <w:rPr>
          <w:rFonts w:ascii="Arial" w:hAnsi="Arial" w:cs="Arial"/>
          <w:sz w:val="24"/>
        </w:rPr>
        <w:t xml:space="preserve">, </w:t>
      </w:r>
      <w:r w:rsidR="00B56678">
        <w:rPr>
          <w:rFonts w:ascii="Arial" w:hAnsi="Arial" w:cs="Arial"/>
          <w:sz w:val="24"/>
        </w:rPr>
        <w:t>Assistência Técnica.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5C5FE9">
        <w:rPr>
          <w:rFonts w:ascii="Arial" w:hAnsi="Arial" w:cs="Arial"/>
          <w:sz w:val="24"/>
        </w:rPr>
        <w:t>Professor Dr. d</w:t>
      </w:r>
      <w:r w:rsidR="002B1FE9">
        <w:rPr>
          <w:rFonts w:ascii="Arial" w:hAnsi="Arial" w:cs="Arial"/>
          <w:sz w:val="24"/>
        </w:rPr>
        <w:t>o Departamento de Zootecnia da Universidade do Estado de Santa Catarina – UDESC Oeste, Chapecó, SC. diegocucco@udesc.br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2B1FE9">
        <w:rPr>
          <w:rFonts w:ascii="Arial" w:hAnsi="Arial" w:cs="Arial"/>
          <w:sz w:val="24"/>
        </w:rPr>
        <w:t>Acadêmicos</w:t>
      </w:r>
      <w:r w:rsidR="00494A4A">
        <w:rPr>
          <w:rFonts w:ascii="Arial" w:hAnsi="Arial" w:cs="Arial"/>
          <w:sz w:val="24"/>
        </w:rPr>
        <w:t xml:space="preserve"> do Curso de Zootecnia da Universidade do Estado de Santa Catarina</w:t>
      </w:r>
      <w:r w:rsidR="006A2036">
        <w:rPr>
          <w:rFonts w:ascii="Arial" w:hAnsi="Arial" w:cs="Arial"/>
          <w:sz w:val="24"/>
        </w:rPr>
        <w:t xml:space="preserve"> –</w:t>
      </w:r>
      <w:r w:rsidRPr="00082544">
        <w:rPr>
          <w:rFonts w:ascii="Arial" w:hAnsi="Arial" w:cs="Arial"/>
          <w:sz w:val="24"/>
        </w:rPr>
        <w:t xml:space="preserve"> </w:t>
      </w:r>
      <w:r w:rsidR="00494A4A">
        <w:rPr>
          <w:rFonts w:ascii="Arial" w:hAnsi="Arial" w:cs="Arial"/>
          <w:sz w:val="24"/>
        </w:rPr>
        <w:t>UDESC</w:t>
      </w:r>
      <w:r w:rsidR="002B1FE9">
        <w:rPr>
          <w:rFonts w:ascii="Arial" w:hAnsi="Arial" w:cs="Arial"/>
          <w:sz w:val="24"/>
        </w:rPr>
        <w:t xml:space="preserve"> </w:t>
      </w:r>
      <w:r w:rsidR="00494A4A">
        <w:rPr>
          <w:rFonts w:ascii="Arial" w:hAnsi="Arial" w:cs="Arial"/>
          <w:sz w:val="24"/>
        </w:rPr>
        <w:t>Oeste, Chapecó</w:t>
      </w:r>
      <w:r w:rsidR="006A2036">
        <w:rPr>
          <w:rFonts w:ascii="Arial" w:hAnsi="Arial" w:cs="Arial"/>
          <w:sz w:val="24"/>
        </w:rPr>
        <w:t xml:space="preserve">, </w:t>
      </w:r>
      <w:r w:rsidR="00494A4A">
        <w:rPr>
          <w:rFonts w:ascii="Arial" w:hAnsi="Arial" w:cs="Arial"/>
          <w:sz w:val="24"/>
        </w:rPr>
        <w:t>SC.</w:t>
      </w:r>
    </w:p>
    <w:p w:rsidR="00494A4A" w:rsidRPr="00082544" w:rsidRDefault="00494A4A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>.</w:t>
      </w:r>
      <w:r w:rsidR="002B1FE9" w:rsidRPr="002B1FE9">
        <w:rPr>
          <w:rFonts w:ascii="Arial" w:hAnsi="Arial" w:cs="Arial"/>
          <w:sz w:val="24"/>
        </w:rPr>
        <w:t xml:space="preserve"> </w:t>
      </w:r>
      <w:r w:rsidR="002B1FE9">
        <w:rPr>
          <w:rFonts w:ascii="Arial" w:hAnsi="Arial" w:cs="Arial"/>
          <w:sz w:val="24"/>
        </w:rPr>
        <w:t>Professoras Dr</w:t>
      </w:r>
      <w:r w:rsidR="002B1FE9" w:rsidRPr="002B1FE9">
        <w:rPr>
          <w:rFonts w:ascii="Arial" w:hAnsi="Arial" w:cs="Arial"/>
          <w:sz w:val="24"/>
          <w:vertAlign w:val="superscript"/>
        </w:rPr>
        <w:t>a</w:t>
      </w:r>
      <w:r w:rsidR="005C5FE9">
        <w:rPr>
          <w:rFonts w:ascii="Arial" w:hAnsi="Arial" w:cs="Arial"/>
          <w:sz w:val="24"/>
        </w:rPr>
        <w:t>. d</w:t>
      </w:r>
      <w:r w:rsidR="002B1FE9">
        <w:rPr>
          <w:rFonts w:ascii="Arial" w:hAnsi="Arial" w:cs="Arial"/>
          <w:sz w:val="24"/>
        </w:rPr>
        <w:t xml:space="preserve">o Departamento de Zootecnia da Universidade do Estado de Santa Catarina – UDESC Oeste, Chapecó, SC. 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398" w:rsidRDefault="00814398" w:rsidP="0090164C">
      <w:pPr>
        <w:spacing w:after="0" w:line="240" w:lineRule="auto"/>
      </w:pPr>
      <w:r>
        <w:separator/>
      </w:r>
    </w:p>
  </w:endnote>
  <w:endnote w:type="continuationSeparator" w:id="0">
    <w:p w:rsidR="00814398" w:rsidRDefault="0081439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610" w:rsidRPr="00A00EE2" w:rsidRDefault="00092610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092610" w:rsidRPr="00A00EE2" w:rsidRDefault="00092610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092610" w:rsidRDefault="0009261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398" w:rsidRDefault="00814398" w:rsidP="0090164C">
      <w:pPr>
        <w:spacing w:after="0" w:line="240" w:lineRule="auto"/>
      </w:pPr>
      <w:r>
        <w:separator/>
      </w:r>
    </w:p>
  </w:footnote>
  <w:footnote w:type="continuationSeparator" w:id="0">
    <w:p w:rsidR="00814398" w:rsidRDefault="0081439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610" w:rsidRPr="00A00EE2" w:rsidRDefault="00092610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92610"/>
    <w:rsid w:val="00100A11"/>
    <w:rsid w:val="00121429"/>
    <w:rsid w:val="001D5984"/>
    <w:rsid w:val="002318D2"/>
    <w:rsid w:val="002B1FE9"/>
    <w:rsid w:val="00330759"/>
    <w:rsid w:val="003A27E7"/>
    <w:rsid w:val="003E6E2F"/>
    <w:rsid w:val="004930D3"/>
    <w:rsid w:val="00494A4A"/>
    <w:rsid w:val="00543635"/>
    <w:rsid w:val="005C5FE9"/>
    <w:rsid w:val="00604E30"/>
    <w:rsid w:val="00661E4D"/>
    <w:rsid w:val="006A2036"/>
    <w:rsid w:val="006A533B"/>
    <w:rsid w:val="007743FB"/>
    <w:rsid w:val="00792130"/>
    <w:rsid w:val="00814398"/>
    <w:rsid w:val="00877197"/>
    <w:rsid w:val="0090164C"/>
    <w:rsid w:val="00997970"/>
    <w:rsid w:val="00A00EE2"/>
    <w:rsid w:val="00A24586"/>
    <w:rsid w:val="00B56678"/>
    <w:rsid w:val="00CD6720"/>
    <w:rsid w:val="00D5190B"/>
    <w:rsid w:val="00E17888"/>
    <w:rsid w:val="00E441DC"/>
    <w:rsid w:val="00E55DEE"/>
    <w:rsid w:val="00EF6BD4"/>
    <w:rsid w:val="00F5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7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7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7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7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7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Fernanda</cp:lastModifiedBy>
  <cp:revision>2</cp:revision>
  <dcterms:created xsi:type="dcterms:W3CDTF">2016-10-28T22:42:00Z</dcterms:created>
  <dcterms:modified xsi:type="dcterms:W3CDTF">2016-10-28T22:42:00Z</dcterms:modified>
</cp:coreProperties>
</file>