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64C" w:rsidRPr="00082544" w:rsidRDefault="0090164C" w:rsidP="00017C6D">
      <w:pPr>
        <w:spacing w:line="240" w:lineRule="auto"/>
        <w:jc w:val="both"/>
        <w:rPr>
          <w:rFonts w:ascii="Arial" w:hAnsi="Arial" w:cs="Arial"/>
          <w:b/>
          <w:sz w:val="24"/>
        </w:rPr>
      </w:pPr>
      <w:bookmarkStart w:id="0" w:name="_GoBack"/>
      <w:bookmarkEnd w:id="0"/>
    </w:p>
    <w:p w:rsidR="00A87E7A" w:rsidRPr="00A87E7A" w:rsidRDefault="00A87E7A" w:rsidP="00017C6D">
      <w:pPr>
        <w:spacing w:line="240" w:lineRule="auto"/>
        <w:jc w:val="center"/>
        <w:rPr>
          <w:rFonts w:ascii="Arial" w:hAnsi="Arial" w:cs="Arial"/>
          <w:b/>
          <w:sz w:val="24"/>
        </w:rPr>
      </w:pPr>
      <w:r w:rsidRPr="00A87E7A">
        <w:rPr>
          <w:rFonts w:ascii="Arial" w:hAnsi="Arial" w:cs="Arial"/>
          <w:b/>
          <w:bCs/>
          <w:sz w:val="24"/>
        </w:rPr>
        <w:t>AÇÕES NA ÁREA DE FRUTICULTURA E FLORICULTURA</w:t>
      </w:r>
    </w:p>
    <w:p w:rsidR="0090164C" w:rsidRPr="00082544" w:rsidRDefault="0090164C" w:rsidP="00017C6D">
      <w:pPr>
        <w:spacing w:line="240" w:lineRule="auto"/>
        <w:rPr>
          <w:rFonts w:ascii="Arial" w:hAnsi="Arial" w:cs="Arial"/>
          <w:b/>
          <w:sz w:val="24"/>
        </w:rPr>
      </w:pPr>
    </w:p>
    <w:p w:rsidR="00A87E7A" w:rsidRPr="00A87E7A" w:rsidRDefault="0090164C" w:rsidP="00017C6D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A87E7A">
        <w:rPr>
          <w:rFonts w:ascii="Arial" w:hAnsi="Arial" w:cs="Arial"/>
          <w:b/>
          <w:sz w:val="24"/>
        </w:rPr>
        <w:t xml:space="preserve"> </w:t>
      </w:r>
      <w:r w:rsidR="00A87E7A">
        <w:rPr>
          <w:rFonts w:ascii="Arial" w:hAnsi="Arial" w:cs="Arial"/>
          <w:b/>
          <w:bCs/>
          <w:sz w:val="24"/>
        </w:rPr>
        <w:t>Tecnologia e P</w:t>
      </w:r>
      <w:r w:rsidR="00DA40BD">
        <w:rPr>
          <w:rFonts w:ascii="Arial" w:hAnsi="Arial" w:cs="Arial"/>
          <w:b/>
          <w:bCs/>
          <w:sz w:val="24"/>
        </w:rPr>
        <w:t>rodução</w:t>
      </w:r>
    </w:p>
    <w:p w:rsidR="0090164C" w:rsidRPr="00082544" w:rsidRDefault="0090164C" w:rsidP="00DA40BD">
      <w:pPr>
        <w:spacing w:after="0"/>
        <w:jc w:val="both"/>
        <w:rPr>
          <w:rFonts w:ascii="Arial" w:hAnsi="Arial" w:cs="Arial"/>
          <w:b/>
          <w:sz w:val="24"/>
        </w:rPr>
      </w:pPr>
    </w:p>
    <w:p w:rsidR="0090164C" w:rsidRPr="00082544" w:rsidRDefault="00A87E7A" w:rsidP="00DA40BD">
      <w:pPr>
        <w:spacing w:after="0" w:line="240" w:lineRule="auto"/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Aike Anneliese Kretzschmar</w:t>
      </w:r>
      <w:r w:rsidR="0090164C" w:rsidRPr="00082544">
        <w:rPr>
          <w:rFonts w:ascii="Arial" w:hAnsi="Arial" w:cs="Arial"/>
          <w:b/>
          <w:sz w:val="24"/>
          <w:vertAlign w:val="superscript"/>
        </w:rPr>
        <w:t>1</w:t>
      </w:r>
    </w:p>
    <w:p w:rsidR="00976AC4" w:rsidRDefault="00976AC4" w:rsidP="00DA40BD">
      <w:pPr>
        <w:spacing w:after="0" w:line="240" w:lineRule="auto"/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Fernanda Espíndola Bastos</w:t>
      </w:r>
      <w:r w:rsidR="005C1F5F" w:rsidRPr="005C1F5F">
        <w:rPr>
          <w:rFonts w:ascii="Arial" w:hAnsi="Arial" w:cs="Arial"/>
          <w:b/>
          <w:sz w:val="24"/>
          <w:vertAlign w:val="superscript"/>
        </w:rPr>
        <w:t>2</w:t>
      </w:r>
    </w:p>
    <w:p w:rsidR="00976AC4" w:rsidRDefault="00976AC4" w:rsidP="00DA40BD">
      <w:pPr>
        <w:spacing w:after="0" w:line="240" w:lineRule="auto"/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Fernanda Grimaldi</w:t>
      </w:r>
      <w:r w:rsidR="005C1F5F" w:rsidRPr="005C1F5F">
        <w:rPr>
          <w:rFonts w:ascii="Arial" w:hAnsi="Arial" w:cs="Arial"/>
          <w:b/>
          <w:sz w:val="24"/>
          <w:vertAlign w:val="superscript"/>
        </w:rPr>
        <w:t>2</w:t>
      </w:r>
    </w:p>
    <w:p w:rsidR="00976AC4" w:rsidRPr="00C95C2E" w:rsidRDefault="00976AC4" w:rsidP="00DA40BD">
      <w:pPr>
        <w:spacing w:after="0" w:line="240" w:lineRule="auto"/>
        <w:jc w:val="right"/>
        <w:rPr>
          <w:rFonts w:ascii="Arial" w:hAnsi="Arial" w:cs="Arial"/>
          <w:b/>
          <w:sz w:val="24"/>
          <w:lang w:val="it-IT"/>
        </w:rPr>
      </w:pPr>
      <w:r w:rsidRPr="00C95C2E">
        <w:rPr>
          <w:rFonts w:ascii="Arial" w:hAnsi="Arial" w:cs="Arial"/>
          <w:b/>
          <w:sz w:val="24"/>
          <w:lang w:val="it-IT"/>
        </w:rPr>
        <w:t>Crislaine Zago</w:t>
      </w:r>
      <w:r w:rsidR="00C95C2E" w:rsidRPr="00C95C2E">
        <w:rPr>
          <w:rFonts w:ascii="Arial" w:hAnsi="Arial" w:cs="Arial"/>
          <w:b/>
          <w:sz w:val="24"/>
          <w:vertAlign w:val="superscript"/>
          <w:lang w:val="it-IT"/>
        </w:rPr>
        <w:t>3</w:t>
      </w:r>
    </w:p>
    <w:p w:rsidR="00976AC4" w:rsidRPr="00C95C2E" w:rsidRDefault="00976AC4" w:rsidP="00DA40BD">
      <w:pPr>
        <w:spacing w:after="0" w:line="240" w:lineRule="auto"/>
        <w:jc w:val="right"/>
        <w:rPr>
          <w:rFonts w:ascii="Arial" w:hAnsi="Arial" w:cs="Arial"/>
          <w:b/>
          <w:sz w:val="24"/>
          <w:lang w:val="it-IT"/>
        </w:rPr>
      </w:pPr>
      <w:r w:rsidRPr="00C95C2E">
        <w:rPr>
          <w:rFonts w:ascii="Arial" w:hAnsi="Arial" w:cs="Arial"/>
          <w:b/>
          <w:sz w:val="24"/>
          <w:lang w:val="it-IT"/>
        </w:rPr>
        <w:t>Lediane Bisol</w:t>
      </w:r>
      <w:r w:rsidR="00C95C2E" w:rsidRPr="00C95C2E">
        <w:rPr>
          <w:rFonts w:ascii="Arial" w:hAnsi="Arial" w:cs="Arial"/>
          <w:b/>
          <w:sz w:val="24"/>
          <w:vertAlign w:val="superscript"/>
          <w:lang w:val="it-IT"/>
        </w:rPr>
        <w:t>3</w:t>
      </w:r>
    </w:p>
    <w:p w:rsidR="00323EC0" w:rsidRPr="00C95C2E" w:rsidRDefault="005C1F5F" w:rsidP="00DA40BD">
      <w:pPr>
        <w:spacing w:after="0" w:line="240" w:lineRule="auto"/>
        <w:jc w:val="right"/>
        <w:rPr>
          <w:rFonts w:ascii="Arial" w:hAnsi="Arial" w:cs="Arial"/>
          <w:b/>
          <w:sz w:val="24"/>
          <w:vertAlign w:val="superscript"/>
          <w:lang w:val="it-IT"/>
        </w:rPr>
      </w:pPr>
      <w:r w:rsidRPr="00C95C2E">
        <w:rPr>
          <w:rFonts w:ascii="Arial" w:hAnsi="Arial" w:cs="Arial"/>
          <w:b/>
          <w:sz w:val="24"/>
          <w:lang w:val="it-IT"/>
        </w:rPr>
        <w:t>Dalmir Dal M</w:t>
      </w:r>
      <w:r w:rsidR="00976AC4" w:rsidRPr="00C95C2E">
        <w:rPr>
          <w:rFonts w:ascii="Arial" w:hAnsi="Arial" w:cs="Arial"/>
          <w:b/>
          <w:sz w:val="24"/>
          <w:lang w:val="it-IT"/>
        </w:rPr>
        <w:t>olin</w:t>
      </w:r>
      <w:r w:rsidR="00C95C2E" w:rsidRPr="00C95C2E">
        <w:rPr>
          <w:rFonts w:ascii="Arial" w:hAnsi="Arial" w:cs="Arial"/>
          <w:b/>
          <w:sz w:val="24"/>
          <w:vertAlign w:val="superscript"/>
          <w:lang w:val="it-IT"/>
        </w:rPr>
        <w:t>3</w:t>
      </w:r>
    </w:p>
    <w:p w:rsidR="00163143" w:rsidRPr="00C95C2E" w:rsidRDefault="00511817" w:rsidP="00DA40BD">
      <w:pPr>
        <w:spacing w:after="0" w:line="240" w:lineRule="auto"/>
        <w:jc w:val="right"/>
        <w:rPr>
          <w:rFonts w:ascii="Arial" w:hAnsi="Arial" w:cs="Arial"/>
          <w:b/>
          <w:sz w:val="24"/>
          <w:vertAlign w:val="superscript"/>
        </w:rPr>
      </w:pPr>
      <w:r>
        <w:rPr>
          <w:rFonts w:ascii="Arial" w:hAnsi="Arial" w:cs="Arial"/>
          <w:b/>
          <w:sz w:val="24"/>
        </w:rPr>
        <w:t>Carlos</w:t>
      </w:r>
      <w:r w:rsidR="00323EC0">
        <w:rPr>
          <w:rFonts w:ascii="Arial" w:hAnsi="Arial" w:cs="Arial"/>
          <w:b/>
          <w:sz w:val="24"/>
        </w:rPr>
        <w:t xml:space="preserve"> A</w:t>
      </w:r>
      <w:r>
        <w:rPr>
          <w:rFonts w:ascii="Arial" w:hAnsi="Arial" w:cs="Arial"/>
          <w:b/>
          <w:sz w:val="24"/>
        </w:rPr>
        <w:t>ugustini</w:t>
      </w:r>
      <w:r w:rsidR="00C95C2E">
        <w:rPr>
          <w:rFonts w:ascii="Arial" w:hAnsi="Arial" w:cs="Arial"/>
          <w:b/>
          <w:sz w:val="24"/>
          <w:vertAlign w:val="superscript"/>
        </w:rPr>
        <w:t>3</w:t>
      </w:r>
    </w:p>
    <w:p w:rsidR="00163143" w:rsidRPr="00C95C2E" w:rsidRDefault="00163143" w:rsidP="00DA40BD">
      <w:pPr>
        <w:spacing w:after="0" w:line="240" w:lineRule="auto"/>
        <w:jc w:val="right"/>
        <w:rPr>
          <w:rFonts w:ascii="Arial" w:hAnsi="Arial" w:cs="Arial"/>
          <w:b/>
          <w:sz w:val="24"/>
          <w:vertAlign w:val="superscript"/>
        </w:rPr>
      </w:pPr>
      <w:r>
        <w:rPr>
          <w:rFonts w:ascii="Arial" w:hAnsi="Arial" w:cs="Arial"/>
          <w:b/>
          <w:sz w:val="24"/>
        </w:rPr>
        <w:t>Fernanda Antunes</w:t>
      </w:r>
      <w:r w:rsidR="00C95C2E">
        <w:rPr>
          <w:rFonts w:ascii="Arial" w:hAnsi="Arial" w:cs="Arial"/>
          <w:b/>
          <w:sz w:val="24"/>
          <w:vertAlign w:val="superscript"/>
        </w:rPr>
        <w:t>3</w:t>
      </w:r>
    </w:p>
    <w:p w:rsidR="0090164C" w:rsidRDefault="00A472FB" w:rsidP="00DA40BD">
      <w:pPr>
        <w:spacing w:after="0" w:line="240" w:lineRule="auto"/>
        <w:jc w:val="right"/>
        <w:rPr>
          <w:rFonts w:ascii="Arial" w:hAnsi="Arial" w:cs="Arial"/>
          <w:b/>
          <w:sz w:val="24"/>
          <w:vertAlign w:val="superscript"/>
        </w:rPr>
      </w:pPr>
      <w:r>
        <w:rPr>
          <w:rFonts w:ascii="Arial" w:hAnsi="Arial" w:cs="Arial"/>
          <w:b/>
          <w:sz w:val="24"/>
        </w:rPr>
        <w:t>Art</w:t>
      </w:r>
      <w:r w:rsidR="00163143">
        <w:rPr>
          <w:rFonts w:ascii="Arial" w:hAnsi="Arial" w:cs="Arial"/>
          <w:b/>
          <w:sz w:val="24"/>
        </w:rPr>
        <w:t>ur</w:t>
      </w:r>
      <w:r>
        <w:rPr>
          <w:rFonts w:ascii="Arial" w:hAnsi="Arial" w:cs="Arial"/>
          <w:b/>
          <w:sz w:val="24"/>
        </w:rPr>
        <w:t xml:space="preserve"> </w:t>
      </w:r>
      <w:proofErr w:type="spellStart"/>
      <w:r w:rsidR="00091A3B">
        <w:rPr>
          <w:rFonts w:ascii="Arial" w:hAnsi="Arial" w:cs="Arial"/>
          <w:b/>
          <w:sz w:val="24"/>
        </w:rPr>
        <w:t>Kauling</w:t>
      </w:r>
      <w:proofErr w:type="spellEnd"/>
      <w:r w:rsidR="00163143">
        <w:rPr>
          <w:rFonts w:ascii="Arial" w:hAnsi="Arial" w:cs="Arial"/>
          <w:b/>
          <w:sz w:val="24"/>
        </w:rPr>
        <w:t xml:space="preserve"> </w:t>
      </w:r>
      <w:proofErr w:type="gramStart"/>
      <w:r w:rsidR="00C95C2E">
        <w:rPr>
          <w:rFonts w:ascii="Arial" w:hAnsi="Arial" w:cs="Arial"/>
          <w:b/>
          <w:sz w:val="24"/>
          <w:vertAlign w:val="superscript"/>
        </w:rPr>
        <w:t>3</w:t>
      </w:r>
      <w:proofErr w:type="gramEnd"/>
    </w:p>
    <w:p w:rsidR="00323EC0" w:rsidRDefault="00323EC0" w:rsidP="00DA40BD">
      <w:pPr>
        <w:spacing w:after="0" w:line="240" w:lineRule="auto"/>
        <w:jc w:val="center"/>
        <w:rPr>
          <w:rFonts w:ascii="Arial" w:hAnsi="Arial" w:cs="Arial"/>
          <w:b/>
          <w:sz w:val="24"/>
          <w:vertAlign w:val="superscript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017C6D" w:rsidRPr="00017C6D" w:rsidRDefault="0090164C" w:rsidP="00017C6D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>Resumo:</w:t>
      </w:r>
      <w:r w:rsidRPr="00082544">
        <w:rPr>
          <w:rFonts w:ascii="Arial" w:hAnsi="Arial" w:cs="Arial"/>
          <w:sz w:val="24"/>
        </w:rPr>
        <w:t xml:space="preserve"> </w:t>
      </w:r>
      <w:r w:rsidR="00017C6D" w:rsidRPr="00017C6D">
        <w:rPr>
          <w:rFonts w:ascii="Arial" w:hAnsi="Arial" w:cs="Arial"/>
          <w:sz w:val="24"/>
        </w:rPr>
        <w:t>Através dos projetos de extensão a Universidade do Estado de Santa Catarina participa ativamente da comunidade, promovendo a participação dos estudantes de graduação juntamente com a comunidade onde está inserida. Desta maneira, a universidade leva conhecimentos e assistência à comunidade e também acaba sendo influenciada por ela, possibilitando uma troca de valores entre a instituição e o meio. A extensão universitária permite que os alunos venham a conhecer a realidade da comunidade em que participam, facilitando a integração ensino-pesquisa-extensão e fornecendo subsídios para o aprimoramento curricular e estrutural da Universidade. Deste modo, a presente ação teve como objetivo integrar a comunidade do município de Lages ao Centro de Ciências Agroveterinárias, divulgando técnicas de cultivo de flores, plantas ornamentais</w:t>
      </w:r>
      <w:r w:rsidR="00184801">
        <w:rPr>
          <w:rFonts w:ascii="Arial" w:hAnsi="Arial" w:cs="Arial"/>
          <w:sz w:val="24"/>
        </w:rPr>
        <w:t xml:space="preserve"> e medicinais, bem como</w:t>
      </w:r>
      <w:r w:rsidR="00017C6D" w:rsidRPr="00017C6D">
        <w:rPr>
          <w:rFonts w:ascii="Arial" w:hAnsi="Arial" w:cs="Arial"/>
          <w:sz w:val="24"/>
        </w:rPr>
        <w:t xml:space="preserve"> frutíferas, incentivando a participação dos interessados e propiciando a possibilidade de um aumento de renda para pequenos produtores da região. As ações que foram desenvolvidas englobam o incentivo à produção de flores e frutas na propriedade rural; a realização de parcerias com outras instituições envolvidas na área; a introdução e avaliação de novas </w:t>
      </w:r>
      <w:proofErr w:type="gramStart"/>
      <w:r w:rsidR="00017C6D" w:rsidRPr="00017C6D">
        <w:rPr>
          <w:rFonts w:ascii="Arial" w:hAnsi="Arial" w:cs="Arial"/>
          <w:sz w:val="24"/>
        </w:rPr>
        <w:t>cultivares</w:t>
      </w:r>
      <w:proofErr w:type="gramEnd"/>
      <w:r w:rsidR="00017C6D" w:rsidRPr="00017C6D">
        <w:rPr>
          <w:rFonts w:ascii="Arial" w:hAnsi="Arial" w:cs="Arial"/>
          <w:sz w:val="24"/>
        </w:rPr>
        <w:t xml:space="preserve"> de frutíferas de clima temperado; a realização de um trabalho junto à escolas do município de Lages visando a conscientização dos alunos e da comunidade na preservação dos ambientes públicos, bem como na melhoria do ambiente da escola e do lar, </w:t>
      </w:r>
      <w:r w:rsidR="00017C6D" w:rsidRPr="00017C6D">
        <w:rPr>
          <w:rFonts w:ascii="Arial" w:hAnsi="Arial" w:cs="Arial"/>
          <w:sz w:val="24"/>
        </w:rPr>
        <w:lastRenderedPageBreak/>
        <w:t>através do plantio de flores; a produção de mudas de frutíferas e de flores/plantas ornamentais para serem usadas na escola e no Centr</w:t>
      </w:r>
      <w:r w:rsidR="00091A3B">
        <w:rPr>
          <w:rFonts w:ascii="Arial" w:hAnsi="Arial" w:cs="Arial"/>
          <w:sz w:val="24"/>
        </w:rPr>
        <w:t xml:space="preserve">o de Ciências Agroveterinárias. </w:t>
      </w:r>
      <w:r w:rsidR="00017C6D" w:rsidRPr="00017C6D">
        <w:rPr>
          <w:rFonts w:ascii="Arial" w:hAnsi="Arial" w:cs="Arial"/>
          <w:sz w:val="24"/>
        </w:rPr>
        <w:t xml:space="preserve">Juntamente a estas ações foram doadas mudas de frutíferas e de flores para a comunidade; os </w:t>
      </w:r>
      <w:r w:rsidR="00184801">
        <w:rPr>
          <w:rFonts w:ascii="Arial" w:hAnsi="Arial" w:cs="Arial"/>
          <w:sz w:val="24"/>
        </w:rPr>
        <w:t xml:space="preserve">professores, </w:t>
      </w:r>
      <w:r w:rsidR="00017C6D" w:rsidRPr="00017C6D">
        <w:rPr>
          <w:rFonts w:ascii="Arial" w:hAnsi="Arial" w:cs="Arial"/>
          <w:sz w:val="24"/>
        </w:rPr>
        <w:t xml:space="preserve">alunos de graduação e pós-graduação forneceram treinamento para produtores, acadêmicos e comunidade em geral interessados na produção de frutas e flores; os alunos também deram palestras e aulas práticas no Centro de Educação Infantil Municipal Professor Trajano (Lages – SC) visando </w:t>
      </w:r>
      <w:r w:rsidR="001275C5">
        <w:rPr>
          <w:rFonts w:ascii="Arial" w:hAnsi="Arial" w:cs="Arial"/>
          <w:sz w:val="24"/>
        </w:rPr>
        <w:t>à</w:t>
      </w:r>
      <w:r w:rsidR="00017C6D" w:rsidRPr="00017C6D">
        <w:rPr>
          <w:rFonts w:ascii="Arial" w:hAnsi="Arial" w:cs="Arial"/>
          <w:sz w:val="24"/>
        </w:rPr>
        <w:t xml:space="preserve"> conscientização dos alunos e da comunidade na preservação dos ambientes públicos.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:rsidR="006253E7" w:rsidRPr="003A01AF" w:rsidRDefault="0090164C" w:rsidP="000269A0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Referências: </w:t>
      </w:r>
      <w:r w:rsidR="009C2649">
        <w:rPr>
          <w:rFonts w:ascii="Arial" w:hAnsi="Arial" w:cs="Arial"/>
          <w:sz w:val="24"/>
        </w:rPr>
        <w:t>OLIVEIRA, F.L.; JUNIOR. J.J.A.</w:t>
      </w:r>
      <w:r w:rsidR="005E1BE3" w:rsidRPr="005E1BE3">
        <w:rPr>
          <w:rFonts w:ascii="Arial" w:hAnsi="Arial" w:cs="Arial"/>
          <w:sz w:val="24"/>
        </w:rPr>
        <w:t xml:space="preserve"> </w:t>
      </w:r>
      <w:r w:rsidR="005E1BE3">
        <w:rPr>
          <w:rFonts w:ascii="Arial" w:hAnsi="Arial" w:cs="Arial"/>
          <w:sz w:val="24"/>
        </w:rPr>
        <w:t xml:space="preserve">Extensão </w:t>
      </w:r>
      <w:r w:rsidR="006253E7">
        <w:rPr>
          <w:rFonts w:ascii="Arial" w:hAnsi="Arial" w:cs="Arial"/>
          <w:sz w:val="24"/>
        </w:rPr>
        <w:t>Universitária</w:t>
      </w:r>
      <w:r w:rsidR="005E1BE3">
        <w:rPr>
          <w:rFonts w:ascii="Arial" w:hAnsi="Arial" w:cs="Arial"/>
          <w:sz w:val="24"/>
        </w:rPr>
        <w:t xml:space="preserve">. </w:t>
      </w:r>
      <w:r w:rsidR="006253E7" w:rsidRPr="006253E7">
        <w:rPr>
          <w:rFonts w:ascii="Arial" w:hAnsi="Arial" w:cs="Arial"/>
          <w:b/>
          <w:sz w:val="24"/>
        </w:rPr>
        <w:t xml:space="preserve">Rev. Bras. Pesq. Saúde, </w:t>
      </w:r>
      <w:r w:rsidR="006253E7" w:rsidRPr="003A01AF">
        <w:rPr>
          <w:rFonts w:ascii="Arial" w:hAnsi="Arial" w:cs="Arial"/>
          <w:sz w:val="24"/>
        </w:rPr>
        <w:t xml:space="preserve">Vitória, 17(1): 19-24, </w:t>
      </w:r>
      <w:proofErr w:type="spellStart"/>
      <w:r w:rsidR="006253E7" w:rsidRPr="003A01AF">
        <w:rPr>
          <w:rFonts w:ascii="Arial" w:hAnsi="Arial" w:cs="Arial"/>
          <w:sz w:val="24"/>
        </w:rPr>
        <w:t>jan</w:t>
      </w:r>
      <w:proofErr w:type="spellEnd"/>
      <w:r w:rsidR="006253E7" w:rsidRPr="003A01AF">
        <w:rPr>
          <w:rFonts w:ascii="Arial" w:hAnsi="Arial" w:cs="Arial"/>
          <w:sz w:val="24"/>
        </w:rPr>
        <w:t>-mar, 2015</w:t>
      </w:r>
      <w:r w:rsidR="003A01AF">
        <w:rPr>
          <w:rFonts w:ascii="Arial" w:hAnsi="Arial" w:cs="Arial"/>
          <w:sz w:val="24"/>
        </w:rPr>
        <w:t>.</w:t>
      </w:r>
    </w:p>
    <w:p w:rsidR="000269A0" w:rsidRPr="00082544" w:rsidRDefault="005E1BE3" w:rsidP="000269A0">
      <w:pPr>
        <w:jc w:val="both"/>
        <w:rPr>
          <w:rFonts w:ascii="Arial" w:hAnsi="Arial" w:cs="Arial"/>
          <w:sz w:val="24"/>
        </w:rPr>
      </w:pPr>
      <w:r w:rsidRPr="005E1BE3">
        <w:rPr>
          <w:rFonts w:ascii="Arial" w:hAnsi="Arial" w:cs="Arial"/>
          <w:sz w:val="24"/>
        </w:rPr>
        <w:t> </w:t>
      </w:r>
      <w:r w:rsidR="000269A0" w:rsidRPr="00082544">
        <w:rPr>
          <w:rFonts w:ascii="Arial" w:hAnsi="Arial" w:cs="Arial"/>
          <w:b/>
          <w:sz w:val="24"/>
        </w:rPr>
        <w:t xml:space="preserve">Palavras-chave: </w:t>
      </w:r>
      <w:r w:rsidR="00017C6D" w:rsidRPr="00017C6D">
        <w:rPr>
          <w:rFonts w:ascii="Arial" w:hAnsi="Arial" w:cs="Arial"/>
          <w:sz w:val="24"/>
        </w:rPr>
        <w:t xml:space="preserve">extensão acadêmica, produção </w:t>
      </w:r>
      <w:r w:rsidR="00FB7078">
        <w:rPr>
          <w:rFonts w:ascii="Arial" w:hAnsi="Arial" w:cs="Arial"/>
          <w:sz w:val="24"/>
        </w:rPr>
        <w:t xml:space="preserve">vegetal, </w:t>
      </w:r>
      <w:r w:rsidR="00017C6D" w:rsidRPr="00017C6D">
        <w:rPr>
          <w:rFonts w:ascii="Arial" w:hAnsi="Arial" w:cs="Arial"/>
          <w:sz w:val="24"/>
        </w:rPr>
        <w:t>preservação ambiental</w:t>
      </w:r>
      <w:r w:rsidR="00FB7078">
        <w:rPr>
          <w:rFonts w:ascii="Arial" w:hAnsi="Arial" w:cs="Arial"/>
          <w:sz w:val="24"/>
        </w:rPr>
        <w:t>, conscientização social.</w:t>
      </w:r>
    </w:p>
    <w:p w:rsidR="000269A0" w:rsidRPr="00082544" w:rsidRDefault="000269A0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t>_______________________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proofErr w:type="gramStart"/>
      <w:r w:rsidRPr="00082544">
        <w:rPr>
          <w:rFonts w:ascii="Arial" w:hAnsi="Arial" w:cs="Arial"/>
          <w:sz w:val="24"/>
          <w:vertAlign w:val="superscript"/>
        </w:rPr>
        <w:t>1</w:t>
      </w:r>
      <w:proofErr w:type="gramEnd"/>
      <w:r w:rsidRPr="00082544">
        <w:rPr>
          <w:rFonts w:ascii="Arial" w:hAnsi="Arial" w:cs="Arial"/>
          <w:sz w:val="24"/>
          <w:vertAlign w:val="superscript"/>
        </w:rPr>
        <w:t xml:space="preserve"> </w:t>
      </w:r>
      <w:r w:rsidR="00DA40BD">
        <w:rPr>
          <w:rFonts w:ascii="Arial" w:hAnsi="Arial" w:cs="Arial"/>
          <w:sz w:val="24"/>
        </w:rPr>
        <w:t>Doutora</w:t>
      </w:r>
      <w:r w:rsidRPr="00082544">
        <w:rPr>
          <w:rFonts w:ascii="Arial" w:hAnsi="Arial" w:cs="Arial"/>
          <w:sz w:val="24"/>
        </w:rPr>
        <w:t xml:space="preserve">, </w:t>
      </w:r>
      <w:r w:rsidR="008603CF">
        <w:rPr>
          <w:rFonts w:ascii="Arial" w:hAnsi="Arial" w:cs="Arial"/>
          <w:sz w:val="24"/>
        </w:rPr>
        <w:t>C</w:t>
      </w:r>
      <w:r w:rsidR="00B817FF">
        <w:rPr>
          <w:rFonts w:ascii="Arial" w:hAnsi="Arial" w:cs="Arial"/>
          <w:sz w:val="24"/>
        </w:rPr>
        <w:t>entro de Ciências Agroveterinárias</w:t>
      </w:r>
      <w:r w:rsidRPr="00082544">
        <w:rPr>
          <w:rFonts w:ascii="Arial" w:hAnsi="Arial" w:cs="Arial"/>
          <w:sz w:val="24"/>
        </w:rPr>
        <w:t xml:space="preserve">, </w:t>
      </w:r>
      <w:r w:rsidR="00B817FF">
        <w:rPr>
          <w:rFonts w:ascii="Arial" w:hAnsi="Arial" w:cs="Arial"/>
          <w:sz w:val="24"/>
        </w:rPr>
        <w:t>Universidade do Estado de Santa Catarina</w:t>
      </w:r>
      <w:r w:rsidR="000F3B26">
        <w:rPr>
          <w:rFonts w:ascii="Arial" w:hAnsi="Arial" w:cs="Arial"/>
          <w:sz w:val="24"/>
        </w:rPr>
        <w:t>.</w:t>
      </w:r>
      <w:r w:rsidR="00B817FF">
        <w:rPr>
          <w:rFonts w:ascii="Arial" w:hAnsi="Arial" w:cs="Arial"/>
          <w:sz w:val="24"/>
        </w:rPr>
        <w:t xml:space="preserve"> </w:t>
      </w:r>
      <w:r w:rsidR="000F3B26">
        <w:rPr>
          <w:rFonts w:ascii="Arial" w:hAnsi="Arial" w:cs="Arial"/>
          <w:sz w:val="24"/>
        </w:rPr>
        <w:t>aike.kretzschmar@udesc.br</w:t>
      </w:r>
    </w:p>
    <w:p w:rsidR="00C95C2E" w:rsidRDefault="0090164C" w:rsidP="0090164C">
      <w:pPr>
        <w:jc w:val="both"/>
        <w:rPr>
          <w:rFonts w:ascii="Arial" w:hAnsi="Arial" w:cs="Arial"/>
          <w:sz w:val="24"/>
        </w:rPr>
      </w:pPr>
      <w:proofErr w:type="gramStart"/>
      <w:r w:rsidRPr="00082544">
        <w:rPr>
          <w:rFonts w:ascii="Arial" w:hAnsi="Arial" w:cs="Arial"/>
          <w:sz w:val="24"/>
          <w:vertAlign w:val="superscript"/>
        </w:rPr>
        <w:t>2</w:t>
      </w:r>
      <w:proofErr w:type="gramEnd"/>
      <w:r w:rsidR="006855A8">
        <w:rPr>
          <w:rFonts w:ascii="Arial" w:hAnsi="Arial" w:cs="Arial"/>
          <w:sz w:val="24"/>
        </w:rPr>
        <w:t xml:space="preserve"> Mestre</w:t>
      </w:r>
      <w:r w:rsidRPr="00082544">
        <w:rPr>
          <w:rFonts w:ascii="Arial" w:hAnsi="Arial" w:cs="Arial"/>
          <w:sz w:val="24"/>
        </w:rPr>
        <w:t xml:space="preserve">, </w:t>
      </w:r>
      <w:r w:rsidR="000F3B26" w:rsidRPr="000F3B26">
        <w:rPr>
          <w:rFonts w:ascii="Arial" w:hAnsi="Arial" w:cs="Arial"/>
          <w:sz w:val="24"/>
        </w:rPr>
        <w:t>Centro de Ciências Agroveterinárias, Universidade do Estado de Santa Catarina</w:t>
      </w:r>
      <w:r w:rsidR="000F3B26">
        <w:rPr>
          <w:rFonts w:ascii="Arial" w:hAnsi="Arial" w:cs="Arial"/>
          <w:sz w:val="24"/>
        </w:rPr>
        <w:t xml:space="preserve">. </w:t>
      </w:r>
      <w:r w:rsidR="00C95C2E">
        <w:rPr>
          <w:rFonts w:ascii="Arial" w:hAnsi="Arial" w:cs="Arial"/>
          <w:sz w:val="24"/>
        </w:rPr>
        <w:t>Produção Vegetal.</w:t>
      </w:r>
    </w:p>
    <w:p w:rsidR="0090164C" w:rsidRPr="00082544" w:rsidRDefault="00C95C2E" w:rsidP="0090164C">
      <w:pPr>
        <w:jc w:val="both"/>
        <w:rPr>
          <w:rFonts w:ascii="Arial" w:hAnsi="Arial" w:cs="Arial"/>
          <w:sz w:val="24"/>
        </w:rPr>
      </w:pPr>
      <w:proofErr w:type="gramStart"/>
      <w:r w:rsidRPr="00C95C2E">
        <w:rPr>
          <w:rFonts w:ascii="Arial" w:hAnsi="Arial" w:cs="Arial"/>
          <w:sz w:val="24"/>
          <w:vertAlign w:val="superscript"/>
        </w:rPr>
        <w:t>3</w:t>
      </w:r>
      <w:proofErr w:type="gramEnd"/>
      <w:r>
        <w:rPr>
          <w:rFonts w:ascii="Arial" w:hAnsi="Arial" w:cs="Arial"/>
          <w:sz w:val="24"/>
        </w:rPr>
        <w:t xml:space="preserve"> Graduandos, </w:t>
      </w:r>
      <w:r w:rsidRPr="000F3B26">
        <w:rPr>
          <w:rFonts w:ascii="Arial" w:hAnsi="Arial" w:cs="Arial"/>
          <w:sz w:val="24"/>
        </w:rPr>
        <w:t>Centro de Ciências Agroveterinárias, Universidade do Estado de Santa Catarina</w:t>
      </w:r>
      <w:r>
        <w:rPr>
          <w:rFonts w:ascii="Arial" w:hAnsi="Arial" w:cs="Arial"/>
          <w:sz w:val="24"/>
        </w:rPr>
        <w:t>.</w:t>
      </w:r>
      <w:r>
        <w:rPr>
          <w:rFonts w:ascii="Arial" w:hAnsi="Arial" w:cs="Arial"/>
          <w:sz w:val="24"/>
        </w:rPr>
        <w:t xml:space="preserve"> </w:t>
      </w:r>
      <w:r w:rsidR="006855A8">
        <w:rPr>
          <w:rFonts w:ascii="Arial" w:hAnsi="Arial" w:cs="Arial"/>
          <w:sz w:val="24"/>
        </w:rPr>
        <w:t>Agronomia.</w:t>
      </w:r>
    </w:p>
    <w:p w:rsidR="00EF6BD4" w:rsidRDefault="00EF6BD4"/>
    <w:sectPr w:rsidR="00EF6BD4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60BF" w:rsidRDefault="003F60BF" w:rsidP="0090164C">
      <w:pPr>
        <w:spacing w:after="0" w:line="240" w:lineRule="auto"/>
      </w:pPr>
      <w:r>
        <w:separator/>
      </w:r>
    </w:p>
  </w:endnote>
  <w:endnote w:type="continuationSeparator" w:id="0">
    <w:p w:rsidR="003F60BF" w:rsidRDefault="003F60BF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60BF" w:rsidRDefault="003F60BF" w:rsidP="0090164C">
      <w:pPr>
        <w:spacing w:after="0" w:line="240" w:lineRule="auto"/>
      </w:pPr>
      <w:r>
        <w:separator/>
      </w:r>
    </w:p>
  </w:footnote>
  <w:footnote w:type="continuationSeparator" w:id="0">
    <w:p w:rsidR="003F60BF" w:rsidRDefault="003F60BF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17C6D"/>
    <w:rsid w:val="000269A0"/>
    <w:rsid w:val="00082544"/>
    <w:rsid w:val="00091A3B"/>
    <w:rsid w:val="000F3B26"/>
    <w:rsid w:val="001275C5"/>
    <w:rsid w:val="00163143"/>
    <w:rsid w:val="00184801"/>
    <w:rsid w:val="00323EC0"/>
    <w:rsid w:val="003A01AF"/>
    <w:rsid w:val="003A27E7"/>
    <w:rsid w:val="003F60BF"/>
    <w:rsid w:val="00511817"/>
    <w:rsid w:val="00533566"/>
    <w:rsid w:val="005C1F5F"/>
    <w:rsid w:val="005E1BE3"/>
    <w:rsid w:val="006253E7"/>
    <w:rsid w:val="006855A8"/>
    <w:rsid w:val="008603CF"/>
    <w:rsid w:val="0090164C"/>
    <w:rsid w:val="00976AC4"/>
    <w:rsid w:val="009C2649"/>
    <w:rsid w:val="00A00EE2"/>
    <w:rsid w:val="00A472FB"/>
    <w:rsid w:val="00A51999"/>
    <w:rsid w:val="00A87E7A"/>
    <w:rsid w:val="00B817FF"/>
    <w:rsid w:val="00C95C2E"/>
    <w:rsid w:val="00DA40BD"/>
    <w:rsid w:val="00EF6BD4"/>
    <w:rsid w:val="00FB7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323E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23E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323E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23E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3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9417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4409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386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934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87422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463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2964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FEFA</cp:lastModifiedBy>
  <cp:revision>3</cp:revision>
  <dcterms:created xsi:type="dcterms:W3CDTF">2016-10-28T21:09:00Z</dcterms:created>
  <dcterms:modified xsi:type="dcterms:W3CDTF">2016-10-28T21:15:00Z</dcterms:modified>
</cp:coreProperties>
</file>