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5348C" w14:textId="388B1A95" w:rsidR="0090164C" w:rsidRPr="00082544" w:rsidRDefault="00600BA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PROGRAMA DE EXTENSÃO </w:t>
      </w:r>
      <w:bookmarkStart w:id="0" w:name="_GoBack"/>
      <w:bookmarkEnd w:id="0"/>
      <w:r w:rsidR="00A22296" w:rsidRPr="00A22296">
        <w:rPr>
          <w:rFonts w:ascii="Arial" w:hAnsi="Arial" w:cs="Arial"/>
          <w:b/>
          <w:sz w:val="24"/>
        </w:rPr>
        <w:t>PREPARA - FISIOTERAPIA NO PRÉ E PÓS-OPERATÓRIO DE CIRURGIAS DE GRANDE PORTE DO CEFID/UDESC</w:t>
      </w:r>
    </w:p>
    <w:p w14:paraId="1EDDA179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378864CB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22296">
        <w:rPr>
          <w:rFonts w:ascii="Arial" w:hAnsi="Arial" w:cs="Arial"/>
          <w:b/>
          <w:sz w:val="24"/>
        </w:rPr>
        <w:t xml:space="preserve"> Saúde</w:t>
      </w:r>
    </w:p>
    <w:p w14:paraId="068F7E51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49ED903D" w14:textId="77777777" w:rsidR="002A4A0C" w:rsidRPr="00082544" w:rsidRDefault="00A22296" w:rsidP="002A4A0C">
      <w:pPr>
        <w:jc w:val="right"/>
        <w:rPr>
          <w:rFonts w:ascii="Arial" w:hAnsi="Arial" w:cs="Arial"/>
          <w:b/>
          <w:sz w:val="24"/>
        </w:rPr>
      </w:pPr>
      <w:r w:rsidRPr="00A22296">
        <w:rPr>
          <w:rFonts w:ascii="Arial" w:hAnsi="Arial" w:cs="Arial"/>
          <w:b/>
          <w:sz w:val="24"/>
        </w:rPr>
        <w:t xml:space="preserve">Darlan </w:t>
      </w:r>
      <w:proofErr w:type="spellStart"/>
      <w:r w:rsidRPr="00A22296">
        <w:rPr>
          <w:rFonts w:ascii="Arial" w:hAnsi="Arial" w:cs="Arial"/>
          <w:b/>
          <w:sz w:val="24"/>
        </w:rPr>
        <w:t>Laurício</w:t>
      </w:r>
      <w:proofErr w:type="spellEnd"/>
      <w:r w:rsidRPr="00A22296">
        <w:rPr>
          <w:rFonts w:ascii="Arial" w:hAnsi="Arial" w:cs="Arial"/>
          <w:b/>
          <w:sz w:val="24"/>
        </w:rPr>
        <w:t xml:space="preserve"> Matte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2A4A0C">
        <w:rPr>
          <w:rFonts w:ascii="Arial" w:hAnsi="Arial" w:cs="Arial"/>
          <w:b/>
          <w:sz w:val="24"/>
        </w:rPr>
        <w:t xml:space="preserve">, </w:t>
      </w:r>
      <w:r w:rsidR="002A4A0C" w:rsidRPr="002A4A0C">
        <w:rPr>
          <w:rFonts w:ascii="Arial" w:hAnsi="Arial" w:cs="Arial"/>
          <w:b/>
          <w:sz w:val="24"/>
        </w:rPr>
        <w:t>Joaquim Henrique Lorenzetti Branco</w:t>
      </w:r>
      <w:r w:rsidR="00C41B99">
        <w:rPr>
          <w:rFonts w:ascii="Arial" w:hAnsi="Arial" w:cs="Arial"/>
          <w:b/>
          <w:sz w:val="24"/>
          <w:vertAlign w:val="superscript"/>
        </w:rPr>
        <w:t>2</w:t>
      </w:r>
      <w:r w:rsidR="002A4A0C">
        <w:rPr>
          <w:rFonts w:ascii="Arial" w:hAnsi="Arial" w:cs="Arial"/>
          <w:b/>
          <w:sz w:val="24"/>
        </w:rPr>
        <w:t xml:space="preserve">, </w:t>
      </w:r>
      <w:r w:rsidR="002B32B3" w:rsidRPr="002B32B3">
        <w:rPr>
          <w:rFonts w:ascii="Arial" w:hAnsi="Arial" w:cs="Arial"/>
          <w:b/>
          <w:sz w:val="24"/>
        </w:rPr>
        <w:t>Natasha Teixeira da Cunha Melian</w:t>
      </w:r>
      <w:r w:rsidR="00C41B99">
        <w:rPr>
          <w:rFonts w:ascii="Arial" w:hAnsi="Arial" w:cs="Arial"/>
          <w:b/>
          <w:sz w:val="24"/>
          <w:vertAlign w:val="superscript"/>
        </w:rPr>
        <w:t>2</w:t>
      </w:r>
      <w:r w:rsidR="002A4A0C">
        <w:rPr>
          <w:rFonts w:ascii="Arial" w:hAnsi="Arial" w:cs="Arial"/>
          <w:b/>
          <w:sz w:val="24"/>
        </w:rPr>
        <w:t xml:space="preserve">, </w:t>
      </w:r>
      <w:proofErr w:type="spellStart"/>
      <w:r w:rsidR="002A4A0C">
        <w:rPr>
          <w:rFonts w:ascii="Arial" w:hAnsi="Arial" w:cs="Arial"/>
          <w:b/>
          <w:sz w:val="24"/>
        </w:rPr>
        <w:t>Ariany</w:t>
      </w:r>
      <w:proofErr w:type="spellEnd"/>
      <w:r w:rsidR="002A4A0C">
        <w:rPr>
          <w:rFonts w:ascii="Arial" w:hAnsi="Arial" w:cs="Arial"/>
          <w:b/>
          <w:sz w:val="24"/>
        </w:rPr>
        <w:t xml:space="preserve"> Marques Vieira</w:t>
      </w:r>
      <w:r w:rsidR="00C41B99">
        <w:rPr>
          <w:rFonts w:ascii="Arial" w:hAnsi="Arial" w:cs="Arial"/>
          <w:b/>
          <w:sz w:val="24"/>
          <w:vertAlign w:val="superscript"/>
        </w:rPr>
        <w:t>3</w:t>
      </w:r>
      <w:r w:rsidR="002A4A0C" w:rsidRPr="00BA3A88">
        <w:rPr>
          <w:rFonts w:ascii="Arial" w:hAnsi="Arial" w:cs="Arial"/>
          <w:b/>
          <w:sz w:val="24"/>
        </w:rPr>
        <w:t>,</w:t>
      </w:r>
      <w:r w:rsidR="002A4A0C">
        <w:rPr>
          <w:rFonts w:ascii="Arial" w:hAnsi="Arial" w:cs="Arial"/>
          <w:b/>
          <w:sz w:val="24"/>
          <w:vertAlign w:val="superscript"/>
        </w:rPr>
        <w:t xml:space="preserve"> </w:t>
      </w:r>
      <w:r w:rsidR="00F713B7">
        <w:rPr>
          <w:rFonts w:ascii="Arial" w:hAnsi="Arial" w:cs="Arial"/>
          <w:b/>
          <w:sz w:val="24"/>
        </w:rPr>
        <w:t>Bruno</w:t>
      </w:r>
      <w:r w:rsidR="00044545">
        <w:rPr>
          <w:rFonts w:ascii="Arial" w:hAnsi="Arial" w:cs="Arial"/>
          <w:b/>
          <w:sz w:val="24"/>
        </w:rPr>
        <w:t xml:space="preserve"> de Souza </w:t>
      </w:r>
      <w:r w:rsidR="00044545" w:rsidRPr="00044545">
        <w:rPr>
          <w:rFonts w:ascii="Arial" w:hAnsi="Arial" w:cs="Arial"/>
          <w:b/>
          <w:sz w:val="24"/>
        </w:rPr>
        <w:t>Silveira</w:t>
      </w:r>
      <w:r w:rsidR="00A12201">
        <w:rPr>
          <w:rFonts w:ascii="Arial" w:hAnsi="Arial" w:cs="Arial"/>
          <w:b/>
          <w:sz w:val="24"/>
          <w:vertAlign w:val="superscript"/>
        </w:rPr>
        <w:t>4</w:t>
      </w:r>
      <w:r w:rsidR="00044545">
        <w:rPr>
          <w:rFonts w:ascii="Arial" w:hAnsi="Arial" w:cs="Arial"/>
          <w:b/>
          <w:sz w:val="24"/>
        </w:rPr>
        <w:t xml:space="preserve">, </w:t>
      </w:r>
      <w:r w:rsidR="002A4A0C" w:rsidRPr="00044545">
        <w:rPr>
          <w:rFonts w:ascii="Arial" w:hAnsi="Arial" w:cs="Arial"/>
          <w:b/>
          <w:sz w:val="24"/>
        </w:rPr>
        <w:t>Karin</w:t>
      </w:r>
      <w:r w:rsidR="002A4A0C">
        <w:rPr>
          <w:rFonts w:ascii="Arial" w:hAnsi="Arial" w:cs="Arial"/>
          <w:b/>
          <w:sz w:val="24"/>
        </w:rPr>
        <w:t xml:space="preserve"> Richter</w:t>
      </w:r>
      <w:r w:rsidR="00C41B99">
        <w:rPr>
          <w:rFonts w:ascii="Arial" w:hAnsi="Arial" w:cs="Arial"/>
          <w:b/>
          <w:sz w:val="24"/>
          <w:vertAlign w:val="superscript"/>
        </w:rPr>
        <w:t>3</w:t>
      </w:r>
      <w:r w:rsidR="00BA3A88">
        <w:rPr>
          <w:rFonts w:ascii="Arial" w:hAnsi="Arial" w:cs="Arial"/>
          <w:b/>
          <w:sz w:val="24"/>
        </w:rPr>
        <w:t xml:space="preserve">, </w:t>
      </w:r>
      <w:r w:rsidR="00775D77">
        <w:rPr>
          <w:rFonts w:ascii="Arial" w:hAnsi="Arial" w:cs="Arial"/>
          <w:b/>
          <w:sz w:val="24"/>
        </w:rPr>
        <w:t xml:space="preserve">Michele </w:t>
      </w:r>
      <w:r w:rsidR="00A12201">
        <w:rPr>
          <w:rFonts w:ascii="Arial" w:hAnsi="Arial" w:cs="Arial"/>
          <w:b/>
          <w:sz w:val="24"/>
        </w:rPr>
        <w:t>Gonçalves da Silva</w:t>
      </w:r>
      <w:r w:rsidR="00A12201">
        <w:rPr>
          <w:rFonts w:ascii="Arial" w:hAnsi="Arial" w:cs="Arial"/>
          <w:b/>
          <w:sz w:val="24"/>
          <w:vertAlign w:val="superscript"/>
        </w:rPr>
        <w:t>5</w:t>
      </w:r>
      <w:r w:rsidR="00A12201">
        <w:rPr>
          <w:rFonts w:ascii="Arial" w:hAnsi="Arial" w:cs="Arial"/>
          <w:b/>
          <w:sz w:val="24"/>
        </w:rPr>
        <w:t xml:space="preserve">, </w:t>
      </w:r>
      <w:proofErr w:type="spellStart"/>
      <w:r w:rsidR="00BA3A88">
        <w:rPr>
          <w:rFonts w:ascii="Arial" w:hAnsi="Arial" w:cs="Arial"/>
          <w:b/>
          <w:sz w:val="24"/>
        </w:rPr>
        <w:t>Raysa</w:t>
      </w:r>
      <w:proofErr w:type="spellEnd"/>
      <w:r w:rsidR="00BA3A88">
        <w:rPr>
          <w:rFonts w:ascii="Arial" w:hAnsi="Arial" w:cs="Arial"/>
          <w:b/>
          <w:sz w:val="24"/>
        </w:rPr>
        <w:t xml:space="preserve"> Silva Venâncio</w:t>
      </w:r>
      <w:r w:rsidR="00A12201">
        <w:rPr>
          <w:rFonts w:ascii="Arial" w:hAnsi="Arial" w:cs="Arial"/>
          <w:b/>
          <w:sz w:val="24"/>
          <w:vertAlign w:val="superscript"/>
        </w:rPr>
        <w:t>5</w:t>
      </w:r>
      <w:r w:rsidR="002A4A0C">
        <w:rPr>
          <w:rFonts w:ascii="Arial" w:hAnsi="Arial" w:cs="Arial"/>
          <w:b/>
          <w:sz w:val="24"/>
        </w:rPr>
        <w:t>.</w:t>
      </w:r>
    </w:p>
    <w:p w14:paraId="39C35172" w14:textId="77777777" w:rsidR="002A4A0C" w:rsidRPr="00082544" w:rsidRDefault="002A4A0C" w:rsidP="002A4A0C">
      <w:pPr>
        <w:jc w:val="right"/>
        <w:rPr>
          <w:rFonts w:ascii="Arial" w:hAnsi="Arial" w:cs="Arial"/>
          <w:b/>
          <w:sz w:val="24"/>
        </w:rPr>
      </w:pPr>
    </w:p>
    <w:p w14:paraId="151861BA" w14:textId="77777777" w:rsidR="002A4A0C" w:rsidRPr="00082544" w:rsidRDefault="002A4A0C" w:rsidP="002A4A0C">
      <w:pPr>
        <w:jc w:val="right"/>
        <w:rPr>
          <w:rFonts w:ascii="Arial" w:hAnsi="Arial" w:cs="Arial"/>
          <w:b/>
          <w:sz w:val="24"/>
        </w:rPr>
      </w:pPr>
    </w:p>
    <w:p w14:paraId="6369D1D8" w14:textId="77777777" w:rsidR="002A4A0C" w:rsidRPr="00082544" w:rsidRDefault="002A4A0C" w:rsidP="002A4A0C">
      <w:pPr>
        <w:jc w:val="right"/>
        <w:rPr>
          <w:rFonts w:ascii="Arial" w:hAnsi="Arial" w:cs="Arial"/>
          <w:b/>
          <w:sz w:val="24"/>
        </w:rPr>
      </w:pPr>
    </w:p>
    <w:p w14:paraId="6DA42AED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4E0FAFAC" w14:textId="77777777" w:rsidR="0090164C" w:rsidRPr="00082544" w:rsidRDefault="0090164C" w:rsidP="00FA00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FA00A0" w:rsidRPr="00FA00A0">
        <w:rPr>
          <w:rFonts w:ascii="Arial" w:hAnsi="Arial" w:cs="Arial"/>
          <w:sz w:val="24"/>
        </w:rPr>
        <w:t xml:space="preserve">O Programa PREPARA - Núcleo de Ensino, Pesquisa e Extensão em Fisioterapia </w:t>
      </w:r>
      <w:r w:rsidR="00FA00A0">
        <w:rPr>
          <w:rFonts w:ascii="Arial" w:hAnsi="Arial" w:cs="Arial"/>
          <w:sz w:val="24"/>
        </w:rPr>
        <w:t xml:space="preserve">no </w:t>
      </w:r>
      <w:proofErr w:type="spellStart"/>
      <w:r w:rsidR="00FA00A0" w:rsidRPr="00FA00A0">
        <w:rPr>
          <w:rFonts w:ascii="Arial" w:hAnsi="Arial" w:cs="Arial"/>
          <w:sz w:val="24"/>
        </w:rPr>
        <w:t>Pré</w:t>
      </w:r>
      <w:proofErr w:type="spellEnd"/>
      <w:r w:rsidR="00FA00A0" w:rsidRPr="00FA00A0">
        <w:rPr>
          <w:rFonts w:ascii="Arial" w:hAnsi="Arial" w:cs="Arial"/>
          <w:sz w:val="24"/>
        </w:rPr>
        <w:t xml:space="preserve"> e Pós-Operatóri</w:t>
      </w:r>
      <w:r w:rsidR="00FA00A0">
        <w:rPr>
          <w:rFonts w:ascii="Arial" w:hAnsi="Arial" w:cs="Arial"/>
          <w:sz w:val="24"/>
        </w:rPr>
        <w:t>o</w:t>
      </w:r>
      <w:r w:rsidR="00FA00A0" w:rsidRPr="00FA00A0">
        <w:rPr>
          <w:rFonts w:ascii="Arial" w:hAnsi="Arial" w:cs="Arial"/>
          <w:sz w:val="24"/>
        </w:rPr>
        <w:t xml:space="preserve"> de Cirurgias de Grande Porte do CEFID/UDESC </w:t>
      </w:r>
      <w:r w:rsidR="00FA00A0">
        <w:rPr>
          <w:rFonts w:ascii="Arial" w:hAnsi="Arial" w:cs="Arial"/>
          <w:sz w:val="24"/>
        </w:rPr>
        <w:t xml:space="preserve">iniciou suas atividades em junho de 2014. O PREPARA </w:t>
      </w:r>
      <w:r w:rsidR="00FA00A0" w:rsidRPr="00FA00A0">
        <w:rPr>
          <w:rFonts w:ascii="Arial" w:hAnsi="Arial" w:cs="Arial"/>
          <w:sz w:val="24"/>
        </w:rPr>
        <w:t xml:space="preserve">tem por objetivo desenvolver ações de educação, capacitação e atendimento </w:t>
      </w:r>
      <w:proofErr w:type="spellStart"/>
      <w:r w:rsidR="00FA00A0" w:rsidRPr="00FA00A0">
        <w:rPr>
          <w:rFonts w:ascii="Arial" w:hAnsi="Arial" w:cs="Arial"/>
          <w:sz w:val="24"/>
        </w:rPr>
        <w:t>fisioterapeutico</w:t>
      </w:r>
      <w:proofErr w:type="spellEnd"/>
      <w:r w:rsidR="00FA00A0" w:rsidRPr="00FA00A0">
        <w:rPr>
          <w:rFonts w:ascii="Arial" w:hAnsi="Arial" w:cs="Arial"/>
          <w:sz w:val="24"/>
        </w:rPr>
        <w:t xml:space="preserve"> na área de fisioterapia </w:t>
      </w:r>
      <w:proofErr w:type="spellStart"/>
      <w:r w:rsidR="00FA00A0" w:rsidRPr="00FA00A0">
        <w:rPr>
          <w:rFonts w:ascii="Arial" w:hAnsi="Arial" w:cs="Arial"/>
          <w:sz w:val="24"/>
        </w:rPr>
        <w:t>pré</w:t>
      </w:r>
      <w:proofErr w:type="spellEnd"/>
      <w:r w:rsidR="00FA00A0" w:rsidRPr="00FA00A0">
        <w:rPr>
          <w:rFonts w:ascii="Arial" w:hAnsi="Arial" w:cs="Arial"/>
          <w:sz w:val="24"/>
        </w:rPr>
        <w:t xml:space="preserve"> e pós-</w:t>
      </w:r>
      <w:proofErr w:type="spellStart"/>
      <w:r w:rsidR="00FA00A0" w:rsidRPr="00FA00A0">
        <w:rPr>
          <w:rFonts w:ascii="Arial" w:hAnsi="Arial" w:cs="Arial"/>
          <w:sz w:val="24"/>
        </w:rPr>
        <w:t>cirúrgia</w:t>
      </w:r>
      <w:proofErr w:type="spellEnd"/>
      <w:r w:rsidR="00FA00A0" w:rsidRPr="00FA00A0">
        <w:rPr>
          <w:rFonts w:ascii="Arial" w:hAnsi="Arial" w:cs="Arial"/>
          <w:sz w:val="24"/>
        </w:rPr>
        <w:t xml:space="preserve"> para a comunidade de atuação do Curso de Fisioterapia da UDESC. O PREPARA é composto de 3 ações de extensão: um encontro técnico-científico com o tema fisioterapia no </w:t>
      </w:r>
      <w:proofErr w:type="spellStart"/>
      <w:r w:rsidR="00FA00A0" w:rsidRPr="00FA00A0">
        <w:rPr>
          <w:rFonts w:ascii="Arial" w:hAnsi="Arial" w:cs="Arial"/>
          <w:sz w:val="24"/>
        </w:rPr>
        <w:t>pré</w:t>
      </w:r>
      <w:proofErr w:type="spellEnd"/>
      <w:r w:rsidR="00FA00A0" w:rsidRPr="00FA00A0">
        <w:rPr>
          <w:rFonts w:ascii="Arial" w:hAnsi="Arial" w:cs="Arial"/>
          <w:sz w:val="24"/>
        </w:rPr>
        <w:t xml:space="preserve"> e no pós-operatório de cirurgias de grande porte e dois projetos de assistência fisioterapêutica, um para pacientes que se submeterão a cirurgias abdominais e torácicas, </w:t>
      </w:r>
      <w:r w:rsidR="00FA00A0">
        <w:rPr>
          <w:rFonts w:ascii="Arial" w:hAnsi="Arial" w:cs="Arial"/>
          <w:sz w:val="24"/>
        </w:rPr>
        <w:t>especialmente</w:t>
      </w:r>
      <w:r w:rsidR="00FA00A0" w:rsidRPr="00FA00A0">
        <w:rPr>
          <w:rFonts w:ascii="Arial" w:hAnsi="Arial" w:cs="Arial"/>
          <w:sz w:val="24"/>
        </w:rPr>
        <w:t xml:space="preserve"> </w:t>
      </w:r>
      <w:proofErr w:type="spellStart"/>
      <w:r w:rsidR="00FA00A0" w:rsidRPr="00FA00A0">
        <w:rPr>
          <w:rFonts w:ascii="Arial" w:hAnsi="Arial" w:cs="Arial"/>
          <w:sz w:val="24"/>
        </w:rPr>
        <w:t>gastroplastias</w:t>
      </w:r>
      <w:proofErr w:type="spellEnd"/>
      <w:r w:rsidR="00FA00A0" w:rsidRPr="00FA00A0">
        <w:rPr>
          <w:rFonts w:ascii="Arial" w:hAnsi="Arial" w:cs="Arial"/>
          <w:sz w:val="24"/>
        </w:rPr>
        <w:t xml:space="preserve"> redutoras e o outro, para pacientes que se submeterão a transplantes de órgãos. </w:t>
      </w:r>
      <w:r w:rsidR="00FA00A0">
        <w:rPr>
          <w:rFonts w:ascii="Arial" w:hAnsi="Arial" w:cs="Arial"/>
          <w:sz w:val="24"/>
        </w:rPr>
        <w:t>A</w:t>
      </w:r>
      <w:r w:rsidR="00A22296" w:rsidRPr="00A22296">
        <w:rPr>
          <w:rFonts w:ascii="Arial" w:hAnsi="Arial" w:cs="Arial"/>
          <w:sz w:val="24"/>
        </w:rPr>
        <w:t xml:space="preserve"> missão</w:t>
      </w:r>
      <w:r w:rsidR="00FA00A0">
        <w:rPr>
          <w:rFonts w:ascii="Arial" w:hAnsi="Arial" w:cs="Arial"/>
          <w:sz w:val="24"/>
        </w:rPr>
        <w:t xml:space="preserve"> do PREPARA é </w:t>
      </w:r>
      <w:r w:rsidR="00A22296" w:rsidRPr="00A22296">
        <w:rPr>
          <w:rFonts w:ascii="Arial" w:hAnsi="Arial" w:cs="Arial"/>
          <w:sz w:val="24"/>
        </w:rPr>
        <w:t xml:space="preserve">prestar assistência especializada na área da fisioterapia </w:t>
      </w:r>
      <w:proofErr w:type="spellStart"/>
      <w:r w:rsidR="00A22296" w:rsidRPr="00A22296">
        <w:rPr>
          <w:rFonts w:ascii="Arial" w:hAnsi="Arial" w:cs="Arial"/>
          <w:sz w:val="24"/>
        </w:rPr>
        <w:t>pré</w:t>
      </w:r>
      <w:proofErr w:type="spellEnd"/>
      <w:r w:rsidR="00A22296" w:rsidRPr="00A22296">
        <w:rPr>
          <w:rFonts w:ascii="Arial" w:hAnsi="Arial" w:cs="Arial"/>
          <w:sz w:val="24"/>
        </w:rPr>
        <w:t xml:space="preserve"> e pós-operatória de grandes cirurgias, tanto para o paciente quanto para seus familiares; minimizar os riscos cirúrgicos evitáveis e melhorar a qualidade de vida dos pacientes para que possam retornar as suas atividades com a menor limitação funcional possível. Além dessa função assistencial, o projeto objetiva produzir e disseminar conhecimento na área d</w:t>
      </w:r>
      <w:r w:rsidR="007E255E">
        <w:rPr>
          <w:rFonts w:ascii="Arial" w:hAnsi="Arial" w:cs="Arial"/>
          <w:sz w:val="24"/>
        </w:rPr>
        <w:t>e</w:t>
      </w:r>
      <w:r w:rsidR="00A22296" w:rsidRPr="00A22296">
        <w:rPr>
          <w:rFonts w:ascii="Arial" w:hAnsi="Arial" w:cs="Arial"/>
          <w:sz w:val="24"/>
        </w:rPr>
        <w:t xml:space="preserve"> fisioterapia </w:t>
      </w:r>
      <w:proofErr w:type="spellStart"/>
      <w:r w:rsidR="00A22296" w:rsidRPr="00A22296">
        <w:rPr>
          <w:rFonts w:ascii="Arial" w:hAnsi="Arial" w:cs="Arial"/>
          <w:sz w:val="24"/>
        </w:rPr>
        <w:t>pré</w:t>
      </w:r>
      <w:proofErr w:type="spellEnd"/>
      <w:r w:rsidR="00A22296" w:rsidRPr="00A22296">
        <w:rPr>
          <w:rFonts w:ascii="Arial" w:hAnsi="Arial" w:cs="Arial"/>
          <w:sz w:val="24"/>
        </w:rPr>
        <w:t xml:space="preserve"> e pós-operatória, tanto para os acadêmicos do curso quanto para os fisioterapeutas e demais profissionais da área da saúde. Os valores do projeto são a inovação e </w:t>
      </w:r>
      <w:r w:rsidR="007E255E">
        <w:rPr>
          <w:rFonts w:ascii="Arial" w:hAnsi="Arial" w:cs="Arial"/>
          <w:sz w:val="24"/>
        </w:rPr>
        <w:t xml:space="preserve">o </w:t>
      </w:r>
      <w:r w:rsidR="00A22296" w:rsidRPr="00A22296">
        <w:rPr>
          <w:rFonts w:ascii="Arial" w:hAnsi="Arial" w:cs="Arial"/>
          <w:sz w:val="24"/>
        </w:rPr>
        <w:t xml:space="preserve">desenvolvimento científico; o comprometimento e a efetividade da assistência; o acolhimento e a </w:t>
      </w:r>
      <w:r w:rsidR="00A22296" w:rsidRPr="00A22296">
        <w:rPr>
          <w:rFonts w:ascii="Arial" w:hAnsi="Arial" w:cs="Arial"/>
          <w:sz w:val="24"/>
        </w:rPr>
        <w:lastRenderedPageBreak/>
        <w:t>valorização; a ética e promoção da imagem institucional e da profissão</w:t>
      </w:r>
      <w:r w:rsidR="007E255E">
        <w:rPr>
          <w:rFonts w:ascii="Arial" w:hAnsi="Arial" w:cs="Arial"/>
          <w:sz w:val="24"/>
        </w:rPr>
        <w:t xml:space="preserve"> de fisioterapeuta, em especial o fisioterapeuta especialista em </w:t>
      </w:r>
      <w:r w:rsidR="00FA00A0">
        <w:rPr>
          <w:rFonts w:ascii="Arial" w:hAnsi="Arial" w:cs="Arial"/>
          <w:sz w:val="24"/>
        </w:rPr>
        <w:t xml:space="preserve">fisioterapia </w:t>
      </w:r>
      <w:r w:rsidR="007E255E">
        <w:rPr>
          <w:rFonts w:ascii="Arial" w:hAnsi="Arial" w:cs="Arial"/>
          <w:sz w:val="24"/>
        </w:rPr>
        <w:t>cardiorrespiratória</w:t>
      </w:r>
      <w:r w:rsidR="00A22296" w:rsidRPr="00A22296">
        <w:rPr>
          <w:rFonts w:ascii="Arial" w:hAnsi="Arial" w:cs="Arial"/>
          <w:sz w:val="24"/>
        </w:rPr>
        <w:t xml:space="preserve">. Como visão procura se tornar uma ação </w:t>
      </w:r>
      <w:r w:rsidR="00FA00A0">
        <w:rPr>
          <w:rFonts w:ascii="Arial" w:hAnsi="Arial" w:cs="Arial"/>
          <w:sz w:val="24"/>
        </w:rPr>
        <w:t xml:space="preserve">de </w:t>
      </w:r>
      <w:r w:rsidR="00A22296" w:rsidRPr="00A22296">
        <w:rPr>
          <w:rFonts w:ascii="Arial" w:hAnsi="Arial" w:cs="Arial"/>
          <w:sz w:val="24"/>
        </w:rPr>
        <w:t xml:space="preserve">referência em fisioterapia </w:t>
      </w:r>
      <w:r w:rsidR="007E255E">
        <w:rPr>
          <w:rFonts w:ascii="Arial" w:hAnsi="Arial" w:cs="Arial"/>
          <w:sz w:val="24"/>
        </w:rPr>
        <w:t xml:space="preserve">no </w:t>
      </w:r>
      <w:proofErr w:type="spellStart"/>
      <w:r w:rsidR="007E255E">
        <w:rPr>
          <w:rFonts w:ascii="Arial" w:hAnsi="Arial" w:cs="Arial"/>
          <w:sz w:val="24"/>
        </w:rPr>
        <w:t>pré</w:t>
      </w:r>
      <w:proofErr w:type="spellEnd"/>
      <w:r w:rsidR="007E255E">
        <w:rPr>
          <w:rFonts w:ascii="Arial" w:hAnsi="Arial" w:cs="Arial"/>
          <w:sz w:val="24"/>
        </w:rPr>
        <w:t xml:space="preserve"> e pós-operatório</w:t>
      </w:r>
      <w:r w:rsidR="00A22296" w:rsidRPr="00A22296">
        <w:rPr>
          <w:rFonts w:ascii="Arial" w:hAnsi="Arial" w:cs="Arial"/>
          <w:sz w:val="24"/>
        </w:rPr>
        <w:t xml:space="preserve"> de cirurgias de tórax e de abdome (incluindo transplantes e cirurgias bariátricas) no estado de Santa Catarina. Nesse sentido,</w:t>
      </w:r>
      <w:r w:rsidR="007E255E">
        <w:rPr>
          <w:rFonts w:ascii="Arial" w:hAnsi="Arial" w:cs="Arial"/>
          <w:sz w:val="24"/>
        </w:rPr>
        <w:t xml:space="preserve"> acreditamos que </w:t>
      </w:r>
      <w:r w:rsidR="00A22296" w:rsidRPr="00A22296">
        <w:rPr>
          <w:rFonts w:ascii="Arial" w:hAnsi="Arial" w:cs="Arial"/>
          <w:sz w:val="24"/>
        </w:rPr>
        <w:t xml:space="preserve">estamos atingindo nossos objetivos, pois </w:t>
      </w:r>
      <w:r w:rsidR="007E255E">
        <w:rPr>
          <w:rFonts w:ascii="Arial" w:hAnsi="Arial" w:cs="Arial"/>
          <w:sz w:val="24"/>
        </w:rPr>
        <w:t xml:space="preserve">temos sido reconhecidos pelo sistema de saúde e temos recebido sistematicamente pacientes em processo de preparo pré-operatório. Temos sempre trabalhado com a máxima capacidade possibilitada pela </w:t>
      </w:r>
      <w:r w:rsidR="00A22296" w:rsidRPr="00A22296">
        <w:rPr>
          <w:rFonts w:ascii="Arial" w:hAnsi="Arial" w:cs="Arial"/>
          <w:sz w:val="24"/>
        </w:rPr>
        <w:t>Clínica Escola de Fisioterapia do CEFID para o projeto</w:t>
      </w:r>
      <w:r w:rsidR="007E255E">
        <w:rPr>
          <w:rFonts w:ascii="Arial" w:hAnsi="Arial" w:cs="Arial"/>
          <w:sz w:val="24"/>
        </w:rPr>
        <w:t xml:space="preserve"> </w:t>
      </w:r>
      <w:r w:rsidR="00FA00A0">
        <w:rPr>
          <w:rFonts w:ascii="Arial" w:hAnsi="Arial" w:cs="Arial"/>
          <w:sz w:val="24"/>
        </w:rPr>
        <w:t>em termos de horários e equipamentos</w:t>
      </w:r>
      <w:r w:rsidR="002C50AC">
        <w:rPr>
          <w:rFonts w:ascii="Arial" w:hAnsi="Arial" w:cs="Arial"/>
          <w:sz w:val="24"/>
        </w:rPr>
        <w:t>,</w:t>
      </w:r>
      <w:r w:rsidR="00FA00A0">
        <w:rPr>
          <w:rFonts w:ascii="Arial" w:hAnsi="Arial" w:cs="Arial"/>
          <w:sz w:val="24"/>
        </w:rPr>
        <w:t xml:space="preserve"> </w:t>
      </w:r>
      <w:r w:rsidR="007E255E">
        <w:rPr>
          <w:rFonts w:ascii="Arial" w:hAnsi="Arial" w:cs="Arial"/>
          <w:sz w:val="24"/>
        </w:rPr>
        <w:t xml:space="preserve">e </w:t>
      </w:r>
      <w:r w:rsidR="00FA00A0">
        <w:rPr>
          <w:rFonts w:ascii="Arial" w:hAnsi="Arial" w:cs="Arial"/>
          <w:sz w:val="24"/>
        </w:rPr>
        <w:t xml:space="preserve">hoje </w:t>
      </w:r>
      <w:r w:rsidR="007E255E">
        <w:rPr>
          <w:rFonts w:ascii="Arial" w:hAnsi="Arial" w:cs="Arial"/>
          <w:sz w:val="24"/>
        </w:rPr>
        <w:t>existe uma lista de espera para novas intervenções.</w:t>
      </w:r>
      <w:r w:rsidR="00A22296" w:rsidRPr="00A22296">
        <w:rPr>
          <w:rFonts w:ascii="Arial" w:hAnsi="Arial" w:cs="Arial"/>
          <w:sz w:val="24"/>
        </w:rPr>
        <w:t xml:space="preserve"> </w:t>
      </w:r>
      <w:r w:rsidR="00FA00A0">
        <w:rPr>
          <w:rFonts w:ascii="Arial" w:hAnsi="Arial" w:cs="Arial"/>
          <w:sz w:val="24"/>
        </w:rPr>
        <w:t xml:space="preserve">Em 2016, </w:t>
      </w:r>
      <w:r w:rsidR="007F6C1E" w:rsidRPr="008409C9">
        <w:rPr>
          <w:rFonts w:ascii="Arial" w:hAnsi="Arial" w:cs="Arial"/>
          <w:sz w:val="24"/>
        </w:rPr>
        <w:t>dezesseis</w:t>
      </w:r>
      <w:r w:rsidR="00A22296" w:rsidRPr="008409C9">
        <w:rPr>
          <w:rFonts w:ascii="Arial" w:hAnsi="Arial" w:cs="Arial"/>
          <w:sz w:val="24"/>
        </w:rPr>
        <w:t xml:space="preserve"> pacientes </w:t>
      </w:r>
      <w:r w:rsidR="00FA00A0" w:rsidRPr="008409C9">
        <w:rPr>
          <w:rFonts w:ascii="Arial" w:hAnsi="Arial" w:cs="Arial"/>
          <w:sz w:val="24"/>
        </w:rPr>
        <w:t>completaram o programa</w:t>
      </w:r>
      <w:r w:rsidR="00A22296" w:rsidRPr="008409C9">
        <w:rPr>
          <w:rFonts w:ascii="Arial" w:hAnsi="Arial" w:cs="Arial"/>
          <w:sz w:val="24"/>
        </w:rPr>
        <w:t xml:space="preserve"> e </w:t>
      </w:r>
      <w:r w:rsidR="00FA00A0" w:rsidRPr="008409C9">
        <w:rPr>
          <w:rFonts w:ascii="Arial" w:hAnsi="Arial" w:cs="Arial"/>
          <w:sz w:val="24"/>
        </w:rPr>
        <w:t>mais seis iniciarão as atividades até o final do ano</w:t>
      </w:r>
      <w:r w:rsidR="00A22296" w:rsidRPr="00A22296">
        <w:rPr>
          <w:rFonts w:ascii="Arial" w:hAnsi="Arial" w:cs="Arial"/>
          <w:sz w:val="24"/>
        </w:rPr>
        <w:t>. Todos os participantes são indivíduos que realizarão cirurgia bariátrica (</w:t>
      </w:r>
      <w:proofErr w:type="spellStart"/>
      <w:r w:rsidR="00A22296" w:rsidRPr="00A22296">
        <w:rPr>
          <w:rFonts w:ascii="Arial" w:hAnsi="Arial" w:cs="Arial"/>
          <w:sz w:val="24"/>
        </w:rPr>
        <w:t>gastroplastia</w:t>
      </w:r>
      <w:proofErr w:type="spellEnd"/>
      <w:r w:rsidR="00A22296" w:rsidRPr="00A22296">
        <w:rPr>
          <w:rFonts w:ascii="Arial" w:hAnsi="Arial" w:cs="Arial"/>
          <w:sz w:val="24"/>
        </w:rPr>
        <w:t xml:space="preserve"> redutora ou “cirurgia de redução do estômago”) nos próximos meses. </w:t>
      </w:r>
      <w:r w:rsidR="00FA00A0">
        <w:rPr>
          <w:rFonts w:ascii="Arial" w:hAnsi="Arial" w:cs="Arial"/>
          <w:sz w:val="24"/>
        </w:rPr>
        <w:t>P</w:t>
      </w:r>
      <w:r w:rsidR="00A22296" w:rsidRPr="00A22296">
        <w:rPr>
          <w:rFonts w:ascii="Arial" w:hAnsi="Arial" w:cs="Arial"/>
          <w:sz w:val="24"/>
        </w:rPr>
        <w:t xml:space="preserve">ara nossa satisfação, </w:t>
      </w:r>
      <w:r w:rsidR="00FA00A0">
        <w:rPr>
          <w:rFonts w:ascii="Arial" w:hAnsi="Arial" w:cs="Arial"/>
          <w:sz w:val="24"/>
        </w:rPr>
        <w:t xml:space="preserve">como citado anteriormente, </w:t>
      </w:r>
      <w:r w:rsidR="00A22296" w:rsidRPr="00A22296">
        <w:rPr>
          <w:rFonts w:ascii="Arial" w:hAnsi="Arial" w:cs="Arial"/>
          <w:sz w:val="24"/>
        </w:rPr>
        <w:t xml:space="preserve">já existem inscritos para novas participações, o que garante a continuidade do projeto. Entendemos que a partir da ampliação do espaço físico </w:t>
      </w:r>
      <w:r w:rsidR="002C50AC">
        <w:rPr>
          <w:rFonts w:ascii="Arial" w:hAnsi="Arial" w:cs="Arial"/>
          <w:sz w:val="24"/>
        </w:rPr>
        <w:t xml:space="preserve">e </w:t>
      </w:r>
      <w:r w:rsidR="002C50AC" w:rsidRPr="002C50AC">
        <w:rPr>
          <w:rFonts w:ascii="Arial" w:hAnsi="Arial" w:cs="Arial"/>
          <w:sz w:val="24"/>
        </w:rPr>
        <w:t>reaparelhamento</w:t>
      </w:r>
      <w:r w:rsidR="002C50AC">
        <w:rPr>
          <w:rFonts w:ascii="Arial" w:hAnsi="Arial" w:cs="Arial"/>
          <w:sz w:val="24"/>
        </w:rPr>
        <w:t xml:space="preserve"> d</w:t>
      </w:r>
      <w:r w:rsidR="00A22296" w:rsidRPr="00A22296">
        <w:rPr>
          <w:rFonts w:ascii="Arial" w:hAnsi="Arial" w:cs="Arial"/>
          <w:sz w:val="24"/>
        </w:rPr>
        <w:t xml:space="preserve">a Clínica de Fisioterapia do CEFID/UDESC, quando da execução do plano de necessidades elaborado para o Projeto Novo CEFID, o projeto tenderá a </w:t>
      </w:r>
      <w:r w:rsidR="002C50AC">
        <w:rPr>
          <w:rFonts w:ascii="Arial" w:hAnsi="Arial" w:cs="Arial"/>
          <w:sz w:val="24"/>
        </w:rPr>
        <w:t>cresce</w:t>
      </w:r>
      <w:r w:rsidR="00A22296" w:rsidRPr="00A22296">
        <w:rPr>
          <w:rFonts w:ascii="Arial" w:hAnsi="Arial" w:cs="Arial"/>
          <w:sz w:val="24"/>
        </w:rPr>
        <w:t xml:space="preserve">r ainda mais e com isso desempenhar uma função social importante no âmbito da promoção da saúde, diminuindo riscos cirúrgicos e dando uma melhor qualidade de vida à população catarinense </w:t>
      </w:r>
      <w:r w:rsidR="002C50AC">
        <w:rPr>
          <w:rFonts w:ascii="Arial" w:hAnsi="Arial" w:cs="Arial"/>
          <w:sz w:val="24"/>
        </w:rPr>
        <w:t xml:space="preserve">submetida à cirurgias de grande porte e transplantes de órgãos. A ação </w:t>
      </w:r>
      <w:r w:rsidR="002C50AC" w:rsidRPr="002C50AC">
        <w:rPr>
          <w:rFonts w:ascii="Arial" w:hAnsi="Arial" w:cs="Arial"/>
          <w:sz w:val="24"/>
        </w:rPr>
        <w:t xml:space="preserve">2º Encontro de Fisioterapia no </w:t>
      </w:r>
      <w:proofErr w:type="spellStart"/>
      <w:r w:rsidR="002C50AC" w:rsidRPr="002C50AC">
        <w:rPr>
          <w:rFonts w:ascii="Arial" w:hAnsi="Arial" w:cs="Arial"/>
          <w:sz w:val="24"/>
        </w:rPr>
        <w:t>Pré</w:t>
      </w:r>
      <w:proofErr w:type="spellEnd"/>
      <w:r w:rsidR="002C50AC" w:rsidRPr="002C50AC">
        <w:rPr>
          <w:rFonts w:ascii="Arial" w:hAnsi="Arial" w:cs="Arial"/>
          <w:sz w:val="24"/>
        </w:rPr>
        <w:t xml:space="preserve"> e Pós Operatório de Cirurgias de Grande Porte do CEFID/UDESC</w:t>
      </w:r>
      <w:r w:rsidR="002C50AC">
        <w:rPr>
          <w:rFonts w:ascii="Arial" w:hAnsi="Arial" w:cs="Arial"/>
          <w:sz w:val="24"/>
        </w:rPr>
        <w:t xml:space="preserve"> está planejada para acontecer em 26 de novembro próximo</w:t>
      </w:r>
      <w:r w:rsidRPr="00082544">
        <w:rPr>
          <w:rFonts w:ascii="Arial" w:hAnsi="Arial" w:cs="Arial"/>
          <w:sz w:val="24"/>
        </w:rPr>
        <w:t>.</w:t>
      </w:r>
    </w:p>
    <w:p w14:paraId="4AD330C7" w14:textId="77777777" w:rsidR="000C2AEA" w:rsidRDefault="000C2AEA" w:rsidP="00FF6975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Referências:</w:t>
      </w:r>
    </w:p>
    <w:p w14:paraId="23030D39" w14:textId="77777777" w:rsidR="00085BE3" w:rsidRPr="00085BE3" w:rsidRDefault="00085BE3" w:rsidP="00085BE3">
      <w:pPr>
        <w:jc w:val="both"/>
        <w:rPr>
          <w:rFonts w:ascii="Arial" w:hAnsi="Arial" w:cs="Arial"/>
          <w:sz w:val="24"/>
        </w:rPr>
      </w:pPr>
      <w:proofErr w:type="spellStart"/>
      <w:r w:rsidRPr="00085BE3">
        <w:rPr>
          <w:rFonts w:ascii="Arial" w:hAnsi="Arial" w:cs="Arial"/>
          <w:sz w:val="24"/>
        </w:rPr>
        <w:t>Boden</w:t>
      </w:r>
      <w:proofErr w:type="spellEnd"/>
      <w:r w:rsidRPr="00085BE3">
        <w:rPr>
          <w:rFonts w:ascii="Arial" w:hAnsi="Arial" w:cs="Arial"/>
          <w:sz w:val="24"/>
        </w:rPr>
        <w:t xml:space="preserve"> I, </w:t>
      </w:r>
      <w:proofErr w:type="spellStart"/>
      <w:r w:rsidRPr="00085BE3">
        <w:rPr>
          <w:rFonts w:ascii="Arial" w:hAnsi="Arial" w:cs="Arial"/>
          <w:sz w:val="24"/>
        </w:rPr>
        <w:t>Browning</w:t>
      </w:r>
      <w:proofErr w:type="spellEnd"/>
      <w:r w:rsidRPr="00085BE3">
        <w:rPr>
          <w:rFonts w:ascii="Arial" w:hAnsi="Arial" w:cs="Arial"/>
          <w:sz w:val="24"/>
        </w:rPr>
        <w:t xml:space="preserve"> L, Skinner EH, Reeve J, El-</w:t>
      </w:r>
      <w:proofErr w:type="spellStart"/>
      <w:r w:rsidRPr="00085BE3">
        <w:rPr>
          <w:rFonts w:ascii="Arial" w:hAnsi="Arial" w:cs="Arial"/>
          <w:sz w:val="24"/>
        </w:rPr>
        <w:t>Ansary</w:t>
      </w:r>
      <w:proofErr w:type="spellEnd"/>
      <w:r w:rsidRPr="00085BE3">
        <w:rPr>
          <w:rFonts w:ascii="Arial" w:hAnsi="Arial" w:cs="Arial"/>
          <w:sz w:val="24"/>
        </w:rPr>
        <w:t xml:space="preserve"> D, Robertson IK, et al. The </w:t>
      </w:r>
      <w:proofErr w:type="spellStart"/>
      <w:r w:rsidRPr="00085BE3">
        <w:rPr>
          <w:rFonts w:ascii="Arial" w:hAnsi="Arial" w:cs="Arial"/>
          <w:sz w:val="24"/>
        </w:rPr>
        <w:t>LIPPSMAck</w:t>
      </w:r>
      <w:proofErr w:type="spellEnd"/>
      <w:r w:rsidRPr="00085BE3">
        <w:rPr>
          <w:rFonts w:ascii="Arial" w:hAnsi="Arial" w:cs="Arial"/>
          <w:sz w:val="24"/>
        </w:rPr>
        <w:t xml:space="preserve"> POP (</w:t>
      </w:r>
      <w:proofErr w:type="spellStart"/>
      <w:r w:rsidRPr="00085BE3">
        <w:rPr>
          <w:rFonts w:ascii="Arial" w:hAnsi="Arial" w:cs="Arial"/>
          <w:sz w:val="24"/>
        </w:rPr>
        <w:t>Lung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Infection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Prevention</w:t>
      </w:r>
      <w:proofErr w:type="spellEnd"/>
      <w:r w:rsidRPr="00085BE3">
        <w:rPr>
          <w:rFonts w:ascii="Arial" w:hAnsi="Arial" w:cs="Arial"/>
          <w:sz w:val="24"/>
        </w:rPr>
        <w:t xml:space="preserve"> Post </w:t>
      </w:r>
      <w:proofErr w:type="spellStart"/>
      <w:r w:rsidRPr="00085BE3">
        <w:rPr>
          <w:rFonts w:ascii="Arial" w:hAnsi="Arial" w:cs="Arial"/>
          <w:sz w:val="24"/>
        </w:rPr>
        <w:t>Surgery</w:t>
      </w:r>
      <w:proofErr w:type="spellEnd"/>
      <w:r w:rsidRPr="00085BE3">
        <w:rPr>
          <w:rFonts w:ascii="Arial" w:hAnsi="Arial" w:cs="Arial"/>
          <w:sz w:val="24"/>
        </w:rPr>
        <w:t xml:space="preserve"> - Major Abdominal - </w:t>
      </w:r>
      <w:proofErr w:type="spellStart"/>
      <w:r w:rsidRPr="00085BE3">
        <w:rPr>
          <w:rFonts w:ascii="Arial" w:hAnsi="Arial" w:cs="Arial"/>
          <w:sz w:val="24"/>
        </w:rPr>
        <w:t>with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Pre-Operative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Physiotherapy</w:t>
      </w:r>
      <w:proofErr w:type="spellEnd"/>
      <w:r w:rsidRPr="00085BE3">
        <w:rPr>
          <w:rFonts w:ascii="Arial" w:hAnsi="Arial" w:cs="Arial"/>
          <w:sz w:val="24"/>
        </w:rPr>
        <w:t xml:space="preserve">) </w:t>
      </w:r>
      <w:proofErr w:type="spellStart"/>
      <w:r w:rsidRPr="00085BE3">
        <w:rPr>
          <w:rFonts w:ascii="Arial" w:hAnsi="Arial" w:cs="Arial"/>
          <w:sz w:val="24"/>
        </w:rPr>
        <w:t>trial</w:t>
      </w:r>
      <w:proofErr w:type="spellEnd"/>
      <w:r w:rsidRPr="00085BE3">
        <w:rPr>
          <w:rFonts w:ascii="Arial" w:hAnsi="Arial" w:cs="Arial"/>
          <w:sz w:val="24"/>
        </w:rPr>
        <w:t xml:space="preserve">: </w:t>
      </w:r>
      <w:proofErr w:type="spellStart"/>
      <w:r w:rsidRPr="00085BE3">
        <w:rPr>
          <w:rFonts w:ascii="Arial" w:hAnsi="Arial" w:cs="Arial"/>
          <w:sz w:val="24"/>
        </w:rPr>
        <w:t>study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protocol</w:t>
      </w:r>
      <w:proofErr w:type="spellEnd"/>
      <w:r w:rsidRPr="00085BE3">
        <w:rPr>
          <w:rFonts w:ascii="Arial" w:hAnsi="Arial" w:cs="Arial"/>
          <w:sz w:val="24"/>
        </w:rPr>
        <w:t xml:space="preserve"> for a </w:t>
      </w:r>
      <w:proofErr w:type="spellStart"/>
      <w:r w:rsidRPr="00085BE3">
        <w:rPr>
          <w:rFonts w:ascii="Arial" w:hAnsi="Arial" w:cs="Arial"/>
          <w:sz w:val="24"/>
        </w:rPr>
        <w:t>multi-centre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randomised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controlled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trial</w:t>
      </w:r>
      <w:proofErr w:type="spellEnd"/>
      <w:r w:rsidRPr="00085BE3">
        <w:rPr>
          <w:rFonts w:ascii="Arial" w:hAnsi="Arial" w:cs="Arial"/>
          <w:sz w:val="24"/>
        </w:rPr>
        <w:t xml:space="preserve">. </w:t>
      </w:r>
      <w:proofErr w:type="spellStart"/>
      <w:r w:rsidRPr="00605CFD">
        <w:rPr>
          <w:rFonts w:ascii="Arial" w:hAnsi="Arial" w:cs="Arial"/>
          <w:b/>
          <w:sz w:val="24"/>
        </w:rPr>
        <w:t>Trials</w:t>
      </w:r>
      <w:proofErr w:type="spellEnd"/>
      <w:r w:rsidRPr="00085BE3">
        <w:rPr>
          <w:rFonts w:ascii="Arial" w:hAnsi="Arial" w:cs="Arial"/>
          <w:sz w:val="24"/>
        </w:rPr>
        <w:t>. 2015;16:573.</w:t>
      </w:r>
    </w:p>
    <w:p w14:paraId="471F0FC2" w14:textId="77777777" w:rsidR="00085BE3" w:rsidRPr="00FF6975" w:rsidRDefault="00085BE3" w:rsidP="00FF6975">
      <w:pPr>
        <w:jc w:val="both"/>
        <w:rPr>
          <w:rFonts w:ascii="Arial" w:hAnsi="Arial" w:cs="Arial"/>
          <w:sz w:val="24"/>
        </w:rPr>
      </w:pPr>
      <w:r w:rsidRPr="00FF6975">
        <w:rPr>
          <w:rFonts w:ascii="Arial" w:hAnsi="Arial" w:cs="Arial"/>
          <w:sz w:val="24"/>
        </w:rPr>
        <w:t xml:space="preserve">Delgado, PM; </w:t>
      </w:r>
      <w:proofErr w:type="spellStart"/>
      <w:r w:rsidRPr="00FF6975">
        <w:rPr>
          <w:rFonts w:ascii="Arial" w:hAnsi="Arial" w:cs="Arial"/>
          <w:sz w:val="24"/>
        </w:rPr>
        <w:t>Lunardi</w:t>
      </w:r>
      <w:proofErr w:type="spellEnd"/>
      <w:r w:rsidRPr="00FF6975">
        <w:rPr>
          <w:rFonts w:ascii="Arial" w:hAnsi="Arial" w:cs="Arial"/>
          <w:sz w:val="24"/>
        </w:rPr>
        <w:t xml:space="preserve">, AC. Complicações respiratórias pós-operatórias em cirurgia bariátrica: revisão da literatura. </w:t>
      </w:r>
      <w:proofErr w:type="spellStart"/>
      <w:r w:rsidRPr="00605CFD">
        <w:rPr>
          <w:rFonts w:ascii="Arial" w:hAnsi="Arial" w:cs="Arial"/>
          <w:b/>
          <w:sz w:val="24"/>
        </w:rPr>
        <w:t>Fisioter</w:t>
      </w:r>
      <w:proofErr w:type="spellEnd"/>
      <w:r w:rsidRPr="00605CFD">
        <w:rPr>
          <w:rFonts w:ascii="Arial" w:hAnsi="Arial" w:cs="Arial"/>
          <w:b/>
          <w:sz w:val="24"/>
        </w:rPr>
        <w:t xml:space="preserve">. </w:t>
      </w:r>
      <w:proofErr w:type="spellStart"/>
      <w:r w:rsidRPr="00605CFD">
        <w:rPr>
          <w:rFonts w:ascii="Arial" w:hAnsi="Arial" w:cs="Arial"/>
          <w:b/>
          <w:sz w:val="24"/>
        </w:rPr>
        <w:t>Pesqui</w:t>
      </w:r>
      <w:proofErr w:type="spellEnd"/>
      <w:r w:rsidRPr="00FF6975">
        <w:rPr>
          <w:rFonts w:ascii="Arial" w:hAnsi="Arial" w:cs="Arial"/>
          <w:sz w:val="24"/>
        </w:rPr>
        <w:t xml:space="preserve">. 2011;18(4):388-392. </w:t>
      </w:r>
    </w:p>
    <w:p w14:paraId="0DAC6D55" w14:textId="77777777" w:rsidR="00085BE3" w:rsidRDefault="00085BE3" w:rsidP="00FF6975">
      <w:pPr>
        <w:jc w:val="both"/>
        <w:rPr>
          <w:rFonts w:ascii="Arial" w:hAnsi="Arial" w:cs="Arial"/>
          <w:sz w:val="24"/>
        </w:rPr>
      </w:pPr>
      <w:proofErr w:type="spellStart"/>
      <w:r w:rsidRPr="00085BE3">
        <w:rPr>
          <w:rFonts w:ascii="Arial" w:hAnsi="Arial" w:cs="Arial"/>
          <w:sz w:val="24"/>
        </w:rPr>
        <w:t>Patel</w:t>
      </w:r>
      <w:proofErr w:type="spellEnd"/>
      <w:r w:rsidRPr="00085BE3">
        <w:rPr>
          <w:rFonts w:ascii="Arial" w:hAnsi="Arial" w:cs="Arial"/>
          <w:sz w:val="24"/>
        </w:rPr>
        <w:t xml:space="preserve"> K, </w:t>
      </w:r>
      <w:proofErr w:type="spellStart"/>
      <w:r w:rsidRPr="00085BE3">
        <w:rPr>
          <w:rFonts w:ascii="Arial" w:hAnsi="Arial" w:cs="Arial"/>
          <w:sz w:val="24"/>
        </w:rPr>
        <w:t>Hadian</w:t>
      </w:r>
      <w:proofErr w:type="spellEnd"/>
      <w:r w:rsidRPr="00085BE3">
        <w:rPr>
          <w:rFonts w:ascii="Arial" w:hAnsi="Arial" w:cs="Arial"/>
          <w:sz w:val="24"/>
        </w:rPr>
        <w:t xml:space="preserve"> F, Ali A, </w:t>
      </w:r>
      <w:proofErr w:type="spellStart"/>
      <w:r w:rsidRPr="00085BE3">
        <w:rPr>
          <w:rFonts w:ascii="Arial" w:hAnsi="Arial" w:cs="Arial"/>
          <w:sz w:val="24"/>
        </w:rPr>
        <w:t>Broadley</w:t>
      </w:r>
      <w:proofErr w:type="spellEnd"/>
      <w:r w:rsidRPr="00085BE3">
        <w:rPr>
          <w:rFonts w:ascii="Arial" w:hAnsi="Arial" w:cs="Arial"/>
          <w:sz w:val="24"/>
        </w:rPr>
        <w:t xml:space="preserve"> G, Evans K, </w:t>
      </w:r>
      <w:proofErr w:type="spellStart"/>
      <w:r w:rsidRPr="00085BE3">
        <w:rPr>
          <w:rFonts w:ascii="Arial" w:hAnsi="Arial" w:cs="Arial"/>
          <w:sz w:val="24"/>
        </w:rPr>
        <w:t>Horder</w:t>
      </w:r>
      <w:proofErr w:type="spellEnd"/>
      <w:r w:rsidRPr="00085BE3">
        <w:rPr>
          <w:rFonts w:ascii="Arial" w:hAnsi="Arial" w:cs="Arial"/>
          <w:sz w:val="24"/>
        </w:rPr>
        <w:t xml:space="preserve"> C, et al. </w:t>
      </w:r>
      <w:proofErr w:type="spellStart"/>
      <w:r w:rsidRPr="00085BE3">
        <w:rPr>
          <w:rFonts w:ascii="Arial" w:hAnsi="Arial" w:cs="Arial"/>
          <w:sz w:val="24"/>
        </w:rPr>
        <w:t>Postoperative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pulmonary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complications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following</w:t>
      </w:r>
      <w:proofErr w:type="spellEnd"/>
      <w:r w:rsidRPr="00085BE3">
        <w:rPr>
          <w:rFonts w:ascii="Arial" w:hAnsi="Arial" w:cs="Arial"/>
          <w:sz w:val="24"/>
        </w:rPr>
        <w:t xml:space="preserve"> major </w:t>
      </w:r>
      <w:proofErr w:type="spellStart"/>
      <w:r w:rsidRPr="00085BE3">
        <w:rPr>
          <w:rFonts w:ascii="Arial" w:hAnsi="Arial" w:cs="Arial"/>
          <w:sz w:val="24"/>
        </w:rPr>
        <w:t>elective</w:t>
      </w:r>
      <w:proofErr w:type="spellEnd"/>
      <w:r w:rsidRPr="00085BE3">
        <w:rPr>
          <w:rFonts w:ascii="Arial" w:hAnsi="Arial" w:cs="Arial"/>
          <w:sz w:val="24"/>
        </w:rPr>
        <w:t xml:space="preserve"> abdominal </w:t>
      </w:r>
      <w:proofErr w:type="spellStart"/>
      <w:r w:rsidRPr="00085BE3">
        <w:rPr>
          <w:rFonts w:ascii="Arial" w:hAnsi="Arial" w:cs="Arial"/>
          <w:sz w:val="24"/>
        </w:rPr>
        <w:t>surgery</w:t>
      </w:r>
      <w:proofErr w:type="spellEnd"/>
      <w:r w:rsidRPr="00085BE3">
        <w:rPr>
          <w:rFonts w:ascii="Arial" w:hAnsi="Arial" w:cs="Arial"/>
          <w:sz w:val="24"/>
        </w:rPr>
        <w:t xml:space="preserve">: a </w:t>
      </w:r>
      <w:proofErr w:type="spellStart"/>
      <w:r w:rsidRPr="00085BE3">
        <w:rPr>
          <w:rFonts w:ascii="Arial" w:hAnsi="Arial" w:cs="Arial"/>
          <w:sz w:val="24"/>
        </w:rPr>
        <w:t>cohort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study</w:t>
      </w:r>
      <w:proofErr w:type="spellEnd"/>
      <w:r w:rsidRPr="00085BE3">
        <w:rPr>
          <w:rFonts w:ascii="Arial" w:hAnsi="Arial" w:cs="Arial"/>
          <w:sz w:val="24"/>
        </w:rPr>
        <w:t xml:space="preserve">. </w:t>
      </w:r>
      <w:proofErr w:type="spellStart"/>
      <w:r w:rsidRPr="00605CFD">
        <w:rPr>
          <w:rFonts w:ascii="Arial" w:hAnsi="Arial" w:cs="Arial"/>
          <w:b/>
          <w:sz w:val="24"/>
        </w:rPr>
        <w:t>Perioperative</w:t>
      </w:r>
      <w:proofErr w:type="spellEnd"/>
      <w:r w:rsidRPr="00605CFD">
        <w:rPr>
          <w:rFonts w:ascii="Arial" w:hAnsi="Arial" w:cs="Arial"/>
          <w:b/>
          <w:sz w:val="24"/>
        </w:rPr>
        <w:t xml:space="preserve"> Medicine</w:t>
      </w:r>
      <w:r w:rsidRPr="00085BE3">
        <w:rPr>
          <w:rFonts w:ascii="Arial" w:hAnsi="Arial" w:cs="Arial"/>
          <w:sz w:val="24"/>
        </w:rPr>
        <w:t>. 2016;5(1):1.</w:t>
      </w:r>
    </w:p>
    <w:p w14:paraId="2AEAFFEA" w14:textId="77777777" w:rsidR="00085BE3" w:rsidRDefault="00085BE3" w:rsidP="00FF6975">
      <w:pPr>
        <w:jc w:val="both"/>
        <w:rPr>
          <w:rFonts w:ascii="Arial" w:hAnsi="Arial" w:cs="Arial"/>
          <w:sz w:val="24"/>
        </w:rPr>
      </w:pPr>
      <w:r w:rsidRPr="00FF6975">
        <w:rPr>
          <w:rFonts w:ascii="Arial" w:hAnsi="Arial" w:cs="Arial"/>
          <w:sz w:val="24"/>
        </w:rPr>
        <w:lastRenderedPageBreak/>
        <w:t xml:space="preserve">Peixoto-Souza, FS et al. Fisioterapia respiratória associada à pressão positiva nas vias aéreas na evolução pós-operatória da cirurgia bariátrica. </w:t>
      </w:r>
      <w:proofErr w:type="spellStart"/>
      <w:r w:rsidRPr="00605CFD">
        <w:rPr>
          <w:rFonts w:ascii="Arial" w:hAnsi="Arial" w:cs="Arial"/>
          <w:b/>
          <w:sz w:val="24"/>
        </w:rPr>
        <w:t>Fisioter</w:t>
      </w:r>
      <w:proofErr w:type="spellEnd"/>
      <w:r w:rsidRPr="00605CFD">
        <w:rPr>
          <w:rFonts w:ascii="Arial" w:hAnsi="Arial" w:cs="Arial"/>
          <w:b/>
          <w:sz w:val="24"/>
        </w:rPr>
        <w:t xml:space="preserve">. </w:t>
      </w:r>
      <w:proofErr w:type="spellStart"/>
      <w:r w:rsidRPr="00605CFD">
        <w:rPr>
          <w:rFonts w:ascii="Arial" w:hAnsi="Arial" w:cs="Arial"/>
          <w:b/>
          <w:sz w:val="24"/>
        </w:rPr>
        <w:t>Pesqui</w:t>
      </w:r>
      <w:proofErr w:type="spellEnd"/>
      <w:r w:rsidRPr="00605CFD">
        <w:rPr>
          <w:rFonts w:ascii="Arial" w:hAnsi="Arial" w:cs="Arial"/>
          <w:b/>
          <w:sz w:val="24"/>
        </w:rPr>
        <w:t>.</w:t>
      </w:r>
      <w:r>
        <w:rPr>
          <w:rFonts w:ascii="Arial" w:hAnsi="Arial" w:cs="Arial"/>
          <w:sz w:val="24"/>
        </w:rPr>
        <w:t xml:space="preserve"> 2012;19(3):204-209.</w:t>
      </w:r>
    </w:p>
    <w:p w14:paraId="14688A07" w14:textId="77777777" w:rsidR="00085BE3" w:rsidRPr="00FF6975" w:rsidRDefault="00085BE3" w:rsidP="00085BE3">
      <w:pPr>
        <w:jc w:val="both"/>
        <w:rPr>
          <w:rFonts w:ascii="Arial" w:hAnsi="Arial" w:cs="Arial"/>
          <w:sz w:val="24"/>
        </w:rPr>
      </w:pPr>
      <w:r w:rsidRPr="00085BE3">
        <w:rPr>
          <w:rFonts w:ascii="Arial" w:hAnsi="Arial" w:cs="Arial"/>
          <w:sz w:val="24"/>
        </w:rPr>
        <w:t xml:space="preserve">Weston M, Weston KL, </w:t>
      </w:r>
      <w:proofErr w:type="spellStart"/>
      <w:r w:rsidRPr="00085BE3">
        <w:rPr>
          <w:rFonts w:ascii="Arial" w:hAnsi="Arial" w:cs="Arial"/>
          <w:sz w:val="24"/>
        </w:rPr>
        <w:t>Prentis</w:t>
      </w:r>
      <w:proofErr w:type="spellEnd"/>
      <w:r w:rsidRPr="00085BE3">
        <w:rPr>
          <w:rFonts w:ascii="Arial" w:hAnsi="Arial" w:cs="Arial"/>
          <w:sz w:val="24"/>
        </w:rPr>
        <w:t xml:space="preserve"> JM, </w:t>
      </w:r>
      <w:proofErr w:type="spellStart"/>
      <w:r w:rsidRPr="00085BE3">
        <w:rPr>
          <w:rFonts w:ascii="Arial" w:hAnsi="Arial" w:cs="Arial"/>
          <w:sz w:val="24"/>
        </w:rPr>
        <w:t>Snowden</w:t>
      </w:r>
      <w:proofErr w:type="spellEnd"/>
      <w:r w:rsidRPr="00085BE3">
        <w:rPr>
          <w:rFonts w:ascii="Arial" w:hAnsi="Arial" w:cs="Arial"/>
          <w:sz w:val="24"/>
        </w:rPr>
        <w:t xml:space="preserve"> CP. High-</w:t>
      </w:r>
      <w:proofErr w:type="spellStart"/>
      <w:r w:rsidRPr="00085BE3">
        <w:rPr>
          <w:rFonts w:ascii="Arial" w:hAnsi="Arial" w:cs="Arial"/>
          <w:sz w:val="24"/>
        </w:rPr>
        <w:t>intensity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interval</w:t>
      </w:r>
      <w:proofErr w:type="spellEnd"/>
      <w:r w:rsidRPr="00085BE3">
        <w:rPr>
          <w:rFonts w:ascii="Arial" w:hAnsi="Arial" w:cs="Arial"/>
          <w:sz w:val="24"/>
        </w:rPr>
        <w:t xml:space="preserve"> training (HIT) for </w:t>
      </w:r>
      <w:proofErr w:type="spellStart"/>
      <w:r w:rsidRPr="00085BE3">
        <w:rPr>
          <w:rFonts w:ascii="Arial" w:hAnsi="Arial" w:cs="Arial"/>
          <w:sz w:val="24"/>
        </w:rPr>
        <w:t>effective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and</w:t>
      </w:r>
      <w:proofErr w:type="spellEnd"/>
      <w:r w:rsidRPr="00085BE3">
        <w:rPr>
          <w:rFonts w:ascii="Arial" w:hAnsi="Arial" w:cs="Arial"/>
          <w:sz w:val="24"/>
        </w:rPr>
        <w:t xml:space="preserve"> time-</w:t>
      </w:r>
      <w:proofErr w:type="spellStart"/>
      <w:r w:rsidRPr="00085BE3">
        <w:rPr>
          <w:rFonts w:ascii="Arial" w:hAnsi="Arial" w:cs="Arial"/>
          <w:sz w:val="24"/>
        </w:rPr>
        <w:t>efficient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pre-surgical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exercise</w:t>
      </w:r>
      <w:proofErr w:type="spellEnd"/>
      <w:r w:rsidRPr="00085BE3">
        <w:rPr>
          <w:rFonts w:ascii="Arial" w:hAnsi="Arial" w:cs="Arial"/>
          <w:sz w:val="24"/>
        </w:rPr>
        <w:t xml:space="preserve"> </w:t>
      </w:r>
      <w:proofErr w:type="spellStart"/>
      <w:r w:rsidRPr="00085BE3">
        <w:rPr>
          <w:rFonts w:ascii="Arial" w:hAnsi="Arial" w:cs="Arial"/>
          <w:sz w:val="24"/>
        </w:rPr>
        <w:t>interventions</w:t>
      </w:r>
      <w:proofErr w:type="spellEnd"/>
      <w:r w:rsidRPr="00085BE3">
        <w:rPr>
          <w:rFonts w:ascii="Arial" w:hAnsi="Arial" w:cs="Arial"/>
          <w:sz w:val="24"/>
        </w:rPr>
        <w:t xml:space="preserve">. </w:t>
      </w:r>
      <w:proofErr w:type="spellStart"/>
      <w:r w:rsidRPr="00605CFD">
        <w:rPr>
          <w:rFonts w:ascii="Arial" w:hAnsi="Arial" w:cs="Arial"/>
          <w:b/>
          <w:sz w:val="24"/>
        </w:rPr>
        <w:t>Perioper</w:t>
      </w:r>
      <w:proofErr w:type="spellEnd"/>
      <w:r w:rsidRPr="00605CFD">
        <w:rPr>
          <w:rFonts w:ascii="Arial" w:hAnsi="Arial" w:cs="Arial"/>
          <w:b/>
          <w:sz w:val="24"/>
        </w:rPr>
        <w:t xml:space="preserve"> </w:t>
      </w:r>
      <w:proofErr w:type="spellStart"/>
      <w:r w:rsidRPr="00605CFD">
        <w:rPr>
          <w:rFonts w:ascii="Arial" w:hAnsi="Arial" w:cs="Arial"/>
          <w:b/>
          <w:sz w:val="24"/>
        </w:rPr>
        <w:t>Med</w:t>
      </w:r>
      <w:proofErr w:type="spellEnd"/>
      <w:r w:rsidRPr="00085BE3">
        <w:rPr>
          <w:rFonts w:ascii="Arial" w:hAnsi="Arial" w:cs="Arial"/>
          <w:sz w:val="24"/>
        </w:rPr>
        <w:t xml:space="preserve"> (</w:t>
      </w:r>
      <w:proofErr w:type="spellStart"/>
      <w:r w:rsidRPr="00085BE3">
        <w:rPr>
          <w:rFonts w:ascii="Arial" w:hAnsi="Arial" w:cs="Arial"/>
          <w:sz w:val="24"/>
        </w:rPr>
        <w:t>Lond</w:t>
      </w:r>
      <w:proofErr w:type="spellEnd"/>
      <w:r w:rsidRPr="00085BE3">
        <w:rPr>
          <w:rFonts w:ascii="Arial" w:hAnsi="Arial" w:cs="Arial"/>
          <w:sz w:val="24"/>
        </w:rPr>
        <w:t>). 2016;5:2.</w:t>
      </w:r>
    </w:p>
    <w:p w14:paraId="0983F61A" w14:textId="77777777" w:rsidR="00C41B99" w:rsidRDefault="00C41B99" w:rsidP="000269A0">
      <w:pPr>
        <w:jc w:val="both"/>
        <w:rPr>
          <w:rFonts w:ascii="Arial" w:hAnsi="Arial" w:cs="Arial"/>
          <w:b/>
          <w:sz w:val="24"/>
        </w:rPr>
      </w:pPr>
    </w:p>
    <w:p w14:paraId="268508D5" w14:textId="4750D75F"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FF6975" w:rsidRPr="00FF6975">
        <w:rPr>
          <w:rFonts w:ascii="Arial" w:hAnsi="Arial" w:cs="Arial"/>
          <w:sz w:val="24"/>
        </w:rPr>
        <w:t xml:space="preserve">fisioterapia, fisioterapia </w:t>
      </w:r>
      <w:r w:rsidR="00605CFD">
        <w:rPr>
          <w:rFonts w:ascii="Arial" w:hAnsi="Arial" w:cs="Arial"/>
          <w:sz w:val="24"/>
        </w:rPr>
        <w:t xml:space="preserve">no </w:t>
      </w:r>
      <w:proofErr w:type="spellStart"/>
      <w:r w:rsidR="00FF6975" w:rsidRPr="00FF6975">
        <w:rPr>
          <w:rFonts w:ascii="Arial" w:hAnsi="Arial" w:cs="Arial"/>
          <w:sz w:val="24"/>
        </w:rPr>
        <w:t>pré</w:t>
      </w:r>
      <w:proofErr w:type="spellEnd"/>
      <w:r w:rsidR="00FF6975" w:rsidRPr="00FF6975">
        <w:rPr>
          <w:rFonts w:ascii="Arial" w:hAnsi="Arial" w:cs="Arial"/>
          <w:sz w:val="24"/>
        </w:rPr>
        <w:t xml:space="preserve"> e </w:t>
      </w:r>
      <w:r w:rsidR="00FF6975">
        <w:rPr>
          <w:rFonts w:ascii="Arial" w:hAnsi="Arial" w:cs="Arial"/>
          <w:sz w:val="24"/>
        </w:rPr>
        <w:t>pós-operatóri</w:t>
      </w:r>
      <w:r w:rsidR="00605CFD">
        <w:rPr>
          <w:rFonts w:ascii="Arial" w:hAnsi="Arial" w:cs="Arial"/>
          <w:sz w:val="24"/>
        </w:rPr>
        <w:t>o</w:t>
      </w:r>
      <w:r w:rsidR="00FF6975">
        <w:rPr>
          <w:rFonts w:ascii="Arial" w:hAnsi="Arial" w:cs="Arial"/>
          <w:sz w:val="24"/>
        </w:rPr>
        <w:t>, risco cirúrgico, c</w:t>
      </w:r>
      <w:r w:rsidR="00085BE3">
        <w:rPr>
          <w:rFonts w:ascii="Arial" w:hAnsi="Arial" w:cs="Arial"/>
          <w:sz w:val="24"/>
        </w:rPr>
        <w:t>omplicações cirúrgicas</w:t>
      </w:r>
      <w:r w:rsidRPr="00082544">
        <w:rPr>
          <w:rFonts w:ascii="Arial" w:hAnsi="Arial" w:cs="Arial"/>
          <w:sz w:val="24"/>
        </w:rPr>
        <w:t>.</w:t>
      </w:r>
    </w:p>
    <w:p w14:paraId="58B08E7F" w14:textId="77777777"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14:paraId="0857840B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20714EAC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35E3EA90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14:paraId="03AA5422" w14:textId="77777777" w:rsidR="0090164C" w:rsidRDefault="002A4A0C" w:rsidP="00605CF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 xml:space="preserve">1 </w:t>
      </w:r>
      <w:r w:rsidR="00FF6975">
        <w:rPr>
          <w:rFonts w:ascii="Arial" w:hAnsi="Arial" w:cs="Arial"/>
          <w:sz w:val="24"/>
        </w:rPr>
        <w:t>Professor D</w:t>
      </w:r>
      <w:r w:rsidR="00A22296">
        <w:rPr>
          <w:rFonts w:ascii="Arial" w:hAnsi="Arial" w:cs="Arial"/>
          <w:sz w:val="24"/>
        </w:rPr>
        <w:t>outor</w:t>
      </w:r>
      <w:r w:rsidR="0090164C" w:rsidRPr="00082544">
        <w:rPr>
          <w:rFonts w:ascii="Arial" w:hAnsi="Arial" w:cs="Arial"/>
          <w:sz w:val="24"/>
        </w:rPr>
        <w:t xml:space="preserve">, </w:t>
      </w:r>
      <w:r w:rsidR="00A22296">
        <w:rPr>
          <w:rFonts w:ascii="Arial" w:hAnsi="Arial" w:cs="Arial"/>
          <w:sz w:val="24"/>
        </w:rPr>
        <w:t>Curso de Fisioterapia</w:t>
      </w:r>
      <w:r>
        <w:rPr>
          <w:rFonts w:ascii="Arial" w:hAnsi="Arial" w:cs="Arial"/>
          <w:sz w:val="24"/>
        </w:rPr>
        <w:t xml:space="preserve"> do </w:t>
      </w:r>
      <w:r w:rsidR="00A22296">
        <w:rPr>
          <w:rFonts w:ascii="Arial" w:hAnsi="Arial" w:cs="Arial"/>
          <w:sz w:val="24"/>
        </w:rPr>
        <w:t>CEFID/UDESC, darlan.matte@udesc.br</w:t>
      </w:r>
      <w:r w:rsidR="00FF6975">
        <w:rPr>
          <w:rFonts w:ascii="Arial" w:hAnsi="Arial" w:cs="Arial"/>
          <w:sz w:val="24"/>
        </w:rPr>
        <w:t>.</w:t>
      </w:r>
    </w:p>
    <w:p w14:paraId="386A4A35" w14:textId="53877ED0" w:rsidR="0090164C" w:rsidRDefault="00C41B99" w:rsidP="00605CF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2</w:t>
      </w:r>
      <w:r w:rsidR="00605CFD">
        <w:rPr>
          <w:rFonts w:ascii="Arial" w:hAnsi="Arial" w:cs="Arial"/>
          <w:sz w:val="24"/>
        </w:rPr>
        <w:t xml:space="preserve"> </w:t>
      </w:r>
      <w:r w:rsidR="00FF6975" w:rsidRPr="00FF6975">
        <w:rPr>
          <w:rFonts w:ascii="Arial" w:hAnsi="Arial" w:cs="Arial"/>
          <w:sz w:val="24"/>
        </w:rPr>
        <w:t>Bolsista de extensão. Acadêmic</w:t>
      </w:r>
      <w:r w:rsidR="00FF6975">
        <w:rPr>
          <w:rFonts w:ascii="Arial" w:hAnsi="Arial" w:cs="Arial"/>
          <w:sz w:val="24"/>
        </w:rPr>
        <w:t>o(a)</w:t>
      </w:r>
      <w:r w:rsidR="00FF6975" w:rsidRPr="00FF6975">
        <w:rPr>
          <w:rFonts w:ascii="Arial" w:hAnsi="Arial" w:cs="Arial"/>
          <w:sz w:val="24"/>
        </w:rPr>
        <w:t xml:space="preserve"> do Curso de Fisioterapia, CEFID/UDESC.</w:t>
      </w:r>
    </w:p>
    <w:p w14:paraId="60ADB363" w14:textId="77777777" w:rsidR="00FF6975" w:rsidRDefault="00C41B99" w:rsidP="00605CF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 w:rsidR="006E200B">
        <w:rPr>
          <w:rFonts w:ascii="Arial" w:hAnsi="Arial" w:cs="Arial"/>
          <w:sz w:val="24"/>
        </w:rPr>
        <w:t xml:space="preserve"> </w:t>
      </w:r>
      <w:r w:rsidR="00345764">
        <w:rPr>
          <w:rFonts w:ascii="Arial" w:hAnsi="Arial" w:cs="Arial"/>
          <w:sz w:val="24"/>
        </w:rPr>
        <w:t>Voluntário</w:t>
      </w:r>
      <w:r w:rsidR="00AE72B3">
        <w:rPr>
          <w:rFonts w:ascii="Arial" w:hAnsi="Arial" w:cs="Arial"/>
          <w:sz w:val="24"/>
        </w:rPr>
        <w:t xml:space="preserve"> de extensão. Acadêmico (a) </w:t>
      </w:r>
      <w:r w:rsidR="00FF6975" w:rsidRPr="00FF6975">
        <w:rPr>
          <w:rFonts w:ascii="Arial" w:hAnsi="Arial" w:cs="Arial"/>
          <w:sz w:val="24"/>
        </w:rPr>
        <w:t>do Curso de Fisioterapia, CEFID/UDESC.</w:t>
      </w:r>
    </w:p>
    <w:p w14:paraId="02C7B888" w14:textId="77777777" w:rsidR="00A12201" w:rsidRPr="00A12201" w:rsidRDefault="00A12201" w:rsidP="00605CFD">
      <w:pPr>
        <w:jc w:val="both"/>
        <w:rPr>
          <w:rFonts w:ascii="Arial" w:hAnsi="Arial" w:cs="Arial"/>
          <w:sz w:val="24"/>
        </w:rPr>
      </w:pPr>
      <w:r w:rsidRPr="00A12201">
        <w:rPr>
          <w:rFonts w:ascii="Arial" w:hAnsi="Arial" w:cs="Arial"/>
          <w:sz w:val="24"/>
          <w:vertAlign w:val="superscript"/>
        </w:rPr>
        <w:t>4</w:t>
      </w:r>
      <w:r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>Voluntário de extensão.</w:t>
      </w:r>
    </w:p>
    <w:p w14:paraId="489EAE1A" w14:textId="036334BA" w:rsidR="00EF6BD4" w:rsidRDefault="00A12201" w:rsidP="00605CFD">
      <w:pPr>
        <w:jc w:val="both"/>
      </w:pPr>
      <w:r>
        <w:rPr>
          <w:rFonts w:ascii="Arial" w:hAnsi="Arial" w:cs="Arial"/>
          <w:sz w:val="24"/>
          <w:vertAlign w:val="superscript"/>
        </w:rPr>
        <w:t xml:space="preserve">5 </w:t>
      </w:r>
      <w:r w:rsidRPr="00A12201">
        <w:rPr>
          <w:rFonts w:ascii="Arial" w:hAnsi="Arial" w:cs="Arial"/>
          <w:sz w:val="24"/>
        </w:rPr>
        <w:t>Voluntário</w:t>
      </w:r>
      <w:r w:rsidR="006E200B">
        <w:rPr>
          <w:rFonts w:ascii="Arial" w:hAnsi="Arial" w:cs="Arial"/>
          <w:sz w:val="24"/>
        </w:rPr>
        <w:t xml:space="preserve"> de extensão. Fisioterapeuta</w:t>
      </w:r>
      <w:r>
        <w:rPr>
          <w:rFonts w:ascii="Arial" w:hAnsi="Arial" w:cs="Arial"/>
          <w:sz w:val="24"/>
        </w:rPr>
        <w:t>.</w:t>
      </w:r>
    </w:p>
    <w:sectPr w:rsidR="00EF6BD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5AC392" w14:textId="77777777" w:rsidR="00407E7B" w:rsidRDefault="00407E7B" w:rsidP="0090164C">
      <w:pPr>
        <w:spacing w:after="0" w:line="240" w:lineRule="auto"/>
      </w:pPr>
      <w:r>
        <w:separator/>
      </w:r>
    </w:p>
  </w:endnote>
  <w:endnote w:type="continuationSeparator" w:id="0">
    <w:p w14:paraId="147AA644" w14:textId="77777777" w:rsidR="00407E7B" w:rsidRDefault="00407E7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BF127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14:paraId="515F6DE9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14:paraId="55087084" w14:textId="77777777"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F63AD9" w14:textId="77777777" w:rsidR="00407E7B" w:rsidRDefault="00407E7B" w:rsidP="0090164C">
      <w:pPr>
        <w:spacing w:after="0" w:line="240" w:lineRule="auto"/>
      </w:pPr>
      <w:r>
        <w:separator/>
      </w:r>
    </w:p>
  </w:footnote>
  <w:footnote w:type="continuationSeparator" w:id="0">
    <w:p w14:paraId="385423D5" w14:textId="77777777" w:rsidR="00407E7B" w:rsidRDefault="00407E7B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C6B46" w14:textId="77777777"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 wp14:anchorId="2B4B8287" wp14:editId="0ADB34A9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44545"/>
    <w:rsid w:val="00082544"/>
    <w:rsid w:val="00085BE3"/>
    <w:rsid w:val="000C2AEA"/>
    <w:rsid w:val="001C4B61"/>
    <w:rsid w:val="002A4A0C"/>
    <w:rsid w:val="002B32B3"/>
    <w:rsid w:val="002C50AC"/>
    <w:rsid w:val="002F3E22"/>
    <w:rsid w:val="00345764"/>
    <w:rsid w:val="003A27E7"/>
    <w:rsid w:val="00407E7B"/>
    <w:rsid w:val="00600BAC"/>
    <w:rsid w:val="00605CFD"/>
    <w:rsid w:val="006E200B"/>
    <w:rsid w:val="00775D77"/>
    <w:rsid w:val="007A3C86"/>
    <w:rsid w:val="007E255E"/>
    <w:rsid w:val="007F6C1E"/>
    <w:rsid w:val="008409C9"/>
    <w:rsid w:val="00841C64"/>
    <w:rsid w:val="0090164C"/>
    <w:rsid w:val="00931703"/>
    <w:rsid w:val="00A00EE2"/>
    <w:rsid w:val="00A12201"/>
    <w:rsid w:val="00A22296"/>
    <w:rsid w:val="00A94083"/>
    <w:rsid w:val="00AE72B3"/>
    <w:rsid w:val="00BA3A88"/>
    <w:rsid w:val="00BD21A8"/>
    <w:rsid w:val="00C41B99"/>
    <w:rsid w:val="00D945F2"/>
    <w:rsid w:val="00EF6BD4"/>
    <w:rsid w:val="00F713B7"/>
    <w:rsid w:val="00FA00A0"/>
    <w:rsid w:val="00FF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B9096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FF69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9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DARLAN LAURICIO MATTE</cp:lastModifiedBy>
  <cp:revision>2</cp:revision>
  <dcterms:created xsi:type="dcterms:W3CDTF">2016-10-28T19:53:00Z</dcterms:created>
  <dcterms:modified xsi:type="dcterms:W3CDTF">2016-10-28T19:53:00Z</dcterms:modified>
</cp:coreProperties>
</file>