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448BD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7A775086" w14:textId="77777777" w:rsidR="0090164C" w:rsidRPr="00082544" w:rsidRDefault="00424718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COMUNICA-CERES</w:t>
      </w:r>
    </w:p>
    <w:p w14:paraId="4E592B07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4DD4793E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424718">
        <w:rPr>
          <w:rFonts w:ascii="Arial" w:hAnsi="Arial" w:cs="Arial"/>
          <w:b/>
          <w:sz w:val="24"/>
        </w:rPr>
        <w:t xml:space="preserve"> Comunicação</w:t>
      </w:r>
    </w:p>
    <w:p w14:paraId="6B3C2739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7DB99E87" w14:textId="77777777" w:rsidR="0090164C" w:rsidRPr="00082544" w:rsidRDefault="00424718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Adriana Fabre Dias, Renata Rogowski Pozzo </w:t>
      </w:r>
      <w:r w:rsidR="0090164C" w:rsidRPr="00082544">
        <w:rPr>
          <w:rFonts w:ascii="Arial" w:hAnsi="Arial" w:cs="Arial"/>
          <w:b/>
          <w:sz w:val="24"/>
        </w:rPr>
        <w:t>(Coordenador</w:t>
      </w:r>
      <w:r>
        <w:rPr>
          <w:rFonts w:ascii="Arial" w:hAnsi="Arial" w:cs="Arial"/>
          <w:b/>
          <w:sz w:val="24"/>
        </w:rPr>
        <w:t>a</w:t>
      </w:r>
      <w:r w:rsidR="0090164C" w:rsidRPr="00082544">
        <w:rPr>
          <w:rFonts w:ascii="Arial" w:hAnsi="Arial" w:cs="Arial"/>
          <w:b/>
          <w:sz w:val="24"/>
        </w:rPr>
        <w:t xml:space="preserve"> da ação de extensão)</w:t>
      </w:r>
    </w:p>
    <w:p w14:paraId="5503A5BD" w14:textId="77777777" w:rsidR="0090164C" w:rsidRPr="00082544" w:rsidRDefault="00424718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Gabriela Ludwig Moares, Marina Hall, Vitória Bianchini, Thiago Machado, Hanna Saldera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14:paraId="07FA37E1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253E5BA7" w14:textId="77777777" w:rsidR="004D0D11" w:rsidRDefault="0090164C" w:rsidP="009F788F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9F788F">
        <w:rPr>
          <w:rFonts w:ascii="Arial" w:hAnsi="Arial" w:cs="Arial"/>
          <w:sz w:val="24"/>
        </w:rPr>
        <w:t xml:space="preserve"> </w:t>
      </w:r>
      <w:r w:rsidR="009F788F" w:rsidRPr="009F788F">
        <w:rPr>
          <w:rFonts w:ascii="Arial" w:hAnsi="Arial" w:cs="Arial"/>
          <w:sz w:val="24"/>
        </w:rPr>
        <w:t xml:space="preserve">O </w:t>
      </w:r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COMUNICA-CERES é um programa de desenvolvimento de conteúdos educativos e culturais com o intuito de democratizar a informação que circula no interior do Centro de Educação Superior da Região Sul da UDESC, em Laguna. Apresenta-se como um canal de comunicação e de permuta entre a Universidade e as instituições públicas estabelecidas na cidade de Laguna-SC (da esfera municipal, estadual e federal), as associações de moradores, ONGs e sindicatos, visando alcançar o maior número de pessoas com conteúdos temáticos que promovam a reflexão crítica sobre a sociedade. O projeto insere-se em uma dupla problemática. Primeiro, trata de solidarizar os laços comunicativos intramuros da universidade, ou seja, complementar a formação acadêmica dos alunos do Centro de Educação Superior da Região Sul (CERES), o campus da Universidade do Estado de Santa Catarina instalado na cidade de Laguna. Um dos mecanismos para complementação é a extensão universitária, que tem por objetivo criar um elo de diálogo e permutação entre a instituição, a comunidade local e a sociedade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como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um todo.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Através dessa iniciativa, pode-se promover, além da socialização, a construção de novos conhecimentos.</w:t>
      </w:r>
      <w:proofErr w:type="gramEnd"/>
      <w:r w:rsidR="004D0D11">
        <w:rPr>
          <w:rFonts w:ascii="Arial" w:hAnsi="Arial" w:cs="Arial"/>
          <w:sz w:val="24"/>
          <w:szCs w:val="24"/>
          <w:lang w:val="en-US"/>
        </w:rPr>
        <w:t xml:space="preserve"> </w:t>
      </w:r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Ao analisar a função das universidades nos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dias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de hoje, muitos associam à mera formação e capacitação de alunos. Essa formação tem acontecido principalmente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com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o intuito de levar esses alunos ao mercado de trabalho. Porém essa realidade conflita-se com o real papel de uma entidade de ensino, que deveria estar ligada à formação não só operacional, técnica e mercadológica, como social, crítica e altruísta.  O segundo ponto da problemática refere-se justamente ao </w:t>
      </w:r>
      <w:r w:rsidR="004D0D11" w:rsidRPr="004D0D11">
        <w:rPr>
          <w:rFonts w:ascii="Arial" w:hAnsi="Arial" w:cs="Arial"/>
          <w:sz w:val="24"/>
          <w:szCs w:val="24"/>
          <w:lang w:val="en-US"/>
        </w:rPr>
        <w:lastRenderedPageBreak/>
        <w:t xml:space="preserve">contexto de instalação do campus: a cidade de Laguna.  Laguna é uma pequena cidade do sul do estado de Santa Catarina cujos problemas urbanos são dignos de grandes metrópoles litorâneas. Grande parte destes problemas são de ordem urbano-ambiental (alagamentos, soterramento de estradas por dunas), fruto de um processo de desenvolvimento urbano que se desenrolou à mercê do ambiente frágil no qual a cidade plantou-se: áreas de restinga formada por dunas móveis e fixas, lagoas, banhados e praias. Esta precariedade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urbana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, fruto de certa inoperância política, também se reflete no setor educacional. Segundo os dados relacionados ao programa ‘Todos pela Educação’ do Governo Federal, a cidade está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com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pontuação abaixo da média nacional em todas as metas do programa. Estando a Universidade inserida neste contexto, colocamo-nos no papel de uma instituição de ensino inclusiva, que faz do conhecimento um motor para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inclusão social.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As práticas de ensino universitárias não precisam se esgotar no intraescolar, devem estar articuladas a movimentos mais amplos orientados à construção de sociedades diferentes, justas e democráticas.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Acreditamos, pois, que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educação pode reverter um quadro de precariedade socioeconômica. Por esse motivo, foi pensado o projeto de extensão ‘Comunica-CERES’, </w:t>
      </w:r>
      <w:proofErr w:type="gramStart"/>
      <w:r w:rsidR="004D0D11" w:rsidRPr="004D0D11">
        <w:rPr>
          <w:rFonts w:ascii="Arial" w:hAnsi="Arial" w:cs="Arial"/>
          <w:sz w:val="24"/>
          <w:szCs w:val="24"/>
          <w:lang w:val="en-US"/>
        </w:rPr>
        <w:t>com</w:t>
      </w:r>
      <w:proofErr w:type="gramEnd"/>
      <w:r w:rsidR="004D0D11" w:rsidRPr="004D0D11">
        <w:rPr>
          <w:rFonts w:ascii="Arial" w:hAnsi="Arial" w:cs="Arial"/>
          <w:sz w:val="24"/>
          <w:szCs w:val="24"/>
          <w:lang w:val="en-US"/>
        </w:rPr>
        <w:t xml:space="preserve"> o objetivo de vincular a UDESC com a comunidade, criando um canal de comunicação e trocas. A partir disso, busca-se desenvolver conteúdos educativos e culturais, democratizar a informação e a fomentar na comunidade lagunense, bem como nos universitários, uma consciência crítica, participativa e ética sobre a sociedade</w:t>
      </w:r>
      <w:r w:rsidR="004D0D11" w:rsidRPr="004D0D11">
        <w:rPr>
          <w:rFonts w:ascii="Arial" w:hAnsi="Arial" w:cs="Arial"/>
          <w:sz w:val="24"/>
          <w:szCs w:val="24"/>
          <w:lang w:val="en-US"/>
        </w:rPr>
        <w:t>.</w:t>
      </w:r>
      <w:r w:rsidR="004D0D11">
        <w:rPr>
          <w:rFonts w:ascii="Helvetica Neue" w:hAnsi="Helvetica Neue" w:cs="Helvetica Neue"/>
          <w:sz w:val="32"/>
          <w:szCs w:val="32"/>
          <w:lang w:val="en-US"/>
        </w:rPr>
        <w:t xml:space="preserve"> </w:t>
      </w:r>
    </w:p>
    <w:p w14:paraId="644ECFE3" w14:textId="77777777"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14:paraId="6BCE4FA0" w14:textId="4374B5F8" w:rsidR="00A354E4" w:rsidRDefault="00A354E4" w:rsidP="000269A0">
      <w:pPr>
        <w:jc w:val="both"/>
        <w:rPr>
          <w:rFonts w:ascii="Helvetica Neue" w:hAnsi="Helvetica Neue" w:cs="Helvetica Neue"/>
          <w:sz w:val="24"/>
          <w:szCs w:val="24"/>
          <w:lang w:val="en-US"/>
        </w:rPr>
      </w:pPr>
      <w:r>
        <w:rPr>
          <w:rFonts w:ascii="Helvetica Neue" w:hAnsi="Helvetica Neue" w:cs="Helvetica Neue"/>
          <w:sz w:val="24"/>
          <w:szCs w:val="24"/>
          <w:lang w:val="en-US"/>
        </w:rPr>
        <w:t xml:space="preserve">ARANHA, Maria Lucia de Almeida. Filosofia da Educação. São Paulo: Moderna, 2006. </w:t>
      </w:r>
    </w:p>
    <w:p w14:paraId="15ADB13A" w14:textId="5FFE9B84" w:rsidR="00A354E4" w:rsidRDefault="00A354E4" w:rsidP="000269A0">
      <w:pPr>
        <w:jc w:val="both"/>
        <w:rPr>
          <w:rFonts w:ascii="Helvetica Neue" w:hAnsi="Helvetica Neue" w:cs="Helvetica Neue"/>
          <w:sz w:val="24"/>
          <w:szCs w:val="24"/>
          <w:lang w:val="en-US"/>
        </w:rPr>
      </w:pPr>
      <w:r>
        <w:rPr>
          <w:rFonts w:ascii="Helvetica Neue" w:hAnsi="Helvetica Neue" w:cs="Helvetica Neue"/>
          <w:sz w:val="24"/>
          <w:szCs w:val="24"/>
          <w:lang w:val="en-US"/>
        </w:rPr>
        <w:t xml:space="preserve">MOTA, Ronaldo. </w:t>
      </w:r>
      <w:proofErr w:type="gramStart"/>
      <w:r>
        <w:rPr>
          <w:rFonts w:ascii="Helvetica Neue" w:hAnsi="Helvetica Neue" w:cs="Helvetica Neue"/>
          <w:sz w:val="24"/>
          <w:szCs w:val="24"/>
          <w:lang w:val="en-US"/>
        </w:rPr>
        <w:t>Educação transformadora e inclusiva.</w:t>
      </w:r>
      <w:proofErr w:type="gramEnd"/>
      <w:r>
        <w:rPr>
          <w:rFonts w:ascii="Helvetica Neue" w:hAnsi="Helvetica Neue" w:cs="Helvetica Neue"/>
          <w:sz w:val="24"/>
          <w:szCs w:val="24"/>
          <w:lang w:val="en-US"/>
        </w:rPr>
        <w:t xml:space="preserve"> Ministério da Educação. </w:t>
      </w:r>
      <w:proofErr w:type="gramStart"/>
      <w:r>
        <w:rPr>
          <w:rFonts w:ascii="Helvetica Neue" w:hAnsi="Helvetica Neue" w:cs="Helvetica Neue"/>
          <w:sz w:val="24"/>
          <w:szCs w:val="24"/>
          <w:lang w:val="en-US"/>
        </w:rPr>
        <w:t>Secretaria de Educação à Distância, 2009.</w:t>
      </w:r>
      <w:proofErr w:type="gramEnd"/>
      <w:r>
        <w:rPr>
          <w:rFonts w:ascii="Helvetica Neue" w:hAnsi="Helvetica Neue" w:cs="Helvetica Neue"/>
          <w:sz w:val="24"/>
          <w:szCs w:val="24"/>
          <w:lang w:val="en-US"/>
        </w:rPr>
        <w:t xml:space="preserve"> </w:t>
      </w:r>
    </w:p>
    <w:p w14:paraId="528D0615" w14:textId="0DF40D07"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A354E4">
        <w:rPr>
          <w:rFonts w:ascii="Arial" w:hAnsi="Arial" w:cs="Arial"/>
          <w:sz w:val="24"/>
        </w:rPr>
        <w:t>comunicação, educação, Laguna-SC</w:t>
      </w:r>
      <w:bookmarkStart w:id="0" w:name="_GoBack"/>
      <w:bookmarkEnd w:id="0"/>
    </w:p>
    <w:p w14:paraId="072F4393" w14:textId="77777777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3B40201D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261CDDD7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3C774AC3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477BE385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lastRenderedPageBreak/>
        <w:t xml:space="preserve">1 </w:t>
      </w:r>
      <w:r w:rsidR="00424718">
        <w:rPr>
          <w:rFonts w:ascii="Arial" w:hAnsi="Arial" w:cs="Arial"/>
          <w:sz w:val="24"/>
        </w:rPr>
        <w:t>Mestre em Arquitetura e Urbanismo. Ceres-Udesc. diasarq@hotmail.com. Doutora em Geografia. Ceres-Udesc. sul.renate@gmail.com</w:t>
      </w:r>
    </w:p>
    <w:p w14:paraId="76D4467F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424718">
        <w:rPr>
          <w:rFonts w:ascii="Arial" w:hAnsi="Arial" w:cs="Arial"/>
          <w:sz w:val="24"/>
        </w:rPr>
        <w:t>Estudantes do curso de Arquitetura e Urbanismo do Ceres-Udesc</w:t>
      </w:r>
    </w:p>
    <w:p w14:paraId="48A16687" w14:textId="77777777"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41611" w14:textId="77777777" w:rsidR="00424718" w:rsidRDefault="00424718" w:rsidP="0090164C">
      <w:pPr>
        <w:spacing w:after="0" w:line="240" w:lineRule="auto"/>
      </w:pPr>
      <w:r>
        <w:separator/>
      </w:r>
    </w:p>
  </w:endnote>
  <w:endnote w:type="continuationSeparator" w:id="0">
    <w:p w14:paraId="6C89E381" w14:textId="77777777" w:rsidR="00424718" w:rsidRDefault="0042471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9D7DC" w14:textId="77777777" w:rsidR="00424718" w:rsidRPr="00A00EE2" w:rsidRDefault="00424718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09BAF066" w14:textId="77777777" w:rsidR="00424718" w:rsidRPr="00A00EE2" w:rsidRDefault="00424718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63A53033" w14:textId="77777777" w:rsidR="00424718" w:rsidRDefault="0042471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73490" w14:textId="77777777" w:rsidR="00424718" w:rsidRDefault="00424718" w:rsidP="0090164C">
      <w:pPr>
        <w:spacing w:after="0" w:line="240" w:lineRule="auto"/>
      </w:pPr>
      <w:r>
        <w:separator/>
      </w:r>
    </w:p>
  </w:footnote>
  <w:footnote w:type="continuationSeparator" w:id="0">
    <w:p w14:paraId="4B9768AA" w14:textId="77777777" w:rsidR="00424718" w:rsidRDefault="0042471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5BD4E" w14:textId="77777777" w:rsidR="00424718" w:rsidRPr="00A00EE2" w:rsidRDefault="00424718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val="en-US"/>
      </w:rPr>
      <w:drawing>
        <wp:inline distT="0" distB="0" distL="0" distR="0" wp14:anchorId="08E4B432" wp14:editId="48E19AD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71ADD"/>
    <w:rsid w:val="003A27E7"/>
    <w:rsid w:val="00424718"/>
    <w:rsid w:val="004D0D11"/>
    <w:rsid w:val="0090164C"/>
    <w:rsid w:val="009F788F"/>
    <w:rsid w:val="00A00EE2"/>
    <w:rsid w:val="00A354E4"/>
    <w:rsid w:val="00AC61F0"/>
    <w:rsid w:val="00C543E3"/>
    <w:rsid w:val="00DC520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E7CE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592</Words>
  <Characters>3381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Renata Pozzo</cp:lastModifiedBy>
  <cp:revision>3</cp:revision>
  <dcterms:created xsi:type="dcterms:W3CDTF">2016-10-28T13:20:00Z</dcterms:created>
  <dcterms:modified xsi:type="dcterms:W3CDTF">2016-10-28T13:22:00Z</dcterms:modified>
</cp:coreProperties>
</file>