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C1A" w:rsidRPr="00082544" w:rsidRDefault="003C7C1A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  <w:bookmarkStart w:id="0" w:name="_GoBack"/>
      <w:bookmarkEnd w:id="0"/>
    </w:p>
    <w:p w:rsidR="003C7C1A" w:rsidRPr="00082544" w:rsidRDefault="003C7C1A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DE ATIVIDADE MOTORA ADAPTADA</w:t>
      </w:r>
    </w:p>
    <w:p w:rsidR="003C7C1A" w:rsidRPr="00082544" w:rsidRDefault="003C7C1A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3C7C1A" w:rsidRPr="00082544" w:rsidRDefault="003C7C1A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>
        <w:rPr>
          <w:rFonts w:ascii="Arial" w:hAnsi="Arial" w:cs="Arial"/>
          <w:b/>
          <w:sz w:val="24"/>
        </w:rPr>
        <w:t xml:space="preserve"> Saúde</w:t>
      </w:r>
    </w:p>
    <w:p w:rsidR="003C7C1A" w:rsidRPr="00082544" w:rsidRDefault="003C7C1A" w:rsidP="0090164C">
      <w:pPr>
        <w:jc w:val="both"/>
        <w:rPr>
          <w:rFonts w:ascii="Arial" w:hAnsi="Arial" w:cs="Arial"/>
          <w:b/>
          <w:sz w:val="24"/>
        </w:rPr>
      </w:pPr>
    </w:p>
    <w:p w:rsidR="003C7C1A" w:rsidRPr="00082544" w:rsidRDefault="003C7C1A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Rudney da Silva</w:t>
      </w:r>
      <w:r w:rsidRPr="00082544">
        <w:rPr>
          <w:rFonts w:ascii="Arial" w:hAnsi="Arial" w:cs="Arial"/>
          <w:b/>
          <w:sz w:val="24"/>
          <w:vertAlign w:val="superscript"/>
        </w:rPr>
        <w:t>1</w:t>
      </w:r>
    </w:p>
    <w:p w:rsidR="003C7C1A" w:rsidRDefault="003C7C1A" w:rsidP="00C367E5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Bernardo Muller Hintz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  <w:r>
        <w:rPr>
          <w:rFonts w:ascii="Arial" w:hAnsi="Arial" w:cs="Arial"/>
          <w:b/>
          <w:sz w:val="24"/>
        </w:rPr>
        <w:t>, Cynthia Luiza Ribeiro do Amaral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3C7C1A" w:rsidRPr="00082544" w:rsidRDefault="003C7C1A" w:rsidP="00C367E5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Laiana Cândido de Oliveira</w:t>
      </w:r>
      <w:r>
        <w:rPr>
          <w:rFonts w:ascii="Arial" w:hAnsi="Arial" w:cs="Arial"/>
          <w:b/>
          <w:sz w:val="24"/>
          <w:vertAlign w:val="superscript"/>
        </w:rPr>
        <w:t>4</w:t>
      </w:r>
      <w:r>
        <w:rPr>
          <w:rFonts w:ascii="Arial" w:hAnsi="Arial" w:cs="Arial"/>
          <w:b/>
          <w:sz w:val="24"/>
        </w:rPr>
        <w:t>, Alice Mathea Boll</w:t>
      </w:r>
      <w:r>
        <w:rPr>
          <w:rFonts w:ascii="Arial" w:hAnsi="Arial" w:cs="Arial"/>
          <w:b/>
          <w:sz w:val="24"/>
          <w:vertAlign w:val="superscript"/>
        </w:rPr>
        <w:t>5</w:t>
      </w:r>
    </w:p>
    <w:p w:rsidR="003C7C1A" w:rsidRPr="00082544" w:rsidRDefault="003C7C1A" w:rsidP="0090164C">
      <w:pPr>
        <w:jc w:val="both"/>
        <w:rPr>
          <w:rFonts w:ascii="Arial" w:hAnsi="Arial" w:cs="Arial"/>
          <w:b/>
          <w:sz w:val="24"/>
        </w:rPr>
      </w:pPr>
    </w:p>
    <w:p w:rsidR="003C7C1A" w:rsidRPr="00806841" w:rsidRDefault="003C7C1A" w:rsidP="00C367E5">
      <w:pPr>
        <w:jc w:val="both"/>
        <w:rPr>
          <w:rFonts w:ascii="Arial" w:hAnsi="Arial" w:cs="Arial"/>
          <w:sz w:val="24"/>
          <w:szCs w:val="24"/>
        </w:rPr>
      </w:pPr>
      <w:r w:rsidRPr="00195776">
        <w:rPr>
          <w:rFonts w:ascii="Arial" w:hAnsi="Arial" w:cs="Arial"/>
          <w:b/>
          <w:sz w:val="24"/>
          <w:szCs w:val="24"/>
        </w:rPr>
        <w:t>Resumo:</w:t>
      </w:r>
      <w:r w:rsidRPr="00195776">
        <w:rPr>
          <w:rFonts w:ascii="Arial" w:hAnsi="Arial" w:cs="Arial"/>
          <w:sz w:val="24"/>
          <w:szCs w:val="24"/>
        </w:rPr>
        <w:t xml:space="preserve"> O Programa de Atividade Motora Adaptada foi proposto por meio de sete ações de Extensão busca </w:t>
      </w:r>
      <w:r w:rsidRPr="00195776">
        <w:rPr>
          <w:rFonts w:ascii="Arial" w:hAnsi="Arial" w:cs="Arial"/>
          <w:color w:val="000000"/>
          <w:sz w:val="24"/>
          <w:szCs w:val="24"/>
        </w:rPr>
        <w:t>oferecer atividades diversificadas para pessoas com deficiência e/ou doenças que afetem aspectos físicos, intelectuais ou sensoriais, visando contribuir com o desenvolvimento integral de seus participantes a partir de intervenções educacionais e de saúde</w:t>
      </w:r>
      <w:r>
        <w:rPr>
          <w:rFonts w:ascii="Arial" w:hAnsi="Arial" w:cs="Arial"/>
          <w:color w:val="000000"/>
          <w:sz w:val="24"/>
          <w:szCs w:val="24"/>
        </w:rPr>
        <w:t xml:space="preserve"> que favoreçam a inclusão desta população por meio da extensão inter relacionada ao ensino e à pesquisa</w:t>
      </w:r>
      <w:r w:rsidRPr="00195776">
        <w:rPr>
          <w:rFonts w:ascii="Arial" w:hAnsi="Arial" w:cs="Arial"/>
          <w:color w:val="000000"/>
          <w:sz w:val="24"/>
          <w:szCs w:val="24"/>
        </w:rPr>
        <w:t>. Para tanto, considerando que o Programa</w:t>
      </w:r>
      <w:r>
        <w:rPr>
          <w:rFonts w:ascii="Arial" w:hAnsi="Arial" w:cs="Arial"/>
          <w:color w:val="000000"/>
          <w:sz w:val="24"/>
          <w:szCs w:val="24"/>
        </w:rPr>
        <w:t xml:space="preserve"> visa i</w:t>
      </w:r>
      <w:r w:rsidRPr="00195776">
        <w:rPr>
          <w:rFonts w:ascii="Arial" w:hAnsi="Arial" w:cs="Arial"/>
          <w:color w:val="000000"/>
          <w:sz w:val="24"/>
          <w:szCs w:val="24"/>
        </w:rPr>
        <w:t>ntegrar os projetos oferecidos pelo Laboratório de Atividade Motora Adaptada frente ao atendimento de pessoas com e sem deficiência</w:t>
      </w:r>
      <w:r>
        <w:rPr>
          <w:rFonts w:ascii="Arial" w:hAnsi="Arial" w:cs="Arial"/>
          <w:color w:val="000000"/>
          <w:sz w:val="24"/>
          <w:szCs w:val="24"/>
        </w:rPr>
        <w:t>, as ações desenvolvidas buscam d</w:t>
      </w:r>
      <w:r w:rsidRPr="00195776">
        <w:rPr>
          <w:rFonts w:ascii="Arial" w:hAnsi="Arial" w:cs="Arial"/>
          <w:color w:val="000000"/>
          <w:sz w:val="24"/>
          <w:szCs w:val="24"/>
        </w:rPr>
        <w:t>isponibilizar conhecimentos científicos e tecnológicos acerca da realidade atual relacionada à atividade motora adaptada;</w:t>
      </w:r>
      <w:r>
        <w:rPr>
          <w:rFonts w:ascii="Arial" w:hAnsi="Arial" w:cs="Arial"/>
          <w:color w:val="000000"/>
          <w:sz w:val="24"/>
          <w:szCs w:val="24"/>
        </w:rPr>
        <w:t xml:space="preserve"> d</w:t>
      </w:r>
      <w:r w:rsidRPr="00195776">
        <w:rPr>
          <w:rFonts w:ascii="Arial" w:hAnsi="Arial" w:cs="Arial"/>
          <w:color w:val="000000"/>
          <w:sz w:val="24"/>
          <w:szCs w:val="24"/>
        </w:rPr>
        <w:t>esenvolver o esporte educacional e de competição, de caráter multidisciplinar e sistemático, com possibilidade de continuidade e multiplicação, frente às pessoas com e sem deficiência;</w:t>
      </w:r>
      <w:r>
        <w:rPr>
          <w:rFonts w:ascii="Arial" w:hAnsi="Arial" w:cs="Arial"/>
          <w:color w:val="000000"/>
          <w:sz w:val="24"/>
          <w:szCs w:val="24"/>
        </w:rPr>
        <w:t xml:space="preserve"> d</w:t>
      </w:r>
      <w:r w:rsidRPr="00195776">
        <w:rPr>
          <w:rFonts w:ascii="Arial" w:hAnsi="Arial" w:cs="Arial"/>
          <w:color w:val="000000"/>
          <w:sz w:val="24"/>
          <w:szCs w:val="24"/>
        </w:rPr>
        <w:t>esenvolver atividades terapêuticas, de caráter multidisciplinar e sistemátic</w:t>
      </w:r>
      <w:r>
        <w:rPr>
          <w:rFonts w:ascii="Arial" w:hAnsi="Arial" w:cs="Arial"/>
          <w:color w:val="000000"/>
          <w:sz w:val="24"/>
          <w:szCs w:val="24"/>
        </w:rPr>
        <w:t>o</w:t>
      </w:r>
      <w:r w:rsidRPr="00195776">
        <w:rPr>
          <w:rFonts w:ascii="Arial" w:hAnsi="Arial" w:cs="Arial"/>
          <w:color w:val="000000"/>
          <w:sz w:val="24"/>
          <w:szCs w:val="24"/>
        </w:rPr>
        <w:t>, com possibilidade de continuidade e multiplicação, frente às pessoas com e sem deficiência.</w:t>
      </w:r>
      <w:r>
        <w:rPr>
          <w:rFonts w:ascii="Arial" w:hAnsi="Arial" w:cs="Arial"/>
          <w:color w:val="000000"/>
          <w:sz w:val="24"/>
          <w:szCs w:val="24"/>
        </w:rPr>
        <w:t xml:space="preserve"> Neste sentido, deve-se destacar que a</w:t>
      </w:r>
      <w:r w:rsidRPr="0040543F">
        <w:rPr>
          <w:rFonts w:ascii="Arial" w:hAnsi="Arial" w:cs="Arial"/>
          <w:sz w:val="24"/>
          <w:szCs w:val="24"/>
        </w:rPr>
        <w:t xml:space="preserve"> inclusão social </w:t>
      </w:r>
      <w:r>
        <w:rPr>
          <w:rFonts w:ascii="Arial" w:hAnsi="Arial" w:cs="Arial"/>
          <w:sz w:val="24"/>
          <w:szCs w:val="24"/>
        </w:rPr>
        <w:t xml:space="preserve">deve ser considerada </w:t>
      </w:r>
      <w:r w:rsidRPr="0040543F">
        <w:rPr>
          <w:rFonts w:ascii="Arial" w:hAnsi="Arial" w:cs="Arial"/>
          <w:sz w:val="24"/>
          <w:szCs w:val="24"/>
        </w:rPr>
        <w:t>fundamental para uma sociedade igualitária e justa</w:t>
      </w:r>
      <w:r>
        <w:rPr>
          <w:rFonts w:ascii="Arial" w:hAnsi="Arial" w:cs="Arial"/>
          <w:sz w:val="24"/>
          <w:szCs w:val="24"/>
        </w:rPr>
        <w:t>, sendo que a</w:t>
      </w:r>
      <w:r w:rsidRPr="0040543F">
        <w:rPr>
          <w:rFonts w:ascii="Arial" w:hAnsi="Arial" w:cs="Arial"/>
          <w:sz w:val="24"/>
          <w:szCs w:val="24"/>
        </w:rPr>
        <w:t xml:space="preserve"> prática de atividades motoras adaptadas </w:t>
      </w:r>
      <w:r>
        <w:rPr>
          <w:rFonts w:ascii="Arial" w:hAnsi="Arial" w:cs="Arial"/>
          <w:sz w:val="24"/>
          <w:szCs w:val="24"/>
        </w:rPr>
        <w:t xml:space="preserve">para é </w:t>
      </w:r>
      <w:r w:rsidRPr="0040543F">
        <w:rPr>
          <w:rFonts w:ascii="Arial" w:hAnsi="Arial" w:cs="Arial"/>
          <w:sz w:val="24"/>
          <w:szCs w:val="24"/>
        </w:rPr>
        <w:t xml:space="preserve">uma </w:t>
      </w:r>
      <w:r>
        <w:rPr>
          <w:rFonts w:ascii="Arial" w:hAnsi="Arial" w:cs="Arial"/>
          <w:sz w:val="24"/>
          <w:szCs w:val="24"/>
        </w:rPr>
        <w:t xml:space="preserve">relevante </w:t>
      </w:r>
      <w:r w:rsidRPr="0040543F">
        <w:rPr>
          <w:rFonts w:ascii="Arial" w:hAnsi="Arial" w:cs="Arial"/>
          <w:sz w:val="24"/>
          <w:szCs w:val="24"/>
        </w:rPr>
        <w:t xml:space="preserve">ferramenta </w:t>
      </w:r>
      <w:r>
        <w:rPr>
          <w:rFonts w:ascii="Arial" w:hAnsi="Arial" w:cs="Arial"/>
          <w:sz w:val="24"/>
          <w:szCs w:val="24"/>
        </w:rPr>
        <w:t xml:space="preserve">que colabora </w:t>
      </w:r>
      <w:r w:rsidRPr="0040543F">
        <w:rPr>
          <w:rFonts w:ascii="Arial" w:hAnsi="Arial" w:cs="Arial"/>
          <w:sz w:val="24"/>
          <w:szCs w:val="24"/>
        </w:rPr>
        <w:t>na descoberta de potenciais e no desenvolvimento d</w:t>
      </w:r>
      <w:r>
        <w:rPr>
          <w:rFonts w:ascii="Arial" w:hAnsi="Arial" w:cs="Arial"/>
          <w:sz w:val="24"/>
          <w:szCs w:val="24"/>
        </w:rPr>
        <w:t>e</w:t>
      </w:r>
      <w:r w:rsidRPr="0040543F">
        <w:rPr>
          <w:rFonts w:ascii="Arial" w:hAnsi="Arial" w:cs="Arial"/>
          <w:sz w:val="24"/>
          <w:szCs w:val="24"/>
        </w:rPr>
        <w:t xml:space="preserve"> capacidades in</w:t>
      </w:r>
      <w:r>
        <w:rPr>
          <w:rFonts w:ascii="Arial" w:hAnsi="Arial" w:cs="Arial"/>
          <w:sz w:val="24"/>
          <w:szCs w:val="24"/>
        </w:rPr>
        <w:t xml:space="preserve">dividuais, pois a </w:t>
      </w:r>
      <w:r w:rsidRPr="0040543F">
        <w:rPr>
          <w:rFonts w:ascii="Arial" w:hAnsi="Arial" w:cs="Arial"/>
          <w:sz w:val="24"/>
          <w:szCs w:val="24"/>
        </w:rPr>
        <w:t xml:space="preserve">atividade esportiva </w:t>
      </w:r>
      <w:r>
        <w:rPr>
          <w:rFonts w:ascii="Arial" w:hAnsi="Arial" w:cs="Arial"/>
          <w:sz w:val="24"/>
          <w:szCs w:val="24"/>
        </w:rPr>
        <w:t>pode colaborar</w:t>
      </w:r>
      <w:r w:rsidRPr="004054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ao </w:t>
      </w:r>
      <w:r w:rsidRPr="0040543F">
        <w:rPr>
          <w:rFonts w:ascii="Arial" w:hAnsi="Arial" w:cs="Arial"/>
          <w:sz w:val="24"/>
          <w:szCs w:val="24"/>
        </w:rPr>
        <w:t>avanço do bem-estar e da qualidade de vida</w:t>
      </w:r>
      <w:r>
        <w:rPr>
          <w:rFonts w:ascii="Arial" w:hAnsi="Arial" w:cs="Arial"/>
          <w:sz w:val="24"/>
          <w:szCs w:val="24"/>
        </w:rPr>
        <w:t xml:space="preserve">, </w:t>
      </w:r>
      <w:r w:rsidRPr="0040543F">
        <w:rPr>
          <w:rFonts w:ascii="Arial" w:hAnsi="Arial" w:cs="Arial"/>
          <w:sz w:val="24"/>
          <w:szCs w:val="24"/>
        </w:rPr>
        <w:t>contribui</w:t>
      </w:r>
      <w:r>
        <w:rPr>
          <w:rFonts w:ascii="Arial" w:hAnsi="Arial" w:cs="Arial"/>
          <w:sz w:val="24"/>
          <w:szCs w:val="24"/>
        </w:rPr>
        <w:t>ndo a</w:t>
      </w:r>
      <w:r w:rsidRPr="0040543F">
        <w:rPr>
          <w:rFonts w:ascii="Arial" w:hAnsi="Arial" w:cs="Arial"/>
          <w:sz w:val="24"/>
          <w:szCs w:val="24"/>
        </w:rPr>
        <w:t>o desenvolvimento integral</w:t>
      </w:r>
      <w:r>
        <w:rPr>
          <w:rFonts w:ascii="Arial" w:hAnsi="Arial" w:cs="Arial"/>
          <w:sz w:val="24"/>
          <w:szCs w:val="24"/>
        </w:rPr>
        <w:t xml:space="preserve"> do ser humano por meio d</w:t>
      </w:r>
      <w:r w:rsidRPr="0040543F">
        <w:rPr>
          <w:rFonts w:ascii="Arial" w:hAnsi="Arial" w:cs="Arial"/>
          <w:sz w:val="24"/>
          <w:szCs w:val="24"/>
        </w:rPr>
        <w:t>a melhoria das capacidades físicas, da autoestima, da imagem corporal, do autoconceito, das funções cognitivas</w:t>
      </w:r>
      <w:r>
        <w:rPr>
          <w:rFonts w:ascii="Arial" w:hAnsi="Arial" w:cs="Arial"/>
          <w:sz w:val="24"/>
          <w:szCs w:val="24"/>
        </w:rPr>
        <w:t>, da</w:t>
      </w:r>
      <w:r w:rsidRPr="0040543F">
        <w:rPr>
          <w:rFonts w:ascii="Arial" w:hAnsi="Arial" w:cs="Arial"/>
          <w:sz w:val="24"/>
          <w:szCs w:val="24"/>
        </w:rPr>
        <w:t xml:space="preserve"> sociabilização, </w:t>
      </w:r>
      <w:r>
        <w:rPr>
          <w:rFonts w:ascii="Arial" w:hAnsi="Arial" w:cs="Arial"/>
          <w:sz w:val="24"/>
          <w:szCs w:val="24"/>
        </w:rPr>
        <w:t xml:space="preserve">e ainda </w:t>
      </w:r>
      <w:r w:rsidRPr="0040543F">
        <w:rPr>
          <w:rFonts w:ascii="Arial" w:hAnsi="Arial" w:cs="Arial"/>
          <w:sz w:val="24"/>
          <w:szCs w:val="24"/>
        </w:rPr>
        <w:t xml:space="preserve">na diminuição do stress e da ansiedade e na diminuição no consumo de medicamentos. </w:t>
      </w:r>
      <w:r>
        <w:rPr>
          <w:rFonts w:ascii="Arial" w:hAnsi="Arial" w:cs="Arial"/>
          <w:sz w:val="24"/>
          <w:szCs w:val="24"/>
        </w:rPr>
        <w:t xml:space="preserve">Deve-se ressaltar ainda, que o Programa busca atender instituições que buscam </w:t>
      </w:r>
      <w:r w:rsidRPr="0040543F">
        <w:rPr>
          <w:rFonts w:ascii="Arial" w:hAnsi="Arial" w:cs="Arial"/>
          <w:sz w:val="24"/>
          <w:szCs w:val="24"/>
        </w:rPr>
        <w:t>parceria</w:t>
      </w:r>
      <w:r>
        <w:rPr>
          <w:rFonts w:ascii="Arial" w:hAnsi="Arial" w:cs="Arial"/>
          <w:sz w:val="24"/>
          <w:szCs w:val="24"/>
        </w:rPr>
        <w:t>s</w:t>
      </w:r>
      <w:r w:rsidRPr="0040543F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 xml:space="preserve">permitem a </w:t>
      </w:r>
      <w:r w:rsidRPr="0040543F">
        <w:rPr>
          <w:rFonts w:ascii="Arial" w:hAnsi="Arial" w:cs="Arial"/>
          <w:sz w:val="24"/>
          <w:szCs w:val="24"/>
        </w:rPr>
        <w:t>implantação do</w:t>
      </w:r>
      <w:r>
        <w:rPr>
          <w:rFonts w:ascii="Arial" w:hAnsi="Arial" w:cs="Arial"/>
          <w:sz w:val="24"/>
          <w:szCs w:val="24"/>
        </w:rPr>
        <w:t>s</w:t>
      </w:r>
      <w:r w:rsidRPr="0040543F">
        <w:rPr>
          <w:rFonts w:ascii="Arial" w:hAnsi="Arial" w:cs="Arial"/>
          <w:sz w:val="24"/>
          <w:szCs w:val="24"/>
        </w:rPr>
        <w:t xml:space="preserve"> projeto</w:t>
      </w:r>
      <w:r>
        <w:rPr>
          <w:rFonts w:ascii="Arial" w:hAnsi="Arial" w:cs="Arial"/>
          <w:sz w:val="24"/>
          <w:szCs w:val="24"/>
        </w:rPr>
        <w:t xml:space="preserve">s por meio de </w:t>
      </w:r>
      <w:r w:rsidRPr="0040543F">
        <w:rPr>
          <w:rFonts w:ascii="Arial" w:hAnsi="Arial" w:cs="Arial"/>
          <w:sz w:val="24"/>
          <w:szCs w:val="24"/>
        </w:rPr>
        <w:t>atendimento</w:t>
      </w:r>
      <w:r>
        <w:rPr>
          <w:rFonts w:ascii="Arial" w:hAnsi="Arial" w:cs="Arial"/>
          <w:sz w:val="24"/>
          <w:szCs w:val="24"/>
        </w:rPr>
        <w:t>s de caráter educacional e de saúde oferecidos a partir de atividades motoras adaptadas</w:t>
      </w:r>
      <w:r w:rsidRPr="0040543F">
        <w:rPr>
          <w:rFonts w:ascii="Arial" w:hAnsi="Arial" w:cs="Arial"/>
          <w:sz w:val="24"/>
          <w:szCs w:val="24"/>
        </w:rPr>
        <w:t xml:space="preserve">. Nesta perspectiva, </w:t>
      </w:r>
      <w:r>
        <w:rPr>
          <w:rFonts w:ascii="Arial" w:hAnsi="Arial" w:cs="Arial"/>
          <w:sz w:val="24"/>
          <w:szCs w:val="24"/>
        </w:rPr>
        <w:t xml:space="preserve">foram propostas as seguintes ações: (a) </w:t>
      </w:r>
      <w:r w:rsidRPr="0040543F">
        <w:rPr>
          <w:rFonts w:ascii="Arial" w:hAnsi="Arial" w:cs="Arial"/>
          <w:i/>
          <w:sz w:val="24"/>
          <w:szCs w:val="24"/>
        </w:rPr>
        <w:t>Projeto Movimento Terapêutico – Despertamente</w:t>
      </w:r>
      <w:r w:rsidRPr="0040543F">
        <w:rPr>
          <w:rFonts w:ascii="Arial" w:hAnsi="Arial" w:cs="Arial"/>
          <w:sz w:val="24"/>
          <w:szCs w:val="24"/>
        </w:rPr>
        <w:t>, que consiste no desenvolvimento de atividades terapêuticas que melhorem as condições cognitivas, motoras, comportamentais e fisioló</w:t>
      </w:r>
      <w:r>
        <w:rPr>
          <w:rFonts w:ascii="Arial" w:hAnsi="Arial" w:cs="Arial"/>
          <w:sz w:val="24"/>
          <w:szCs w:val="24"/>
        </w:rPr>
        <w:t>gicas de pessoas com doenças crô</w:t>
      </w:r>
      <w:r w:rsidRPr="0040543F">
        <w:rPr>
          <w:rFonts w:ascii="Arial" w:hAnsi="Arial" w:cs="Arial"/>
          <w:sz w:val="24"/>
          <w:szCs w:val="24"/>
        </w:rPr>
        <w:t xml:space="preserve">nico-degenerativas ou deficiência visando sua inclusão social e melhoria da qualidade de vida; </w:t>
      </w:r>
      <w:r>
        <w:rPr>
          <w:rFonts w:ascii="Arial" w:hAnsi="Arial" w:cs="Arial"/>
          <w:sz w:val="24"/>
          <w:szCs w:val="24"/>
        </w:rPr>
        <w:t xml:space="preserve">(b) </w:t>
      </w:r>
      <w:r w:rsidRPr="0040543F">
        <w:rPr>
          <w:rFonts w:ascii="Arial" w:hAnsi="Arial" w:cs="Arial"/>
          <w:i/>
          <w:sz w:val="24"/>
          <w:szCs w:val="24"/>
        </w:rPr>
        <w:t>Projeto Movimento Terapêutico – Ativa Parkinson</w:t>
      </w:r>
      <w:r w:rsidRPr="0040543F">
        <w:rPr>
          <w:rFonts w:ascii="Arial" w:hAnsi="Arial" w:cs="Arial"/>
          <w:sz w:val="24"/>
          <w:szCs w:val="24"/>
        </w:rPr>
        <w:t xml:space="preserve">, que consiste no desenvolvimento de atividades terapêuticas que melhorem as condições motoras e a qualidade de vida de pessoas com Doença de Parkinson; </w:t>
      </w:r>
      <w:r>
        <w:rPr>
          <w:rFonts w:ascii="Arial" w:hAnsi="Arial" w:cs="Arial"/>
          <w:sz w:val="24"/>
          <w:szCs w:val="24"/>
        </w:rPr>
        <w:t xml:space="preserve">(c) </w:t>
      </w:r>
      <w:r w:rsidRPr="0040543F">
        <w:rPr>
          <w:rFonts w:ascii="Arial" w:hAnsi="Arial" w:cs="Arial"/>
          <w:i/>
          <w:sz w:val="24"/>
          <w:szCs w:val="24"/>
        </w:rPr>
        <w:t>Projeto Movimento Esportivo – Atividades Aquáticas</w:t>
      </w:r>
      <w:r w:rsidRPr="0040543F">
        <w:rPr>
          <w:rFonts w:ascii="Arial" w:hAnsi="Arial" w:cs="Arial"/>
          <w:sz w:val="24"/>
          <w:szCs w:val="24"/>
        </w:rPr>
        <w:t xml:space="preserve">, que oferece à comunidade atividades motoras adaptadas na modalidade de atividades aquáticas, especificamente às pessoas com deficiências; </w:t>
      </w:r>
      <w:r>
        <w:rPr>
          <w:rFonts w:ascii="Arial" w:hAnsi="Arial" w:cs="Arial"/>
          <w:sz w:val="24"/>
          <w:szCs w:val="24"/>
        </w:rPr>
        <w:t xml:space="preserve">(d) </w:t>
      </w:r>
      <w:r w:rsidRPr="0040543F">
        <w:rPr>
          <w:rFonts w:ascii="Arial" w:hAnsi="Arial" w:cs="Arial"/>
          <w:i/>
          <w:sz w:val="24"/>
          <w:szCs w:val="24"/>
        </w:rPr>
        <w:t>Projeto Movimento Esportivo – Atletismo</w:t>
      </w:r>
      <w:r w:rsidRPr="0040543F">
        <w:rPr>
          <w:rFonts w:ascii="Arial" w:hAnsi="Arial" w:cs="Arial"/>
          <w:sz w:val="24"/>
          <w:szCs w:val="24"/>
        </w:rPr>
        <w:t xml:space="preserve">, que oferece à comunidade externa atividades motoras adaptadas na modalidade atletismo, especificamente às pessoas com deficiências; </w:t>
      </w:r>
      <w:r>
        <w:rPr>
          <w:rFonts w:ascii="Arial" w:hAnsi="Arial" w:cs="Arial"/>
          <w:sz w:val="24"/>
          <w:szCs w:val="24"/>
        </w:rPr>
        <w:t xml:space="preserve">(e) </w:t>
      </w:r>
      <w:r w:rsidRPr="0040543F">
        <w:rPr>
          <w:rFonts w:ascii="Arial" w:hAnsi="Arial" w:cs="Arial"/>
          <w:i/>
          <w:sz w:val="24"/>
          <w:szCs w:val="24"/>
        </w:rPr>
        <w:t xml:space="preserve">Projeto Movimento Esportivo – Atividades Coletivas, </w:t>
      </w:r>
      <w:r w:rsidRPr="0040543F">
        <w:rPr>
          <w:rFonts w:ascii="Arial" w:hAnsi="Arial" w:cs="Arial"/>
          <w:sz w:val="24"/>
          <w:szCs w:val="24"/>
        </w:rPr>
        <w:t xml:space="preserve">que oferece à comunidade atividades motoras adaptadas na modalidade atividades coletivas, especificamente às pessoas com deficiências; </w:t>
      </w:r>
      <w:r>
        <w:rPr>
          <w:rFonts w:ascii="Arial" w:hAnsi="Arial" w:cs="Arial"/>
          <w:sz w:val="24"/>
          <w:szCs w:val="24"/>
        </w:rPr>
        <w:t xml:space="preserve">(f) </w:t>
      </w:r>
      <w:r w:rsidRPr="0040543F">
        <w:rPr>
          <w:rFonts w:ascii="Arial" w:hAnsi="Arial" w:cs="Arial"/>
          <w:i/>
          <w:sz w:val="24"/>
          <w:szCs w:val="24"/>
        </w:rPr>
        <w:t xml:space="preserve">Projeto Movimento Esportivo – Esportes Individuais, </w:t>
      </w:r>
      <w:r w:rsidRPr="0040543F">
        <w:rPr>
          <w:rFonts w:ascii="Arial" w:hAnsi="Arial" w:cs="Arial"/>
          <w:sz w:val="24"/>
          <w:szCs w:val="24"/>
        </w:rPr>
        <w:t xml:space="preserve">que oferece à comunidade atividades motoras adaptadas na modalidade esportes individuais, especificamente às pessoas com deficiências; e </w:t>
      </w:r>
      <w:r>
        <w:rPr>
          <w:rFonts w:ascii="Arial" w:hAnsi="Arial" w:cs="Arial"/>
          <w:sz w:val="24"/>
          <w:szCs w:val="24"/>
        </w:rPr>
        <w:t xml:space="preserve">(g) </w:t>
      </w:r>
      <w:r w:rsidRPr="0040543F">
        <w:rPr>
          <w:rFonts w:ascii="Arial" w:hAnsi="Arial" w:cs="Arial"/>
          <w:i/>
          <w:sz w:val="24"/>
          <w:szCs w:val="24"/>
        </w:rPr>
        <w:t>Projeto Natação Paralímpica</w:t>
      </w:r>
      <w:r w:rsidRPr="0040543F">
        <w:rPr>
          <w:rFonts w:ascii="Arial" w:hAnsi="Arial" w:cs="Arial"/>
          <w:sz w:val="24"/>
          <w:szCs w:val="24"/>
        </w:rPr>
        <w:t>, que busca oferecer à comunidade treinamento adaptado de alto nível na modalidade de natação para atletas com deficiências</w:t>
      </w:r>
      <w:r>
        <w:rPr>
          <w:rFonts w:ascii="Arial" w:hAnsi="Arial" w:cs="Arial"/>
          <w:sz w:val="24"/>
          <w:szCs w:val="24"/>
        </w:rPr>
        <w:t xml:space="preserve">, todos visando atender por meio da extensão, interelacionada ao ensino e pesquisa, populações especiais. </w:t>
      </w:r>
    </w:p>
    <w:p w:rsidR="003C7C1A" w:rsidRPr="0040543F" w:rsidRDefault="003C7C1A" w:rsidP="0090164C">
      <w:pPr>
        <w:jc w:val="both"/>
        <w:rPr>
          <w:rFonts w:ascii="Arial" w:hAnsi="Arial" w:cs="Arial"/>
          <w:sz w:val="24"/>
          <w:szCs w:val="24"/>
        </w:rPr>
      </w:pPr>
      <w:r w:rsidRPr="0040543F">
        <w:rPr>
          <w:rFonts w:ascii="Arial" w:hAnsi="Arial" w:cs="Arial"/>
          <w:b/>
          <w:sz w:val="24"/>
          <w:szCs w:val="24"/>
        </w:rPr>
        <w:t xml:space="preserve">Referências: </w:t>
      </w:r>
      <w:r w:rsidRPr="0040543F">
        <w:rPr>
          <w:rFonts w:ascii="Arial" w:hAnsi="Arial" w:cs="Arial"/>
          <w:color w:val="222222"/>
          <w:sz w:val="24"/>
          <w:szCs w:val="24"/>
          <w:shd w:val="clear" w:color="auto" w:fill="FFFFFF"/>
        </w:rPr>
        <w:t>GUEDES, Dartagnan Pinto; GUEDES, Joana Elisabete Ribeiro Pinto. Atividade Física, Aptidão Física e Saúde.</w:t>
      </w:r>
      <w:r w:rsidRPr="0040543F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Pr="0040543F">
        <w:rPr>
          <w:rStyle w:val="Strong"/>
          <w:rFonts w:ascii="Arial" w:hAnsi="Arial" w:cs="Arial"/>
          <w:color w:val="222222"/>
          <w:sz w:val="24"/>
          <w:szCs w:val="24"/>
          <w:shd w:val="clear" w:color="auto" w:fill="FFFFFF"/>
        </w:rPr>
        <w:t>Revista Brasileira de Atividade Física e Saúde,</w:t>
      </w:r>
      <w:r w:rsidRPr="0040543F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Pr="0040543F">
        <w:rPr>
          <w:rFonts w:ascii="Arial" w:hAnsi="Arial" w:cs="Arial"/>
          <w:color w:val="222222"/>
          <w:sz w:val="24"/>
          <w:szCs w:val="24"/>
          <w:shd w:val="clear" w:color="auto" w:fill="FFFFFF"/>
        </w:rPr>
        <w:t>Londrina, v. 1, n. 1, p.18-35, 1995.</w:t>
      </w:r>
    </w:p>
    <w:p w:rsidR="003C7C1A" w:rsidRDefault="003C7C1A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Atividade Motora Adaptada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Inclusão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Formação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Reabilitação</w:t>
      </w:r>
      <w:r w:rsidRPr="00082544">
        <w:rPr>
          <w:rFonts w:ascii="Arial" w:hAnsi="Arial" w:cs="Arial"/>
          <w:sz w:val="24"/>
        </w:rPr>
        <w:t>.</w:t>
      </w:r>
    </w:p>
    <w:p w:rsidR="003C7C1A" w:rsidRPr="00082544" w:rsidRDefault="003C7C1A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</w:t>
      </w:r>
    </w:p>
    <w:p w:rsidR="003C7C1A" w:rsidRPr="00082544" w:rsidRDefault="003C7C1A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>
        <w:rPr>
          <w:rFonts w:ascii="Arial" w:hAnsi="Arial" w:cs="Arial"/>
          <w:sz w:val="24"/>
        </w:rPr>
        <w:t>Professor Doutor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Departamento de Educação Física/CEFID, UDESC – rudney.silva@udesc.br.</w:t>
      </w:r>
    </w:p>
    <w:p w:rsidR="003C7C1A" w:rsidRDefault="003C7C1A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Acadêmico do Curso de Bacharelado em Educação Física/CEFID, UDESC</w:t>
      </w:r>
      <w:r w:rsidRPr="00082544">
        <w:rPr>
          <w:rFonts w:ascii="Arial" w:hAnsi="Arial" w:cs="Arial"/>
          <w:sz w:val="24"/>
        </w:rPr>
        <w:t xml:space="preserve">. </w:t>
      </w:r>
    </w:p>
    <w:p w:rsidR="003C7C1A" w:rsidRPr="00082544" w:rsidRDefault="003C7C1A" w:rsidP="007F3AA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Acadêmica do Curso de Licenciatura em Educação Física/CEFID, UDESC</w:t>
      </w:r>
      <w:r w:rsidRPr="00082544">
        <w:rPr>
          <w:rFonts w:ascii="Arial" w:hAnsi="Arial" w:cs="Arial"/>
          <w:sz w:val="24"/>
        </w:rPr>
        <w:t xml:space="preserve">. </w:t>
      </w:r>
    </w:p>
    <w:p w:rsidR="003C7C1A" w:rsidRDefault="003C7C1A" w:rsidP="00C367E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4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Acadêmica do Curso de Bacharelado em Fisioterapia/CEFID, UDESC</w:t>
      </w:r>
      <w:r w:rsidRPr="00082544">
        <w:rPr>
          <w:rFonts w:ascii="Arial" w:hAnsi="Arial" w:cs="Arial"/>
          <w:sz w:val="24"/>
        </w:rPr>
        <w:t xml:space="preserve">. </w:t>
      </w:r>
    </w:p>
    <w:p w:rsidR="003C7C1A" w:rsidRPr="0040543F" w:rsidRDefault="003C7C1A" w:rsidP="0040543F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5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Acadêmica do Curso de Bacharelado em Fisioterapia/CEFID, UDESC.</w:t>
      </w:r>
    </w:p>
    <w:sectPr w:rsidR="003C7C1A" w:rsidRPr="0040543F" w:rsidSect="00BE052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C1A" w:rsidRDefault="003C7C1A" w:rsidP="0090164C">
      <w:pPr>
        <w:spacing w:after="0" w:line="240" w:lineRule="auto"/>
      </w:pPr>
      <w:r>
        <w:separator/>
      </w:r>
    </w:p>
  </w:endnote>
  <w:endnote w:type="continuationSeparator" w:id="0">
    <w:p w:rsidR="003C7C1A" w:rsidRDefault="003C7C1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1A" w:rsidRPr="00A00EE2" w:rsidRDefault="003C7C1A" w:rsidP="00A00EE2">
    <w:pPr>
      <w:spacing w:after="0" w:line="360" w:lineRule="auto"/>
      <w:jc w:val="center"/>
      <w:rPr>
        <w:rFonts w:ascii="Arial" w:hAnsi="Arial" w:cs="Arial"/>
        <w:color w:val="000000"/>
        <w:sz w:val="18"/>
        <w:szCs w:val="18"/>
        <w:lang w:eastAsia="pt-BR"/>
      </w:rPr>
    </w:pPr>
    <w:r w:rsidRPr="00A00EE2">
      <w:rPr>
        <w:rFonts w:ascii="Arial" w:hAnsi="Arial" w:cs="Arial"/>
        <w:color w:val="000000"/>
        <w:sz w:val="18"/>
        <w:szCs w:val="18"/>
        <w:lang w:eastAsia="pt-BR"/>
      </w:rPr>
      <w:t>12º Encontro de Extensão da UDESC</w:t>
    </w:r>
  </w:p>
  <w:p w:rsidR="003C7C1A" w:rsidRPr="00A00EE2" w:rsidRDefault="003C7C1A" w:rsidP="00A00EE2">
    <w:pPr>
      <w:spacing w:after="0" w:line="360" w:lineRule="auto"/>
      <w:jc w:val="center"/>
      <w:rPr>
        <w:rFonts w:ascii="Arial" w:hAnsi="Arial" w:cs="Arial"/>
        <w:color w:val="000000"/>
        <w:sz w:val="18"/>
        <w:szCs w:val="18"/>
        <w:lang w:eastAsia="pt-BR"/>
      </w:rPr>
    </w:pPr>
    <w:r w:rsidRPr="00A00EE2">
      <w:rPr>
        <w:rFonts w:ascii="Arial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hAnsi="Arial" w:cs="Arial"/>
        <w:color w:val="000000"/>
        <w:sz w:val="18"/>
        <w:szCs w:val="18"/>
        <w:lang w:eastAsia="pt-BR"/>
      </w:rPr>
      <w:t>novembro de 2016</w:t>
    </w:r>
  </w:p>
  <w:p w:rsidR="003C7C1A" w:rsidRDefault="003C7C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C1A" w:rsidRDefault="003C7C1A" w:rsidP="0090164C">
      <w:pPr>
        <w:spacing w:after="0" w:line="240" w:lineRule="auto"/>
      </w:pPr>
      <w:r>
        <w:separator/>
      </w:r>
    </w:p>
  </w:footnote>
  <w:footnote w:type="continuationSeparator" w:id="0">
    <w:p w:rsidR="003C7C1A" w:rsidRDefault="003C7C1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1A" w:rsidRPr="00A00EE2" w:rsidRDefault="003C7C1A" w:rsidP="0090164C">
    <w:pPr>
      <w:pStyle w:val="Header"/>
      <w:jc w:val="center"/>
      <w:rPr>
        <w:sz w:val="18"/>
        <w:szCs w:val="18"/>
      </w:rPr>
    </w:pPr>
    <w:r w:rsidRPr="001C4BC0">
      <w:rPr>
        <w:noProof/>
        <w:sz w:val="18"/>
        <w:szCs w:val="1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6" type="#_x0000_t75" style="width:163.2pt;height:120pt;visibility:visible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164C"/>
    <w:rsid w:val="000269A0"/>
    <w:rsid w:val="00081CF2"/>
    <w:rsid w:val="00082544"/>
    <w:rsid w:val="0016029C"/>
    <w:rsid w:val="001821A9"/>
    <w:rsid w:val="00195776"/>
    <w:rsid w:val="001C4BC0"/>
    <w:rsid w:val="00222E3D"/>
    <w:rsid w:val="003A27E7"/>
    <w:rsid w:val="003C7C1A"/>
    <w:rsid w:val="00402E73"/>
    <w:rsid w:val="0040543F"/>
    <w:rsid w:val="005132F3"/>
    <w:rsid w:val="005420F7"/>
    <w:rsid w:val="005C7BC8"/>
    <w:rsid w:val="00604F70"/>
    <w:rsid w:val="0065467D"/>
    <w:rsid w:val="00675F65"/>
    <w:rsid w:val="00703886"/>
    <w:rsid w:val="0078654F"/>
    <w:rsid w:val="00795D59"/>
    <w:rsid w:val="007B3359"/>
    <w:rsid w:val="007F3AAC"/>
    <w:rsid w:val="00806841"/>
    <w:rsid w:val="00883B1C"/>
    <w:rsid w:val="008E0D33"/>
    <w:rsid w:val="0090164C"/>
    <w:rsid w:val="009113C5"/>
    <w:rsid w:val="009E073C"/>
    <w:rsid w:val="00A00EE2"/>
    <w:rsid w:val="00B23CE4"/>
    <w:rsid w:val="00BE052A"/>
    <w:rsid w:val="00C367E5"/>
    <w:rsid w:val="00C71E26"/>
    <w:rsid w:val="00D50EFB"/>
    <w:rsid w:val="00DF1A2B"/>
    <w:rsid w:val="00E119B9"/>
    <w:rsid w:val="00EA0DA0"/>
    <w:rsid w:val="00EF6BD4"/>
    <w:rsid w:val="00FC6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0164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0164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9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5D5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uiPriority w:val="99"/>
    <w:rsid w:val="0040543F"/>
    <w:rPr>
      <w:rFonts w:cs="Times New Roman"/>
    </w:rPr>
  </w:style>
  <w:style w:type="character" w:styleId="Strong">
    <w:name w:val="Strong"/>
    <w:basedOn w:val="DefaultParagraphFont"/>
    <w:uiPriority w:val="99"/>
    <w:qFormat/>
    <w:rsid w:val="0040543F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</TotalTime>
  <Pages>3</Pages>
  <Words>703</Words>
  <Characters>3800</Characters>
  <Application>Microsoft Office Outlook</Application>
  <DocSecurity>0</DocSecurity>
  <Lines>0</Lines>
  <Paragraphs>0</Paragraphs>
  <ScaleCrop>false</ScaleCrop>
  <Company>Universidade do Estado de Santa Catarina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ATIVIDADE MOTORA ADAPTADA</dc:title>
  <dc:subject/>
  <dc:creator>Ivan Luis Tonon</dc:creator>
  <cp:keywords/>
  <dc:description/>
  <cp:lastModifiedBy>Rudney da Silva</cp:lastModifiedBy>
  <cp:revision>4</cp:revision>
  <dcterms:created xsi:type="dcterms:W3CDTF">2016-10-28T10:58:00Z</dcterms:created>
  <dcterms:modified xsi:type="dcterms:W3CDTF">2016-10-28T12:02:00Z</dcterms:modified>
</cp:coreProperties>
</file>