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B2B" w:rsidRDefault="00AC101D">
      <w:r>
        <w:rPr>
          <w:noProof/>
          <w:lang w:eastAsia="pt-BR"/>
        </w:rPr>
        <w:drawing>
          <wp:inline distT="0" distB="0" distL="0" distR="0">
            <wp:extent cx="5400040" cy="303604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7B2B" w:rsidSect="00567B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101D"/>
    <w:rsid w:val="00567B2B"/>
    <w:rsid w:val="00AC1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B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C1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1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festa</dc:creator>
  <cp:lastModifiedBy>ana festa</cp:lastModifiedBy>
  <cp:revision>1</cp:revision>
  <dcterms:created xsi:type="dcterms:W3CDTF">2015-02-15T23:06:00Z</dcterms:created>
  <dcterms:modified xsi:type="dcterms:W3CDTF">2015-02-15T23:07:00Z</dcterms:modified>
</cp:coreProperties>
</file>