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D8BB" w14:textId="5EEF60CA" w:rsidR="0062243D" w:rsidRDefault="004F0D73" w:rsidP="004F0D73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4F0D73">
        <w:rPr>
          <w:rFonts w:ascii="Arial" w:eastAsia="Arial" w:hAnsi="Arial" w:cs="Arial"/>
          <w:b/>
          <w:color w:val="000000"/>
          <w:sz w:val="28"/>
          <w:szCs w:val="28"/>
        </w:rPr>
        <w:t>HURAKAN INTEGRANDO CONHECIMENTOS E PRÁTICAS NO ENSINO DE ENGENHARIA PARA A SUSTENTABILIDADE</w:t>
      </w:r>
    </w:p>
    <w:p w14:paraId="45B5CDA9" w14:textId="77777777" w:rsidR="004F0D73" w:rsidRDefault="004F0D73" w:rsidP="004F0D73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</w:p>
    <w:p w14:paraId="31AD03F8" w14:textId="5EBD07CE" w:rsidR="00A62728" w:rsidRPr="00B7460C" w:rsidRDefault="00F10621" w:rsidP="00A14F39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 w:rsidRPr="00F10621">
        <w:rPr>
          <w:rFonts w:ascii="Arial" w:eastAsia="Arial" w:hAnsi="Arial" w:cs="Arial"/>
          <w:u w:val="single"/>
        </w:rPr>
        <w:t xml:space="preserve">Estela </w:t>
      </w:r>
      <w:proofErr w:type="spellStart"/>
      <w:r w:rsidRPr="00F10621">
        <w:rPr>
          <w:rFonts w:ascii="Arial" w:eastAsia="Arial" w:hAnsi="Arial" w:cs="Arial"/>
          <w:u w:val="single"/>
        </w:rPr>
        <w:t>Salai</w:t>
      </w:r>
      <w:proofErr w:type="spellEnd"/>
      <w:r w:rsidRPr="00F10621">
        <w:rPr>
          <w:rFonts w:ascii="Arial" w:eastAsia="Arial" w:hAnsi="Arial" w:cs="Arial"/>
          <w:u w:val="single"/>
        </w:rPr>
        <w:t xml:space="preserve"> Lindner</w:t>
      </w:r>
      <w:r w:rsidR="003E4846" w:rsidRPr="00B7460C">
        <w:rPr>
          <w:rFonts w:ascii="Arial" w:eastAsia="Arial" w:hAnsi="Arial" w:cs="Arial"/>
          <w:i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Pr="0046021C">
        <w:rPr>
          <w:rFonts w:ascii="Arial" w:eastAsia="Arial" w:hAnsi="Arial" w:cs="Arial"/>
          <w:u w:val="single"/>
        </w:rPr>
        <w:t xml:space="preserve">Victor </w:t>
      </w:r>
      <w:proofErr w:type="spellStart"/>
      <w:r w:rsidRPr="0046021C">
        <w:rPr>
          <w:rFonts w:ascii="Arial" w:eastAsia="Arial" w:hAnsi="Arial" w:cs="Arial"/>
          <w:u w:val="single"/>
        </w:rPr>
        <w:t>Tureck</w:t>
      </w:r>
      <w:proofErr w:type="spellEnd"/>
      <w:r w:rsidRPr="0046021C">
        <w:rPr>
          <w:rFonts w:ascii="Arial" w:eastAsia="Arial" w:hAnsi="Arial" w:cs="Arial"/>
          <w:u w:val="single"/>
        </w:rPr>
        <w:t xml:space="preserve"> Vaz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Luciana Rosa Leite</w:t>
      </w:r>
      <w:r>
        <w:rPr>
          <w:rFonts w:ascii="Arial" w:eastAsia="Arial" w:hAnsi="Arial" w:cs="Arial"/>
          <w:u w:val="single"/>
          <w:vertAlign w:val="superscript"/>
        </w:rPr>
        <w:t>3</w:t>
      </w:r>
      <w:r w:rsidR="004151EC">
        <w:rPr>
          <w:rFonts w:ascii="Arial" w:eastAsia="Arial" w:hAnsi="Arial" w:cs="Arial"/>
          <w:u w:val="single"/>
        </w:rPr>
        <w:t xml:space="preserve"> e </w:t>
      </w:r>
      <w:r>
        <w:rPr>
          <w:rFonts w:ascii="Arial" w:eastAsia="Arial" w:hAnsi="Arial" w:cs="Arial"/>
          <w:u w:val="single"/>
        </w:rPr>
        <w:t xml:space="preserve">Vanessa </w:t>
      </w:r>
      <w:proofErr w:type="spellStart"/>
      <w:r>
        <w:rPr>
          <w:rFonts w:ascii="Arial" w:eastAsia="Arial" w:hAnsi="Arial" w:cs="Arial"/>
          <w:u w:val="single"/>
        </w:rPr>
        <w:t>Nappi</w:t>
      </w:r>
      <w:proofErr w:type="spellEnd"/>
    </w:p>
    <w:p w14:paraId="2FC31448" w14:textId="6273FF81" w:rsidR="00273A4F" w:rsidRPr="006F4034" w:rsidRDefault="00F75676" w:rsidP="006F4034">
      <w:pPr>
        <w:pBdr>
          <w:top w:val="nil"/>
          <w:left w:val="nil"/>
          <w:bottom w:val="nil"/>
          <w:right w:val="nil"/>
          <w:between w:val="nil"/>
        </w:pBdr>
        <w:ind w:left="284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50079">
        <w:rPr>
          <w:rFonts w:ascii="Arial" w:eastAsia="Arial" w:hAnsi="Arial" w:cs="Arial"/>
          <w:i/>
        </w:rPr>
        <w:t>U</w:t>
      </w:r>
      <w:r w:rsidR="00E6430D">
        <w:rPr>
          <w:rFonts w:ascii="Arial" w:eastAsia="Arial" w:hAnsi="Arial" w:cs="Arial"/>
          <w:i/>
        </w:rPr>
        <w:t>niversidade do Estado de Santa Catarina (U</w:t>
      </w:r>
      <w:r w:rsidR="00650079">
        <w:rPr>
          <w:rFonts w:ascii="Arial" w:eastAsia="Arial" w:hAnsi="Arial" w:cs="Arial"/>
          <w:i/>
        </w:rPr>
        <w:t>DESC</w:t>
      </w:r>
      <w:r w:rsidR="00E6430D">
        <w:rPr>
          <w:rFonts w:ascii="Arial" w:eastAsia="Arial" w:hAnsi="Arial" w:cs="Arial"/>
          <w:i/>
        </w:rPr>
        <w:t>)</w:t>
      </w:r>
      <w:r w:rsidRPr="00B7460C">
        <w:rPr>
          <w:rFonts w:ascii="Arial" w:eastAsia="Arial" w:hAnsi="Arial" w:cs="Arial"/>
          <w:i/>
        </w:rPr>
        <w:t xml:space="preserve"> </w:t>
      </w:r>
      <w:r w:rsidR="00650079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hyperlink r:id="rId9" w:history="1">
        <w:r w:rsidR="00F10621" w:rsidRPr="00F35CDD">
          <w:rPr>
            <w:rStyle w:val="Hyperlink"/>
            <w:rFonts w:ascii="Arial" w:eastAsia="Arial" w:hAnsi="Arial" w:cs="Arial"/>
            <w:i/>
          </w:rPr>
          <w:t>estela.lindner99@edu.udesc.br</w:t>
        </w:r>
      </w:hyperlink>
      <w:r w:rsidR="005070E8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>2</w:t>
      </w:r>
      <w:r w:rsidR="000C4845">
        <w:rPr>
          <w:rFonts w:ascii="Arial" w:eastAsia="Arial" w:hAnsi="Arial" w:cs="Arial"/>
          <w:i/>
        </w:rPr>
        <w:t>UDESC</w:t>
      </w:r>
      <w:r w:rsidR="000C4845" w:rsidRPr="00B7460C">
        <w:rPr>
          <w:rFonts w:ascii="Arial" w:eastAsia="Arial" w:hAnsi="Arial" w:cs="Arial"/>
          <w:i/>
        </w:rPr>
        <w:t xml:space="preserve"> </w:t>
      </w:r>
      <w:r w:rsidR="000C4845">
        <w:rPr>
          <w:rFonts w:ascii="Arial" w:eastAsia="Arial" w:hAnsi="Arial" w:cs="Arial"/>
          <w:i/>
        </w:rPr>
        <w:t>–</w:t>
      </w:r>
      <w:r w:rsidR="000C4845" w:rsidRPr="00B7460C">
        <w:rPr>
          <w:rFonts w:ascii="Arial" w:eastAsia="Arial" w:hAnsi="Arial" w:cs="Arial"/>
          <w:i/>
        </w:rPr>
        <w:t xml:space="preserve"> </w:t>
      </w:r>
      <w:r w:rsidR="0004210A" w:rsidRPr="00F10621">
        <w:t xml:space="preserve"> </w:t>
      </w:r>
      <w:hyperlink r:id="rId10" w:history="1">
        <w:r w:rsidR="006F4034" w:rsidRPr="006F4034">
          <w:rPr>
            <w:rStyle w:val="Hyperlink"/>
            <w:rFonts w:ascii="Arial" w:eastAsia="Arial" w:hAnsi="Arial" w:cs="Arial"/>
            <w:i/>
          </w:rPr>
          <w:t>victor.vaz@edu.udesc.br</w:t>
        </w:r>
      </w:hyperlink>
      <w:r w:rsidR="006F4034">
        <w:t>;</w:t>
      </w:r>
      <w:r w:rsidR="0004210A">
        <w:t xml:space="preserve"> </w:t>
      </w:r>
      <w:r w:rsidR="0004210A" w:rsidRPr="00B7460C">
        <w:rPr>
          <w:rFonts w:ascii="Arial" w:eastAsia="Arial" w:hAnsi="Arial" w:cs="Arial"/>
          <w:i/>
          <w:vertAlign w:val="superscript"/>
        </w:rPr>
        <w:t>3</w:t>
      </w:r>
      <w:r w:rsidR="00BE66AD">
        <w:rPr>
          <w:rFonts w:ascii="Arial" w:eastAsia="Arial" w:hAnsi="Arial" w:cs="Arial"/>
          <w:i/>
        </w:rPr>
        <w:t>UDESC</w:t>
      </w:r>
      <w:r w:rsidR="00BE66AD" w:rsidRPr="00B7460C">
        <w:rPr>
          <w:rFonts w:ascii="Arial" w:eastAsia="Arial" w:hAnsi="Arial" w:cs="Arial"/>
          <w:i/>
        </w:rPr>
        <w:t xml:space="preserve"> </w:t>
      </w:r>
      <w:r w:rsidR="00BE66AD">
        <w:rPr>
          <w:rFonts w:ascii="Arial" w:eastAsia="Arial" w:hAnsi="Arial" w:cs="Arial"/>
          <w:i/>
        </w:rPr>
        <w:t>–</w:t>
      </w:r>
      <w:r w:rsidR="00381CFF">
        <w:rPr>
          <w:rFonts w:ascii="Arial" w:eastAsia="Arial" w:hAnsi="Arial" w:cs="Arial"/>
          <w:i/>
        </w:rPr>
        <w:t xml:space="preserve"> </w:t>
      </w:r>
      <w:hyperlink r:id="rId11" w:history="1">
        <w:r w:rsidR="00381CFF" w:rsidRPr="00FE6EA5">
          <w:rPr>
            <w:rStyle w:val="Hyperlink"/>
            <w:rFonts w:ascii="Arial" w:eastAsia="Arial" w:hAnsi="Arial" w:cs="Arial"/>
            <w:i/>
          </w:rPr>
          <w:t>luciana.leite@udesc.br</w:t>
        </w:r>
      </w:hyperlink>
      <w:r w:rsidR="00604A97">
        <w:rPr>
          <w:rFonts w:ascii="Arial" w:eastAsia="Arial" w:hAnsi="Arial" w:cs="Arial"/>
          <w:i/>
        </w:rPr>
        <w:t>;</w:t>
      </w:r>
      <w:r w:rsidR="00381CFF">
        <w:rPr>
          <w:rFonts w:ascii="Arial" w:eastAsia="Arial" w:hAnsi="Arial" w:cs="Arial"/>
          <w:i/>
        </w:rPr>
        <w:t xml:space="preserve"> </w:t>
      </w:r>
      <w:r w:rsidR="0045355F">
        <w:rPr>
          <w:rFonts w:ascii="Arial" w:eastAsia="Arial" w:hAnsi="Arial" w:cs="Arial"/>
          <w:i/>
        </w:rPr>
        <w:t xml:space="preserve"> </w:t>
      </w:r>
      <w:r w:rsidR="005540BD">
        <w:rPr>
          <w:rFonts w:ascii="Arial" w:eastAsia="Arial" w:hAnsi="Arial" w:cs="Arial"/>
          <w:i/>
          <w:vertAlign w:val="superscript"/>
        </w:rPr>
        <w:t>4</w:t>
      </w:r>
      <w:r w:rsidR="006C2E6E" w:rsidRPr="006C2E6E">
        <w:rPr>
          <w:rFonts w:ascii="Arial" w:eastAsia="Arial" w:hAnsi="Arial" w:cs="Arial"/>
          <w:i/>
        </w:rPr>
        <w:t xml:space="preserve">UDESC –  </w:t>
      </w:r>
      <w:hyperlink r:id="rId12" w:history="1">
        <w:r w:rsidR="00F10621" w:rsidRPr="000C217D">
          <w:rPr>
            <w:rStyle w:val="Hyperlink"/>
            <w:rFonts w:ascii="Arial" w:eastAsia="Arial" w:hAnsi="Arial" w:cs="Arial"/>
            <w:i/>
          </w:rPr>
          <w:t>v.nappi@udesc.br</w:t>
        </w:r>
      </w:hyperlink>
      <w:r w:rsidR="0045355F">
        <w:rPr>
          <w:rFonts w:ascii="Arial" w:eastAsia="Arial" w:hAnsi="Arial" w:cs="Arial"/>
          <w:i/>
        </w:rPr>
        <w:t>;</w:t>
      </w:r>
    </w:p>
    <w:p w14:paraId="7130B709" w14:textId="77777777" w:rsidR="00381CFF" w:rsidRDefault="00381CF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05CC39B9" w:rsidR="00A62728" w:rsidRPr="00B7460C" w:rsidRDefault="00DB52E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DB52EA">
        <w:rPr>
          <w:rFonts w:ascii="Arial" w:eastAsia="Arial" w:hAnsi="Arial" w:cs="Arial"/>
          <w:sz w:val="24"/>
          <w:szCs w:val="24"/>
        </w:rPr>
        <w:t>O Projeto “</w:t>
      </w:r>
      <w:proofErr w:type="spellStart"/>
      <w:r w:rsidRPr="00DB52EA">
        <w:rPr>
          <w:rFonts w:ascii="Arial" w:eastAsia="Arial" w:hAnsi="Arial" w:cs="Arial"/>
          <w:sz w:val="24"/>
          <w:szCs w:val="24"/>
        </w:rPr>
        <w:t>Hurakan</w:t>
      </w:r>
      <w:proofErr w:type="spellEnd"/>
      <w:r w:rsidRPr="00DB52EA">
        <w:rPr>
          <w:rFonts w:ascii="Arial" w:eastAsia="Arial" w:hAnsi="Arial" w:cs="Arial"/>
          <w:sz w:val="24"/>
          <w:szCs w:val="24"/>
        </w:rPr>
        <w:t>: Ensino de Engenharia Aplicada à Sustentabilidade” propõe a integração entre conhecimentos teóricos e práticos de diferentes áreas da engenharia por meio do desenvolvimento de embarcações movidas a energia solar e de protótipo em escala reduzida. O projeto tem como objetivo promover a consolidação e a aplicação integrada de conteúdos acadêmicos relacionados a disciplinas como Desenho Técnico Assistido por Computador, Gestão Ambiental, Mecânica dos Fluidos, Ergonomia e Engenharia de Segurança. A metodologia fundamenta-se na aprendizagem baseada em projetos, na aprendizagem ativa e no trabalho colaborativo, envolvendo os estudantes nas etapas de concepção, modelagem, desenvolvimento, fabricação, testes, avaliação e aperfeiçoamento das embarcações. As atividades são complementadas por reuniões, oficinas, treinamentos e participação em competições universitárias, favorecendo a continuidade dos projetos e a disseminação das experiências entre os integrantes. O uso da energia solar como fonte de propulsão permite aos estudantes aplicar conhecimentos relacionados à geração e ao aproveitamento de energia renovável, à eficiência energética e ao desenvolvimento de soluções de engenharia voltadas à sustentabilidade. Como resultados, destacam-se a aplicação prática e multidisciplinar dos conhecimentos adquiridos em sala de aula, o desenvolvimento de modelos computacionais, sistemas eletroeletrônicos e protótipos funcionais, além do aprimoramento de competências técnicas, gerenciais e socioemocionais. A participação em competições de engenharia também possibilita aos estudantes vivenciar situações reais de projeto, tomada de decisão, trabalho em equipe e resolução de problemas. Dessa forma, o projeto contribui para uma formação integrada em engenharia, aproximando teoria e prática e incorporando princípios de inovação, sustentabilidade e responsabilidade socioambiental ao processo de ensino-aprendizagem.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27294250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0C4845" w:rsidRPr="000C4845">
        <w:rPr>
          <w:rFonts w:ascii="Arial" w:eastAsia="Arial" w:hAnsi="Arial" w:cs="Arial"/>
          <w:sz w:val="24"/>
          <w:szCs w:val="24"/>
        </w:rPr>
        <w:t xml:space="preserve">Ensino de </w:t>
      </w:r>
      <w:r w:rsidR="00381CFF">
        <w:rPr>
          <w:rFonts w:ascii="Arial" w:eastAsia="Arial" w:hAnsi="Arial" w:cs="Arial"/>
          <w:sz w:val="24"/>
          <w:szCs w:val="24"/>
        </w:rPr>
        <w:t>e</w:t>
      </w:r>
      <w:r w:rsidR="000C4845" w:rsidRPr="000C4845">
        <w:rPr>
          <w:rFonts w:ascii="Arial" w:eastAsia="Arial" w:hAnsi="Arial" w:cs="Arial"/>
          <w:sz w:val="24"/>
          <w:szCs w:val="24"/>
        </w:rPr>
        <w:t xml:space="preserve">ngenharia, </w:t>
      </w:r>
      <w:r w:rsidR="00381CFF">
        <w:rPr>
          <w:rFonts w:ascii="Arial" w:eastAsia="Arial" w:hAnsi="Arial" w:cs="Arial"/>
          <w:sz w:val="24"/>
          <w:szCs w:val="24"/>
        </w:rPr>
        <w:t>a</w:t>
      </w:r>
      <w:r w:rsidR="00381CFF" w:rsidRPr="00381CFF">
        <w:rPr>
          <w:rFonts w:ascii="Arial" w:eastAsia="Arial" w:hAnsi="Arial" w:cs="Arial"/>
          <w:sz w:val="24"/>
          <w:szCs w:val="24"/>
        </w:rPr>
        <w:t xml:space="preserve">prendizagem </w:t>
      </w:r>
      <w:r w:rsidR="00381CFF">
        <w:rPr>
          <w:rFonts w:ascii="Arial" w:eastAsia="Arial" w:hAnsi="Arial" w:cs="Arial"/>
          <w:sz w:val="24"/>
          <w:szCs w:val="24"/>
        </w:rPr>
        <w:t>b</w:t>
      </w:r>
      <w:r w:rsidR="00381CFF" w:rsidRPr="00381CFF">
        <w:rPr>
          <w:rFonts w:ascii="Arial" w:eastAsia="Arial" w:hAnsi="Arial" w:cs="Arial"/>
          <w:sz w:val="24"/>
          <w:szCs w:val="24"/>
        </w:rPr>
        <w:t xml:space="preserve">aseada em </w:t>
      </w:r>
      <w:r w:rsidR="00381CFF">
        <w:rPr>
          <w:rFonts w:ascii="Arial" w:eastAsia="Arial" w:hAnsi="Arial" w:cs="Arial"/>
          <w:sz w:val="24"/>
          <w:szCs w:val="24"/>
        </w:rPr>
        <w:t>p</w:t>
      </w:r>
      <w:r w:rsidR="00381CFF" w:rsidRPr="00381CFF">
        <w:rPr>
          <w:rFonts w:ascii="Arial" w:eastAsia="Arial" w:hAnsi="Arial" w:cs="Arial"/>
          <w:sz w:val="24"/>
          <w:szCs w:val="24"/>
        </w:rPr>
        <w:t xml:space="preserve">rojetos, </w:t>
      </w:r>
      <w:r w:rsidR="00381CFF">
        <w:rPr>
          <w:rFonts w:ascii="Arial" w:eastAsia="Arial" w:hAnsi="Arial" w:cs="Arial"/>
          <w:sz w:val="24"/>
          <w:szCs w:val="24"/>
        </w:rPr>
        <w:t>s</w:t>
      </w:r>
      <w:r w:rsidR="000C4845" w:rsidRPr="000C4845">
        <w:rPr>
          <w:rFonts w:ascii="Arial" w:eastAsia="Arial" w:hAnsi="Arial" w:cs="Arial"/>
          <w:sz w:val="24"/>
          <w:szCs w:val="24"/>
        </w:rPr>
        <w:t xml:space="preserve">ustentabilidade, </w:t>
      </w:r>
      <w:r w:rsidR="00381CFF">
        <w:rPr>
          <w:rFonts w:ascii="Arial" w:eastAsia="Arial" w:hAnsi="Arial" w:cs="Arial"/>
          <w:sz w:val="24"/>
          <w:szCs w:val="24"/>
        </w:rPr>
        <w:t>e</w:t>
      </w:r>
      <w:r w:rsidR="000C4845" w:rsidRPr="000C4845">
        <w:rPr>
          <w:rFonts w:ascii="Arial" w:eastAsia="Arial" w:hAnsi="Arial" w:cs="Arial"/>
          <w:sz w:val="24"/>
          <w:szCs w:val="24"/>
        </w:rPr>
        <w:t xml:space="preserve">nergia </w:t>
      </w:r>
      <w:r w:rsidR="00381CFF">
        <w:rPr>
          <w:rFonts w:ascii="Arial" w:eastAsia="Arial" w:hAnsi="Arial" w:cs="Arial"/>
          <w:sz w:val="24"/>
          <w:szCs w:val="24"/>
        </w:rPr>
        <w:t>s</w:t>
      </w:r>
      <w:r w:rsidR="000C4845" w:rsidRPr="000C4845">
        <w:rPr>
          <w:rFonts w:ascii="Arial" w:eastAsia="Arial" w:hAnsi="Arial" w:cs="Arial"/>
          <w:sz w:val="24"/>
          <w:szCs w:val="24"/>
        </w:rPr>
        <w:t>olar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3"/>
      <w:footerReference w:type="default" r:id="rId14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3E1CE" w14:textId="77777777" w:rsidR="00ED0C3D" w:rsidRDefault="00ED0C3D">
      <w:pPr>
        <w:spacing w:after="0" w:line="240" w:lineRule="auto"/>
      </w:pPr>
      <w:r>
        <w:separator/>
      </w:r>
    </w:p>
  </w:endnote>
  <w:endnote w:type="continuationSeparator" w:id="0">
    <w:p w14:paraId="07A0E881" w14:textId="77777777" w:rsidR="00ED0C3D" w:rsidRDefault="00ED0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F8D3B" w14:textId="77777777" w:rsidR="00ED0C3D" w:rsidRDefault="00ED0C3D">
      <w:pPr>
        <w:spacing w:after="0" w:line="240" w:lineRule="auto"/>
      </w:pPr>
      <w:r>
        <w:separator/>
      </w:r>
    </w:p>
  </w:footnote>
  <w:footnote w:type="continuationSeparator" w:id="0">
    <w:p w14:paraId="33758F4B" w14:textId="77777777" w:rsidR="00ED0C3D" w:rsidRDefault="00ED0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4210A"/>
    <w:rsid w:val="00060035"/>
    <w:rsid w:val="00067193"/>
    <w:rsid w:val="000A075E"/>
    <w:rsid w:val="000C4845"/>
    <w:rsid w:val="000F7087"/>
    <w:rsid w:val="001C2A49"/>
    <w:rsid w:val="001C6D2E"/>
    <w:rsid w:val="00273A4F"/>
    <w:rsid w:val="00274664"/>
    <w:rsid w:val="002A0FC6"/>
    <w:rsid w:val="00381CFF"/>
    <w:rsid w:val="003A4903"/>
    <w:rsid w:val="003E4846"/>
    <w:rsid w:val="004151EC"/>
    <w:rsid w:val="0045355F"/>
    <w:rsid w:val="0046021C"/>
    <w:rsid w:val="004B2B14"/>
    <w:rsid w:val="004F0D73"/>
    <w:rsid w:val="004F2AAB"/>
    <w:rsid w:val="005070E8"/>
    <w:rsid w:val="00524363"/>
    <w:rsid w:val="00541B53"/>
    <w:rsid w:val="00543CA8"/>
    <w:rsid w:val="005540BD"/>
    <w:rsid w:val="0057487A"/>
    <w:rsid w:val="005865BC"/>
    <w:rsid w:val="00604A97"/>
    <w:rsid w:val="0062243D"/>
    <w:rsid w:val="00640A04"/>
    <w:rsid w:val="00650079"/>
    <w:rsid w:val="00662BB5"/>
    <w:rsid w:val="006C2E6E"/>
    <w:rsid w:val="006D224E"/>
    <w:rsid w:val="006E4BC4"/>
    <w:rsid w:val="006F224A"/>
    <w:rsid w:val="006F4034"/>
    <w:rsid w:val="007041B9"/>
    <w:rsid w:val="00710783"/>
    <w:rsid w:val="007539E4"/>
    <w:rsid w:val="00841BEF"/>
    <w:rsid w:val="00855A20"/>
    <w:rsid w:val="008661C4"/>
    <w:rsid w:val="009757CE"/>
    <w:rsid w:val="009A4B7C"/>
    <w:rsid w:val="009C47B6"/>
    <w:rsid w:val="009F1BBB"/>
    <w:rsid w:val="00A1176F"/>
    <w:rsid w:val="00A14F39"/>
    <w:rsid w:val="00A22E5B"/>
    <w:rsid w:val="00A62728"/>
    <w:rsid w:val="00A943B1"/>
    <w:rsid w:val="00B7460C"/>
    <w:rsid w:val="00BB35B0"/>
    <w:rsid w:val="00BE66AD"/>
    <w:rsid w:val="00CD3786"/>
    <w:rsid w:val="00CF3A9B"/>
    <w:rsid w:val="00DB52EA"/>
    <w:rsid w:val="00E55244"/>
    <w:rsid w:val="00E6430D"/>
    <w:rsid w:val="00E81E8D"/>
    <w:rsid w:val="00ED0C3D"/>
    <w:rsid w:val="00F10621"/>
    <w:rsid w:val="00F7093A"/>
    <w:rsid w:val="00F75676"/>
    <w:rsid w:val="00F97558"/>
    <w:rsid w:val="00FA637A"/>
    <w:rsid w:val="00FB40EC"/>
    <w:rsid w:val="00FE38D5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5007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500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1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v.nappi@udesc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uciana.leite@udesc.b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victor.vaz@edu.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estela.lindner99@edu.udesc.b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405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VANESSA NAPPI</cp:lastModifiedBy>
  <cp:revision>47</cp:revision>
  <dcterms:created xsi:type="dcterms:W3CDTF">2026-09-09T17:35:00Z</dcterms:created>
  <dcterms:modified xsi:type="dcterms:W3CDTF">2026-09-25T19:21:00Z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