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B730E5" w14:textId="771F6D8B" w:rsidR="0087537A" w:rsidRPr="00675176" w:rsidRDefault="00675176" w:rsidP="0087537A">
      <w:pPr>
        <w:spacing w:after="0"/>
        <w:ind w:left="280"/>
        <w:jc w:val="center"/>
        <w:rPr>
          <w:rFonts w:ascii="Arial" w:hAnsi="Arial" w:cs="Arial"/>
          <w:b/>
          <w:bCs/>
          <w:caps/>
          <w:sz w:val="28"/>
          <w:szCs w:val="28"/>
        </w:rPr>
      </w:pPr>
      <w:r w:rsidRPr="00675176">
        <w:rPr>
          <w:rFonts w:ascii="Arial" w:hAnsi="Arial" w:cs="Arial"/>
          <w:b/>
          <w:bCs/>
          <w:sz w:val="28"/>
          <w:szCs w:val="28"/>
        </w:rPr>
        <w:t>Política de Formação Continuada Docente: Qualificação e Prática Pedagógica no CEPLAN</w:t>
      </w:r>
    </w:p>
    <w:p w14:paraId="3FA532E5" w14:textId="77777777" w:rsidR="007C114B" w:rsidRPr="007C114B" w:rsidRDefault="007C114B" w:rsidP="0087537A">
      <w:pPr>
        <w:spacing w:after="0"/>
        <w:ind w:left="280"/>
        <w:jc w:val="center"/>
        <w:rPr>
          <w:rFonts w:ascii="Arial" w:hAnsi="Arial" w:cs="Arial"/>
          <w:b/>
          <w:caps/>
          <w:w w:val="105"/>
          <w:sz w:val="28"/>
          <w:szCs w:val="28"/>
        </w:rPr>
      </w:pPr>
    </w:p>
    <w:p w14:paraId="0D317013" w14:textId="00EC5DC0" w:rsidR="00675176" w:rsidRPr="00675176" w:rsidRDefault="00675176" w:rsidP="0087537A">
      <w:pPr>
        <w:spacing w:after="0"/>
        <w:ind w:left="280"/>
        <w:jc w:val="center"/>
        <w:rPr>
          <w:rFonts w:ascii="Arial" w:hAnsi="Arial" w:cs="Arial"/>
        </w:rPr>
      </w:pPr>
      <w:r w:rsidRPr="00675176">
        <w:rPr>
          <w:rFonts w:ascii="Arial" w:hAnsi="Arial" w:cs="Arial"/>
        </w:rPr>
        <w:t xml:space="preserve">Débora </w:t>
      </w:r>
      <w:proofErr w:type="spellStart"/>
      <w:r w:rsidRPr="00675176">
        <w:rPr>
          <w:rFonts w:ascii="Arial" w:hAnsi="Arial" w:cs="Arial"/>
        </w:rPr>
        <w:t>Barni</w:t>
      </w:r>
      <w:proofErr w:type="spellEnd"/>
      <w:r w:rsidRPr="00675176">
        <w:rPr>
          <w:rFonts w:ascii="Arial" w:hAnsi="Arial" w:cs="Arial"/>
        </w:rPr>
        <w:t xml:space="preserve"> de Campos, João Victor de Souza Mendes, Yuri </w:t>
      </w:r>
      <w:proofErr w:type="spellStart"/>
      <w:r w:rsidRPr="00675176">
        <w:rPr>
          <w:rFonts w:ascii="Arial" w:hAnsi="Arial" w:cs="Arial"/>
        </w:rPr>
        <w:t>Kauã</w:t>
      </w:r>
      <w:proofErr w:type="spellEnd"/>
      <w:r w:rsidRPr="00675176">
        <w:rPr>
          <w:rFonts w:ascii="Arial" w:hAnsi="Arial" w:cs="Arial"/>
        </w:rPr>
        <w:t xml:space="preserve"> Schwartz Melo debora.barni@udesc.br, joao.mendes@udesc.br, </w:t>
      </w:r>
      <w:hyperlink r:id="rId9" w:history="1">
        <w:r w:rsidRPr="00675176">
          <w:rPr>
            <w:rStyle w:val="Hyperlink"/>
            <w:rFonts w:ascii="Arial" w:hAnsi="Arial" w:cs="Arial"/>
          </w:rPr>
          <w:t>yuri.melo@udesc.br</w:t>
        </w:r>
      </w:hyperlink>
    </w:p>
    <w:p w14:paraId="23907BE0" w14:textId="156CE247" w:rsidR="0087537A" w:rsidRPr="00675176" w:rsidRDefault="0087537A" w:rsidP="0087537A">
      <w:pPr>
        <w:spacing w:after="0"/>
        <w:ind w:left="280"/>
        <w:jc w:val="center"/>
        <w:rPr>
          <w:rFonts w:ascii="Arial" w:eastAsia="Arial" w:hAnsi="Arial" w:cs="Arial"/>
          <w:color w:val="000000"/>
        </w:rPr>
      </w:pPr>
      <w:r w:rsidRPr="00675176">
        <w:rPr>
          <w:rFonts w:ascii="Arial" w:eastAsia="Arial" w:hAnsi="Arial" w:cs="Arial"/>
          <w:color w:val="000000"/>
        </w:rPr>
        <w:t>Universidade do Estado de Santa Catarina - UDESC</w:t>
      </w:r>
    </w:p>
    <w:p w14:paraId="6CDE7EE8" w14:textId="77777777" w:rsidR="0062243D" w:rsidRPr="00675176" w:rsidRDefault="0062243D" w:rsidP="0062243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" w:eastAsia="Arial" w:hAnsi="Arial" w:cs="Arial"/>
          <w:sz w:val="24"/>
          <w:szCs w:val="24"/>
        </w:rPr>
      </w:pPr>
    </w:p>
    <w:p w14:paraId="1674F7E2" w14:textId="77777777" w:rsidR="0087537A" w:rsidRPr="00675176" w:rsidRDefault="0087537A" w:rsidP="0062243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" w:eastAsia="Arial" w:hAnsi="Arial" w:cs="Arial"/>
          <w:sz w:val="24"/>
          <w:szCs w:val="24"/>
        </w:rPr>
      </w:pPr>
    </w:p>
    <w:p w14:paraId="2BB30532" w14:textId="77777777" w:rsidR="0087537A" w:rsidRPr="00675176" w:rsidRDefault="0087537A" w:rsidP="0062243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" w:eastAsia="Arial" w:hAnsi="Arial" w:cs="Arial"/>
          <w:sz w:val="24"/>
          <w:szCs w:val="24"/>
        </w:rPr>
      </w:pPr>
    </w:p>
    <w:p w14:paraId="7FB3A9AA" w14:textId="09F41695" w:rsidR="0087537A" w:rsidRPr="00675176" w:rsidRDefault="0087537A" w:rsidP="0087537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Arial" w:eastAsia="Arial" w:hAnsi="Arial" w:cs="Arial"/>
          <w:sz w:val="24"/>
          <w:szCs w:val="24"/>
        </w:rPr>
      </w:pPr>
      <w:r w:rsidRPr="00675176">
        <w:rPr>
          <w:rFonts w:ascii="Arial" w:eastAsia="Arial" w:hAnsi="Arial" w:cs="Arial"/>
          <w:sz w:val="24"/>
          <w:szCs w:val="24"/>
        </w:rPr>
        <w:t>RESUMO</w:t>
      </w:r>
    </w:p>
    <w:p w14:paraId="16F20E45" w14:textId="77777777" w:rsidR="00675176" w:rsidRPr="00675176" w:rsidRDefault="00675176" w:rsidP="00675176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140" w:line="360" w:lineRule="auto"/>
        <w:jc w:val="both"/>
        <w:rPr>
          <w:rFonts w:ascii="Arial" w:eastAsia="Arial" w:hAnsi="Arial" w:cs="Arial"/>
          <w:sz w:val="24"/>
          <w:szCs w:val="24"/>
        </w:rPr>
      </w:pPr>
    </w:p>
    <w:p w14:paraId="4A4FEC8E" w14:textId="4E4DBA54" w:rsidR="00675176" w:rsidRPr="00675176" w:rsidRDefault="00675176" w:rsidP="00675176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140" w:line="360" w:lineRule="auto"/>
        <w:jc w:val="both"/>
        <w:rPr>
          <w:rFonts w:ascii="Arial" w:hAnsi="Arial" w:cs="Arial"/>
          <w:sz w:val="24"/>
          <w:szCs w:val="24"/>
        </w:rPr>
      </w:pPr>
      <w:r w:rsidRPr="00675176">
        <w:rPr>
          <w:rFonts w:ascii="Arial" w:hAnsi="Arial" w:cs="Arial"/>
          <w:sz w:val="24"/>
          <w:szCs w:val="24"/>
        </w:rPr>
        <w:t xml:space="preserve">O projeto de ensino fundamenta-se na Política de Formação Continuada para docentes e tem como objetivo principal qualificar a docência universitária no Centro de Educação do Planalto Norte (CEPLAN/UDESC). A iniciativa visa alinhar a prática docente com a Missão, Visão e Valores da UDESC, desenvolvendo atividades de formação pedagógica priorizando ambientes dialógicos e dialéticos a partir das vivências em sala de aula, com foco na valorização, construção da identidade e profissionalização docente. A proposta busca criar espaços de aperfeiçoamento pedagógico capazes de interferir positivamente no processo de ensino-aprendizagem e incorporar valores pautados em uma estratégia ampla de emancipação humana. A metodologia promove o compartilhamento de desafios e melhores práticas por meio de três modalidades principais: palestras voltadas a temas pontuais e estratégias para redução da evasão estudantil; reuniões dialógicas para discussão coletiva de dificuldades e construção de soluções; e oficinas práticas focadas na capacitação técnica para aplicação imediata nas atividades de ensino. Como resultados, observou-se o desencadeamento e a consolidação de um ambiente de conscientização direcionado à profissionalização dos professores. A troca de experiências e o apoio mútuo em grupo têm permitido aos docentes prospectar e criar estratégias de ensino-aprendizagem de elevada qualidade para aplicação no cotidiano em sala de aula. </w:t>
      </w:r>
    </w:p>
    <w:p w14:paraId="0C3659F1" w14:textId="77777777" w:rsidR="00675176" w:rsidRPr="00675176" w:rsidRDefault="00675176" w:rsidP="00675176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140" w:line="360" w:lineRule="auto"/>
        <w:jc w:val="both"/>
        <w:rPr>
          <w:rFonts w:ascii="Arial" w:hAnsi="Arial" w:cs="Arial"/>
          <w:sz w:val="24"/>
          <w:szCs w:val="24"/>
        </w:rPr>
      </w:pPr>
    </w:p>
    <w:p w14:paraId="37152521" w14:textId="5F1A3A2B" w:rsidR="00A62728" w:rsidRPr="00675176" w:rsidRDefault="00675176" w:rsidP="00675176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140" w:line="360" w:lineRule="auto"/>
        <w:jc w:val="both"/>
        <w:rPr>
          <w:rFonts w:ascii="Arial" w:eastAsia="Arial" w:hAnsi="Arial" w:cs="Arial"/>
          <w:b/>
          <w:sz w:val="24"/>
          <w:szCs w:val="24"/>
        </w:rPr>
      </w:pPr>
      <w:r w:rsidRPr="00675176">
        <w:rPr>
          <w:rFonts w:ascii="Arial" w:hAnsi="Arial" w:cs="Arial"/>
          <w:sz w:val="24"/>
          <w:szCs w:val="24"/>
        </w:rPr>
        <w:t>Palavras-chave: Formação continuada; Docência universitária; Prática pedagógica; Profissionalização docente; Ensino-aprendizagem.</w:t>
      </w:r>
    </w:p>
    <w:p w14:paraId="413E2706" w14:textId="77777777" w:rsidR="00A62728" w:rsidRDefault="00A62728" w:rsidP="00543CA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highlight w:val="white"/>
        </w:rPr>
      </w:pPr>
    </w:p>
    <w:sectPr w:rsidR="00A62728">
      <w:headerReference w:type="default" r:id="rId10"/>
      <w:footerReference w:type="default" r:id="rId11"/>
      <w:pgSz w:w="11906" w:h="16838"/>
      <w:pgMar w:top="1984" w:right="836" w:bottom="1418" w:left="795" w:header="0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477ECD" w14:textId="77777777" w:rsidR="003A3C95" w:rsidRDefault="003A3C95">
      <w:pPr>
        <w:spacing w:after="0" w:line="240" w:lineRule="auto"/>
      </w:pPr>
      <w:r>
        <w:separator/>
      </w:r>
    </w:p>
  </w:endnote>
  <w:endnote w:type="continuationSeparator" w:id="0">
    <w:p w14:paraId="59BB3280" w14:textId="77777777" w:rsidR="003A3C95" w:rsidRDefault="003A3C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iberation Sans;Arial">
    <w:panose1 w:val="00000000000000000000"/>
    <w:charset w:val="00"/>
    <w:family w:val="roman"/>
    <w:notTrueType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F3005B" w14:textId="77777777" w:rsidR="00A62728" w:rsidRDefault="00A62728">
    <w:pPr>
      <w:keepNext/>
      <w:pBdr>
        <w:top w:val="nil"/>
        <w:left w:val="nil"/>
        <w:bottom w:val="nil"/>
        <w:right w:val="nil"/>
        <w:between w:val="nil"/>
      </w:pBdr>
      <w:spacing w:after="0" w:line="240" w:lineRule="auto"/>
      <w:rPr>
        <w:color w:val="000000"/>
        <w:highlight w:val="white"/>
      </w:rPr>
    </w:pPr>
  </w:p>
  <w:p w14:paraId="6E619F96" w14:textId="77777777" w:rsidR="00A62728" w:rsidRDefault="00F75676">
    <w:pPr>
      <w:keepNext/>
      <w:pBdr>
        <w:top w:val="nil"/>
        <w:left w:val="nil"/>
        <w:bottom w:val="nil"/>
        <w:right w:val="nil"/>
        <w:between w:val="nil"/>
      </w:pBdr>
      <w:spacing w:after="0" w:line="240" w:lineRule="auto"/>
      <w:ind w:hanging="1134"/>
      <w:rPr>
        <w:color w:val="000000"/>
        <w:highlight w:val="white"/>
      </w:rPr>
    </w:pPr>
    <w:r>
      <w:rPr>
        <w:noProof/>
        <w:color w:val="000000"/>
      </w:rPr>
      <w:drawing>
        <wp:inline distT="0" distB="0" distL="0" distR="0" wp14:anchorId="712A7E8E" wp14:editId="390B4A0E">
          <wp:extent cx="7781925" cy="384363"/>
          <wp:effectExtent l="0" t="0" r="0" b="0"/>
          <wp:docPr id="8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>
                    <a:biLevel thresh="75000"/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781925" cy="384363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420AE2" w14:textId="77777777" w:rsidR="003A3C95" w:rsidRDefault="003A3C95">
      <w:pPr>
        <w:spacing w:after="0" w:line="240" w:lineRule="auto"/>
      </w:pPr>
      <w:r>
        <w:separator/>
      </w:r>
    </w:p>
  </w:footnote>
  <w:footnote w:type="continuationSeparator" w:id="0">
    <w:p w14:paraId="24503294" w14:textId="77777777" w:rsidR="003A3C95" w:rsidRDefault="003A3C9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694D00" w14:textId="7DFFB166" w:rsidR="00A62728" w:rsidRDefault="0062243D" w:rsidP="0062243D">
    <w:pPr>
      <w:tabs>
        <w:tab w:val="right" w:pos="8789"/>
      </w:tabs>
      <w:ind w:left="-795" w:right="-73"/>
      <w:jc w:val="center"/>
    </w:pPr>
    <w:r w:rsidRPr="0062243D">
      <w:rPr>
        <w:noProof/>
      </w:rPr>
      <w:drawing>
        <wp:inline distT="0" distB="0" distL="0" distR="0" wp14:anchorId="554585B2" wp14:editId="3F242481">
          <wp:extent cx="4292600" cy="1362769"/>
          <wp:effectExtent l="0" t="0" r="0" b="8890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369934" cy="138732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190F247" w14:textId="77777777" w:rsidR="00A62728" w:rsidRDefault="00A62728">
    <w:pPr>
      <w:pBdr>
        <w:top w:val="nil"/>
        <w:left w:val="nil"/>
        <w:bottom w:val="nil"/>
        <w:right w:val="nil"/>
        <w:between w:val="nil"/>
      </w:pBdr>
      <w:tabs>
        <w:tab w:val="right" w:pos="8789"/>
      </w:tabs>
      <w:spacing w:after="0" w:line="240" w:lineRule="auto"/>
      <w:ind w:left="-795" w:right="-73"/>
      <w:jc w:val="right"/>
      <w:rPr>
        <w:color w:val="000000"/>
      </w:rPr>
    </w:pPr>
  </w:p>
  <w:p w14:paraId="40AB7891" w14:textId="77777777" w:rsidR="00A62728" w:rsidRDefault="00A62728">
    <w:pPr>
      <w:pBdr>
        <w:top w:val="nil"/>
        <w:left w:val="nil"/>
        <w:bottom w:val="nil"/>
        <w:right w:val="nil"/>
        <w:between w:val="nil"/>
      </w:pBdr>
      <w:tabs>
        <w:tab w:val="right" w:pos="8789"/>
      </w:tabs>
      <w:spacing w:after="0" w:line="240" w:lineRule="auto"/>
      <w:ind w:left="-795" w:right="-73"/>
      <w:jc w:val="right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52A2EBD"/>
    <w:multiLevelType w:val="hybridMultilevel"/>
    <w:tmpl w:val="8EB0700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2728"/>
    <w:rsid w:val="00016C89"/>
    <w:rsid w:val="00020A41"/>
    <w:rsid w:val="00021A02"/>
    <w:rsid w:val="00067193"/>
    <w:rsid w:val="000A075E"/>
    <w:rsid w:val="001C2A49"/>
    <w:rsid w:val="001C6D2E"/>
    <w:rsid w:val="002A0FC6"/>
    <w:rsid w:val="003A3C95"/>
    <w:rsid w:val="003A4903"/>
    <w:rsid w:val="004F2AAB"/>
    <w:rsid w:val="00541B53"/>
    <w:rsid w:val="00543CA8"/>
    <w:rsid w:val="0056691D"/>
    <w:rsid w:val="005865BC"/>
    <w:rsid w:val="0062243D"/>
    <w:rsid w:val="00640A04"/>
    <w:rsid w:val="00675176"/>
    <w:rsid w:val="006D224E"/>
    <w:rsid w:val="006F224A"/>
    <w:rsid w:val="00710783"/>
    <w:rsid w:val="007539E4"/>
    <w:rsid w:val="00755B28"/>
    <w:rsid w:val="0079317A"/>
    <w:rsid w:val="007C114B"/>
    <w:rsid w:val="00841BEF"/>
    <w:rsid w:val="008661C4"/>
    <w:rsid w:val="0087537A"/>
    <w:rsid w:val="00893B94"/>
    <w:rsid w:val="009C47B6"/>
    <w:rsid w:val="00A62728"/>
    <w:rsid w:val="00B14439"/>
    <w:rsid w:val="00B7460C"/>
    <w:rsid w:val="00BC6C9A"/>
    <w:rsid w:val="00C928FE"/>
    <w:rsid w:val="00E55244"/>
    <w:rsid w:val="00EE79A6"/>
    <w:rsid w:val="00F75676"/>
    <w:rsid w:val="00FA637A"/>
    <w:rsid w:val="00FF4A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ECF758"/>
  <w15:docId w15:val="{0C709B50-FCDB-42F1-B1DD-2572FB7A1A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C114B"/>
    <w:pPr>
      <w:textAlignment w:val="top"/>
      <w:outlineLvl w:val="0"/>
    </w:pPr>
  </w:style>
  <w:style w:type="paragraph" w:styleId="Ttulo1">
    <w:name w:val="heading 1"/>
    <w:basedOn w:val="LO-normal"/>
    <w:next w:val="LO-normal1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LO-normal"/>
    <w:next w:val="LO-normal1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LO-normal"/>
    <w:next w:val="LO-normal1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LO-normal"/>
    <w:next w:val="LO-normal1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LO-normal"/>
    <w:next w:val="LO-normal1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LO-normal"/>
    <w:next w:val="LO-normal1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LO-normal"/>
    <w:next w:val="Corpodetexto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Fontepargpadro1">
    <w:name w:val="Fonte parág. padrão1"/>
    <w:qFormat/>
    <w:rPr>
      <w:w w:val="100"/>
      <w:position w:val="0"/>
      <w:sz w:val="22"/>
      <w:effect w:val="none"/>
      <w:vertAlign w:val="baseline"/>
      <w:em w:val="none"/>
    </w:rPr>
  </w:style>
  <w:style w:type="character" w:customStyle="1" w:styleId="CabealhoChar">
    <w:name w:val="Cabeçalho Char"/>
    <w:basedOn w:val="Fontepargpadro1"/>
    <w:qFormat/>
    <w:rPr>
      <w:w w:val="100"/>
      <w:position w:val="0"/>
      <w:sz w:val="22"/>
      <w:effect w:val="none"/>
      <w:vertAlign w:val="baseline"/>
      <w:em w:val="none"/>
    </w:rPr>
  </w:style>
  <w:style w:type="character" w:customStyle="1" w:styleId="RodapChar">
    <w:name w:val="Rodapé Char"/>
    <w:basedOn w:val="Fontepargpadro1"/>
    <w:qFormat/>
    <w:rPr>
      <w:w w:val="100"/>
      <w:position w:val="0"/>
      <w:sz w:val="22"/>
      <w:effect w:val="none"/>
      <w:vertAlign w:val="baseline"/>
      <w:em w:val="none"/>
    </w:rPr>
  </w:style>
  <w:style w:type="character" w:customStyle="1" w:styleId="TextodebaloChar">
    <w:name w:val="Texto de balão Char"/>
    <w:qFormat/>
    <w:rPr>
      <w:rFonts w:ascii="Tahoma" w:hAnsi="Tahoma" w:cs="Tahoma"/>
      <w:w w:val="100"/>
      <w:position w:val="0"/>
      <w:sz w:val="16"/>
      <w:szCs w:val="16"/>
      <w:effect w:val="none"/>
      <w:vertAlign w:val="baseline"/>
      <w:em w:val="none"/>
    </w:rPr>
  </w:style>
  <w:style w:type="paragraph" w:styleId="Corpodetexto">
    <w:name w:val="Body Text"/>
    <w:basedOn w:val="LO-normal"/>
    <w:qFormat/>
    <w:pPr>
      <w:spacing w:after="140"/>
      <w:textAlignment w:val="top"/>
      <w:outlineLvl w:val="0"/>
    </w:pPr>
  </w:style>
  <w:style w:type="paragraph" w:styleId="Lista">
    <w:name w:val="List"/>
    <w:basedOn w:val="Corpodetexto"/>
    <w:qFormat/>
    <w:rPr>
      <w:rFonts w:cs="Mangal"/>
    </w:rPr>
  </w:style>
  <w:style w:type="paragraph" w:styleId="Legenda">
    <w:name w:val="caption"/>
    <w:basedOn w:val="LO-normal"/>
    <w:next w:val="LO-normal1"/>
    <w:qFormat/>
    <w:pPr>
      <w:suppressLineNumbers/>
      <w:spacing w:before="120" w:after="120"/>
      <w:textAlignment w:val="top"/>
      <w:outlineLvl w:val="0"/>
    </w:pPr>
    <w:rPr>
      <w:rFonts w:cs="Mangal"/>
      <w:i/>
      <w:iCs/>
      <w:sz w:val="24"/>
      <w:szCs w:val="24"/>
    </w:rPr>
  </w:style>
  <w:style w:type="paragraph" w:customStyle="1" w:styleId="ndice">
    <w:name w:val="Índice"/>
    <w:basedOn w:val="LO-normal"/>
    <w:qFormat/>
    <w:pPr>
      <w:suppressLineNumbers/>
      <w:textAlignment w:val="top"/>
      <w:outlineLvl w:val="0"/>
    </w:pPr>
    <w:rPr>
      <w:rFonts w:cs="Mangal"/>
    </w:rPr>
  </w:style>
  <w:style w:type="paragraph" w:customStyle="1" w:styleId="LO-normal1">
    <w:name w:val="LO-normal1"/>
    <w:qFormat/>
  </w:style>
  <w:style w:type="paragraph" w:customStyle="1" w:styleId="LO-normal">
    <w:name w:val="LO-normal"/>
    <w:qFormat/>
  </w:style>
  <w:style w:type="paragraph" w:customStyle="1" w:styleId="CabealhoeRodap">
    <w:name w:val="Cabeçalho e Rodapé"/>
    <w:basedOn w:val="Normal"/>
    <w:qFormat/>
  </w:style>
  <w:style w:type="paragraph" w:styleId="Cabealho">
    <w:name w:val="header"/>
    <w:basedOn w:val="LO-normal"/>
    <w:qFormat/>
    <w:pPr>
      <w:textAlignment w:val="top"/>
      <w:outlineLvl w:val="0"/>
    </w:pPr>
  </w:style>
  <w:style w:type="paragraph" w:styleId="Rodap">
    <w:name w:val="footer"/>
    <w:basedOn w:val="LO-normal"/>
    <w:qFormat/>
    <w:pPr>
      <w:textAlignment w:val="top"/>
      <w:outlineLvl w:val="0"/>
    </w:pPr>
  </w:style>
  <w:style w:type="paragraph" w:customStyle="1" w:styleId="Ttulo10">
    <w:name w:val="Título1"/>
    <w:basedOn w:val="LO-normal"/>
    <w:qFormat/>
    <w:pPr>
      <w:keepNext/>
      <w:spacing w:before="240" w:after="120"/>
      <w:textAlignment w:val="top"/>
      <w:outlineLvl w:val="0"/>
    </w:pPr>
    <w:rPr>
      <w:rFonts w:ascii="Liberation Sans;Arial" w:eastAsia="Microsoft YaHei" w:hAnsi="Liberation Sans;Arial" w:cs="Mangal"/>
      <w:sz w:val="28"/>
      <w:szCs w:val="28"/>
    </w:rPr>
  </w:style>
  <w:style w:type="paragraph" w:customStyle="1" w:styleId="Textodebalo1">
    <w:name w:val="Texto de balão1"/>
    <w:basedOn w:val="LO-normal"/>
    <w:qFormat/>
    <w:pPr>
      <w:textAlignment w:val="top"/>
      <w:outlineLvl w:val="0"/>
    </w:pPr>
    <w:rPr>
      <w:rFonts w:ascii="Tahoma" w:hAnsi="Tahoma" w:cs="Tahoma"/>
      <w:sz w:val="16"/>
      <w:szCs w:val="16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customStyle="1" w:styleId="Standard">
    <w:name w:val="Standard"/>
    <w:qFormat/>
    <w:pPr>
      <w:overflowPunct w:val="0"/>
      <w:textAlignment w:val="baseline"/>
    </w:pPr>
    <w:rPr>
      <w:rFonts w:ascii="Arial" w:eastAsia="Arial" w:hAnsi="Arial" w:cs="Arial"/>
    </w:r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Textodebalo">
    <w:name w:val="Balloon Text"/>
    <w:basedOn w:val="Normal"/>
    <w:link w:val="TextodebaloChar1"/>
    <w:uiPriority w:val="99"/>
    <w:semiHidden/>
    <w:unhideWhenUsed/>
    <w:rsid w:val="00016C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1">
    <w:name w:val="Texto de balão Char1"/>
    <w:basedOn w:val="Fontepargpadro"/>
    <w:link w:val="Textodebalo"/>
    <w:uiPriority w:val="99"/>
    <w:semiHidden/>
    <w:rsid w:val="00016C89"/>
    <w:rPr>
      <w:rFonts w:ascii="Tahoma" w:hAnsi="Tahoma" w:cs="Tahoma"/>
      <w:sz w:val="16"/>
      <w:szCs w:val="16"/>
    </w:rPr>
  </w:style>
  <w:style w:type="character" w:styleId="Hyperlink">
    <w:name w:val="Hyperlink"/>
    <w:basedOn w:val="Fontepargpadro"/>
    <w:uiPriority w:val="99"/>
    <w:unhideWhenUsed/>
    <w:rsid w:val="00675176"/>
    <w:rPr>
      <w:color w:val="0000FF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67517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543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60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78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hyperlink" Target="mailto:yuri.melo@udesc.br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1+tbMjDr+ULvZ2B8tG1sFsyuMFA==">CgMxLjA4AHIhMTNHc05fclNfZEZ4UGJ5SW9ja1N6ejNVU01TWFgxRlQw</go:docsCustomData>
</go:gDocsCustomXmlDataStorage>
</file>

<file path=customXml/itemProps1.xml><?xml version="1.0" encoding="utf-8"?>
<ds:datastoreItem xmlns:ds="http://schemas.openxmlformats.org/officeDocument/2006/customXml" ds:itemID="{AB9A190C-9255-4FE6-9EEC-1F73F61B074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297</Words>
  <Characters>1607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google1590084618</dc:creator>
  <cp:lastModifiedBy>YURI CAUA SCHWARTZ MELO</cp:lastModifiedBy>
  <cp:revision>2</cp:revision>
  <dcterms:created xsi:type="dcterms:W3CDTF">2026-09-25T20:31:00Z</dcterms:created>
  <dcterms:modified xsi:type="dcterms:W3CDTF">2026-09-25T20:31:00Z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1046-11.2.0.9075</vt:lpwstr>
  </property>
</Properties>
</file>