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Papa-Pilhas Tecnológico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2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280" w:firstLine="0"/>
        <w:jc w:val="center"/>
        <w:rPr>
          <w:rFonts w:ascii="Arial" w:cs="Arial" w:eastAsia="Arial" w:hAnsi="Arial"/>
          <w:u w:val="single"/>
          <w:vertAlign w:val="superscript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Thomaz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Hinka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Vinícius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Estácio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Vitor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Rengel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thomazeduhinka@gmail.com;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vinicius.estacio@edu.udesc.br;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vitinho.rengel2005@gmail.com;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Anualmente, cerca de 800 milhões de pilhas são descartadas no Brasil, gerando riscos ambientais quando destinadas incorretamente. Para mitigar esse problema, o PET Engenharia Elétrica da UDESC desenvolve o projeto "Papa-Pilhas", que promove o descarte ecológico por meio da gamificação. O projeto converte máquinas caça-níqueis apreendidas, doadas pela Polícia Científica de Joinville, em arcades interativos. Nessas estações, distribuídas pelo campus, o usuário insere pilhas descarregadas no lugar de moedas para liberar partidas de jogos clássicos, como Pac-Man. A metodologia envolveu a reengenharia completa dos gabinetes: restauro da estrutura, adaptação da fenda de moedas e construção de um compartimento de coleta. A eletrônica priorizou o reaproveitamento de componentes doados (fontes e alto-falantes), enquanto o sistema operacional Batocera Linux foi adotado para gerenciar a emulação. Os resultados incluem a descaracterização bem-sucedida da máquina original e sua adaptação com joysticks, botões e monitor. Atualmente na fase de homologação final, o sistema passa por testes de integração entre o software e o sensoriamento indutivo que reconhece as pilhas inseridas, além da calibração dos controles e finalização do acabamento estético. Conclui-se que a conversão destes equipamentos cumpre com êxito seu papel acadêmico e social, unindo o conhecimento prático da engenharia à logística reversa, e promovendo a educação ambiental de forma lúdica na comunidade universitária.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Gamificação; Logística Reversa; Educação Ambiental; Engenharia Aplicada.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40" w:line="360" w:lineRule="auto"/>
        <w:ind w:firstLine="85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984" w:left="795" w:right="83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1134"/>
      <w:rPr>
        <w:color w:val="000000"/>
        <w:highlight w:val="white"/>
      </w:rPr>
    </w:pPr>
    <w:r w:rsidDel="00000000" w:rsidR="00000000" w:rsidRPr="00000000">
      <w:rPr>
        <w:color w:val="000000"/>
      </w:rPr>
      <w:drawing>
        <wp:inline distB="0" distT="0" distL="0" distR="0">
          <wp:extent cx="7781925" cy="384363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tabs>
        <w:tab w:val="right" w:leader="none" w:pos="8789"/>
      </w:tabs>
      <w:ind w:left="-795" w:right="-73" w:firstLine="0"/>
      <w:jc w:val="center"/>
      <w:rPr/>
    </w:pPr>
    <w:r w:rsidDel="00000000" w:rsidR="00000000" w:rsidRPr="00000000">
      <w:rPr/>
      <w:drawing>
        <wp:inline distB="0" distT="0" distL="0" distR="0">
          <wp:extent cx="4369934" cy="1387320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Fontepargpadro1" w:customStyle="1">
    <w:name w:val="Fonte parág. padrã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 w:val="1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 w:val="1"/>
    <w:pPr>
      <w:spacing w:after="140"/>
      <w:textAlignment w:val="top"/>
      <w:outlineLvl w:val="0"/>
    </w:pPr>
  </w:style>
  <w:style w:type="paragraph" w:styleId="Lista">
    <w:name w:val="List"/>
    <w:basedOn w:val="Corpodetexto"/>
    <w:qFormat w:val="1"/>
    <w:rPr>
      <w:rFonts w:cs="Mangal"/>
    </w:rPr>
  </w:style>
  <w:style w:type="paragraph" w:styleId="Legenda">
    <w:name w:val="caption"/>
    <w:basedOn w:val="LO-normal"/>
    <w:next w:val="LO-normal1"/>
    <w:qFormat w:val="1"/>
    <w:pPr>
      <w:suppressLineNumbers w:val="1"/>
      <w:spacing w:after="120" w:before="120"/>
      <w:textAlignment w:val="top"/>
      <w:outlineLvl w:val="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LO-normal"/>
    <w:qFormat w:val="1"/>
    <w:pPr>
      <w:suppressLineNumbers w:val="1"/>
      <w:textAlignment w:val="top"/>
      <w:outlineLvl w:val="0"/>
    </w:pPr>
    <w:rPr>
      <w:rFonts w:cs="Mangal"/>
    </w:rPr>
  </w:style>
  <w:style w:type="paragraph" w:styleId="LO-normal1" w:customStyle="1">
    <w:name w:val="LO-normal1"/>
    <w:qFormat w:val="1"/>
  </w:style>
  <w:style w:type="paragraph" w:styleId="LO-normal" w:customStyle="1">
    <w:name w:val="LO-normal"/>
    <w:qFormat w:val="1"/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LO-normal"/>
    <w:qFormat w:val="1"/>
    <w:pPr>
      <w:textAlignment w:val="top"/>
      <w:outlineLvl w:val="0"/>
    </w:pPr>
  </w:style>
  <w:style w:type="paragraph" w:styleId="Rodap">
    <w:name w:val="footer"/>
    <w:basedOn w:val="LO-normal"/>
    <w:qFormat w:val="1"/>
    <w:pPr>
      <w:textAlignment w:val="top"/>
      <w:outlineLvl w:val="0"/>
    </w:pPr>
  </w:style>
  <w:style w:type="paragraph" w:styleId="Ttulo10" w:customStyle="1">
    <w:name w:val="Título1"/>
    <w:basedOn w:val="LO-normal"/>
    <w:qFormat w:val="1"/>
    <w:pPr>
      <w:keepNext w:val="1"/>
      <w:spacing w:after="120" w:before="240"/>
      <w:textAlignment w:val="top"/>
      <w:outlineLvl w:val="0"/>
    </w:pPr>
    <w:rPr>
      <w:rFonts w:ascii="Liberation Sans;Arial" w:cs="Mangal" w:eastAsia="Microsoft YaHei" w:hAnsi="Liberation Sans;Arial"/>
      <w:sz w:val="28"/>
      <w:szCs w:val="28"/>
    </w:rPr>
  </w:style>
  <w:style w:type="paragraph" w:styleId="Textodebalo1" w:customStyle="1">
    <w:name w:val="Texto de balão1"/>
    <w:basedOn w:val="LO-normal"/>
    <w:qFormat w:val="1"/>
    <w:pPr>
      <w:textAlignment w:val="top"/>
      <w:outlineLvl w:val="0"/>
    </w:pPr>
    <w:rPr>
      <w:rFonts w:ascii="Tahoma" w:cs="Tahoma" w:hAnsi="Tahoma"/>
      <w:sz w:val="16"/>
      <w:szCs w:val="16"/>
    </w:rPr>
  </w:style>
  <w:style w:type="paragraph" w:styleId="Standard" w:customStyle="1">
    <w:name w:val="Standard"/>
    <w:qFormat w:val="1"/>
    <w:pPr>
      <w:overflowPunct w:val="0"/>
      <w:textAlignment w:val="baseline"/>
    </w:pPr>
    <w:rPr>
      <w:rFonts w:ascii="Arial" w:cs="Arial" w:eastAsia="Arial" w:hAnsi="Arial"/>
    </w:r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xtodebalo">
    <w:name w:val="Balloon Text"/>
    <w:basedOn w:val="Normal"/>
    <w:link w:val="TextodebaloChar1"/>
    <w:uiPriority w:val="99"/>
    <w:semiHidden w:val="1"/>
    <w:unhideWhenUsed w:val="1"/>
    <w:rsid w:val="00016C8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 w:val="1"/>
    <w:rsid w:val="00016C8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9wJsDX79gzoYweRDEyrcv+x8cg==">CgMxLjA4AHIhMW1EaU50aEFPRWpfbXFfdUtDTWNHNGVKU2JCME5leGlJ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2026-09-09T17:35:00Z</dcterms:created>
  <dc:creator>google1590084618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