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6D8BB" w14:textId="234FA764" w:rsidR="0062243D" w:rsidRDefault="00F60A6A" w:rsidP="00F60A6A">
      <w:pPr>
        <w:spacing w:after="0"/>
        <w:ind w:left="280"/>
        <w:jc w:val="center"/>
        <w:rPr>
          <w:rFonts w:ascii="Arial" w:eastAsia="Arial" w:hAnsi="Arial" w:cs="Arial"/>
          <w:color w:val="000000"/>
        </w:rPr>
      </w:pPr>
      <w:r w:rsidRPr="00F60A6A">
        <w:rPr>
          <w:rFonts w:ascii="Arial" w:eastAsia="Arial" w:hAnsi="Arial" w:cs="Arial"/>
          <w:b/>
          <w:color w:val="000000"/>
          <w:sz w:val="28"/>
          <w:szCs w:val="28"/>
        </w:rPr>
        <w:t>MONITORIA EM ANATOMIA E MORFOLOGIA VEGETAL: CONSTRUINDO O APRENDIZADO DA TEORIA À PRÁTICA</w:t>
      </w:r>
    </w:p>
    <w:p w14:paraId="31BB9A7E" w14:textId="77777777" w:rsidR="00F60A6A" w:rsidRDefault="00F60A6A" w:rsidP="00F60A6A">
      <w:pPr>
        <w:spacing w:after="0"/>
        <w:ind w:left="280"/>
        <w:jc w:val="center"/>
        <w:rPr>
          <w:rFonts w:ascii="Arial" w:eastAsia="Arial" w:hAnsi="Arial" w:cs="Arial"/>
          <w:u w:val="single"/>
        </w:rPr>
      </w:pPr>
    </w:p>
    <w:p w14:paraId="31AD03F8" w14:textId="41D55F73" w:rsidR="00A62728" w:rsidRPr="00B7460C" w:rsidRDefault="00050CE3" w:rsidP="00F60A6A">
      <w:pPr>
        <w:spacing w:after="0"/>
        <w:ind w:left="280"/>
        <w:jc w:val="center"/>
        <w:rPr>
          <w:rFonts w:ascii="Arial" w:eastAsia="Arial" w:hAnsi="Arial" w:cs="Arial"/>
          <w:u w:val="single"/>
          <w:vertAlign w:val="superscript"/>
        </w:rPr>
      </w:pPr>
      <w:r>
        <w:rPr>
          <w:rFonts w:ascii="Arial" w:eastAsia="Arial" w:hAnsi="Arial" w:cs="Arial"/>
          <w:u w:val="single"/>
        </w:rPr>
        <w:t xml:space="preserve">Mariana </w:t>
      </w:r>
      <w:proofErr w:type="spellStart"/>
      <w:r>
        <w:rPr>
          <w:rFonts w:ascii="Arial" w:eastAsia="Arial" w:hAnsi="Arial" w:cs="Arial"/>
          <w:u w:val="single"/>
        </w:rPr>
        <w:t>Scariot</w:t>
      </w:r>
      <w:proofErr w:type="spellEnd"/>
      <w:r>
        <w:rPr>
          <w:rFonts w:ascii="Arial" w:eastAsia="Arial" w:hAnsi="Arial" w:cs="Arial"/>
          <w:u w:val="single"/>
        </w:rPr>
        <w:t xml:space="preserve"> Stragliotto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1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>
        <w:rPr>
          <w:rFonts w:ascii="Arial" w:eastAsia="Arial" w:hAnsi="Arial" w:cs="Arial"/>
          <w:u w:val="single"/>
        </w:rPr>
        <w:t>Gustavo Felipe Patricio</w:t>
      </w:r>
      <w:r>
        <w:rPr>
          <w:rFonts w:ascii="Arial" w:eastAsia="Arial" w:hAnsi="Arial" w:cs="Arial"/>
          <w:u w:val="single"/>
          <w:vertAlign w:val="superscript"/>
        </w:rPr>
        <w:t>1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>
        <w:rPr>
          <w:rFonts w:ascii="Arial" w:eastAsia="Arial" w:hAnsi="Arial" w:cs="Arial"/>
          <w:u w:val="single"/>
        </w:rPr>
        <w:t>Juliano Pereira Gomes</w:t>
      </w:r>
      <w:r>
        <w:rPr>
          <w:rFonts w:ascii="Arial" w:eastAsia="Arial" w:hAnsi="Arial" w:cs="Arial"/>
          <w:u w:val="single"/>
          <w:vertAlign w:val="superscript"/>
        </w:rPr>
        <w:t>1</w:t>
      </w:r>
    </w:p>
    <w:p w14:paraId="557E2173" w14:textId="55A09E9B" w:rsidR="00A62728" w:rsidRPr="00B7460C" w:rsidRDefault="00F75676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B7460C">
        <w:rPr>
          <w:rFonts w:ascii="Arial" w:eastAsia="Arial" w:hAnsi="Arial" w:cs="Arial"/>
          <w:i/>
          <w:vertAlign w:val="superscript"/>
        </w:rPr>
        <w:t>1</w:t>
      </w:r>
      <w:r w:rsidR="00050CE3">
        <w:rPr>
          <w:rFonts w:ascii="Arial" w:eastAsia="Arial" w:hAnsi="Arial" w:cs="Arial"/>
          <w:i/>
        </w:rPr>
        <w:t>Centro de Educação Superior da Região Sul - Universidade do Estado de Santa Catarina - mariana.stragliotto@edu.ude</w:t>
      </w:r>
      <w:r w:rsidR="00F60A6A">
        <w:rPr>
          <w:rFonts w:ascii="Arial" w:eastAsia="Arial" w:hAnsi="Arial" w:cs="Arial"/>
          <w:i/>
        </w:rPr>
        <w:t>sc.br</w:t>
      </w:r>
      <w:r w:rsidRPr="00B7460C">
        <w:rPr>
          <w:rFonts w:ascii="Arial" w:eastAsia="Arial" w:hAnsi="Arial" w:cs="Arial"/>
          <w:i/>
        </w:rPr>
        <w:t xml:space="preserve"> </w:t>
      </w:r>
    </w:p>
    <w:p w14:paraId="6CDE7EE8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3C0851B" w14:textId="56EC2267" w:rsidR="003A577E" w:rsidRPr="00B13420" w:rsidRDefault="006B6134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6B6134">
        <w:rPr>
          <w:rFonts w:ascii="Arial" w:eastAsia="Arial" w:hAnsi="Arial" w:cs="Arial"/>
          <w:sz w:val="24"/>
          <w:szCs w:val="24"/>
        </w:rPr>
        <w:t xml:space="preserve">A disciplina de Anatomia e Morfologia Vegetal envolve </w:t>
      </w:r>
      <w:r>
        <w:rPr>
          <w:rFonts w:ascii="Arial" w:eastAsia="Arial" w:hAnsi="Arial" w:cs="Arial"/>
          <w:sz w:val="24"/>
          <w:szCs w:val="24"/>
        </w:rPr>
        <w:t>expressivo</w:t>
      </w:r>
      <w:r w:rsidRPr="006B6134">
        <w:rPr>
          <w:rFonts w:ascii="Arial" w:eastAsia="Arial" w:hAnsi="Arial" w:cs="Arial"/>
          <w:sz w:val="24"/>
          <w:szCs w:val="24"/>
        </w:rPr>
        <w:t xml:space="preserve"> volume de trabalho prático, </w:t>
      </w:r>
      <w:r w:rsidR="00231C6B">
        <w:rPr>
          <w:rFonts w:ascii="Arial" w:eastAsia="Arial" w:hAnsi="Arial" w:cs="Arial"/>
          <w:sz w:val="24"/>
          <w:szCs w:val="24"/>
        </w:rPr>
        <w:t xml:space="preserve">o </w:t>
      </w:r>
      <w:r w:rsidRPr="006B6134">
        <w:rPr>
          <w:rFonts w:ascii="Arial" w:eastAsia="Arial" w:hAnsi="Arial" w:cs="Arial"/>
          <w:sz w:val="24"/>
          <w:szCs w:val="24"/>
        </w:rPr>
        <w:t>que é essencial para a formação técnica e científica dos acadêmicos. Cada uma dessas áreas (Anatomia e Morfologia) demanda planejamento detalhado, organização do material didático, suporte técnico e acompanhamento próximo para que os estudantes possam consolidar o aprendizado teórico em situações práticas.</w:t>
      </w:r>
      <w:r w:rsidR="00231C6B">
        <w:rPr>
          <w:rFonts w:ascii="Arial" w:eastAsia="Arial" w:hAnsi="Arial" w:cs="Arial"/>
          <w:sz w:val="24"/>
          <w:szCs w:val="24"/>
        </w:rPr>
        <w:t xml:space="preserve"> </w:t>
      </w:r>
      <w:r w:rsidR="00D10A6B">
        <w:rPr>
          <w:rFonts w:ascii="Arial" w:eastAsia="Arial" w:hAnsi="Arial" w:cs="Arial"/>
          <w:sz w:val="24"/>
          <w:szCs w:val="24"/>
        </w:rPr>
        <w:t>Assim, objetivou-se c</w:t>
      </w:r>
      <w:r w:rsidR="00D10A6B" w:rsidRPr="00D10A6B">
        <w:rPr>
          <w:rFonts w:ascii="Arial" w:eastAsia="Arial" w:hAnsi="Arial" w:cs="Arial"/>
          <w:sz w:val="24"/>
          <w:szCs w:val="24"/>
        </w:rPr>
        <w:t>ontribuir para o processo de ensino-aprendizagem e para a formação docente do</w:t>
      </w:r>
      <w:r w:rsidR="00D10A6B">
        <w:rPr>
          <w:rFonts w:ascii="Arial" w:eastAsia="Arial" w:hAnsi="Arial" w:cs="Arial"/>
          <w:sz w:val="24"/>
          <w:szCs w:val="24"/>
        </w:rPr>
        <w:t>s</w:t>
      </w:r>
      <w:r w:rsidR="00D10A6B" w:rsidRPr="00D10A6B">
        <w:rPr>
          <w:rFonts w:ascii="Arial" w:eastAsia="Arial" w:hAnsi="Arial" w:cs="Arial"/>
          <w:sz w:val="24"/>
          <w:szCs w:val="24"/>
        </w:rPr>
        <w:t xml:space="preserve"> monitor</w:t>
      </w:r>
      <w:r w:rsidR="00D10A6B">
        <w:rPr>
          <w:rFonts w:ascii="Arial" w:eastAsia="Arial" w:hAnsi="Arial" w:cs="Arial"/>
          <w:sz w:val="24"/>
          <w:szCs w:val="24"/>
        </w:rPr>
        <w:t>es</w:t>
      </w:r>
      <w:r w:rsidR="00231C6B">
        <w:rPr>
          <w:rFonts w:ascii="Arial" w:eastAsia="Arial" w:hAnsi="Arial" w:cs="Arial"/>
          <w:sz w:val="24"/>
          <w:szCs w:val="24"/>
        </w:rPr>
        <w:t xml:space="preserve">; </w:t>
      </w:r>
      <w:r w:rsidR="00D10A6B" w:rsidRPr="00D10A6B">
        <w:rPr>
          <w:rFonts w:ascii="Arial" w:eastAsia="Arial" w:hAnsi="Arial" w:cs="Arial"/>
          <w:sz w:val="24"/>
          <w:szCs w:val="24"/>
        </w:rPr>
        <w:t>apoia</w:t>
      </w:r>
      <w:r w:rsidR="00231C6B">
        <w:rPr>
          <w:rFonts w:ascii="Arial" w:eastAsia="Arial" w:hAnsi="Arial" w:cs="Arial"/>
          <w:sz w:val="24"/>
          <w:szCs w:val="24"/>
        </w:rPr>
        <w:t>r</w:t>
      </w:r>
      <w:r w:rsidR="00D10A6B" w:rsidRPr="00D10A6B">
        <w:rPr>
          <w:rFonts w:ascii="Arial" w:eastAsia="Arial" w:hAnsi="Arial" w:cs="Arial"/>
          <w:sz w:val="24"/>
          <w:szCs w:val="24"/>
        </w:rPr>
        <w:t xml:space="preserve"> o professor no preparo e acompanhamento de aulas práticas</w:t>
      </w:r>
      <w:r w:rsidR="00D10A6B">
        <w:rPr>
          <w:rFonts w:ascii="Arial" w:eastAsia="Arial" w:hAnsi="Arial" w:cs="Arial"/>
          <w:sz w:val="24"/>
          <w:szCs w:val="24"/>
        </w:rPr>
        <w:t xml:space="preserve"> laboratoriais</w:t>
      </w:r>
      <w:r w:rsidR="00231C6B">
        <w:rPr>
          <w:rFonts w:ascii="Arial" w:eastAsia="Arial" w:hAnsi="Arial" w:cs="Arial"/>
          <w:sz w:val="24"/>
          <w:szCs w:val="24"/>
        </w:rPr>
        <w:t xml:space="preserve"> e </w:t>
      </w:r>
      <w:r w:rsidR="00D10A6B" w:rsidRPr="00D10A6B">
        <w:rPr>
          <w:rFonts w:ascii="Arial" w:eastAsia="Arial" w:hAnsi="Arial" w:cs="Arial"/>
          <w:sz w:val="24"/>
          <w:szCs w:val="24"/>
        </w:rPr>
        <w:t>de campo,</w:t>
      </w:r>
      <w:r w:rsidR="00D10A6B">
        <w:rPr>
          <w:rFonts w:ascii="Arial" w:eastAsia="Arial" w:hAnsi="Arial" w:cs="Arial"/>
          <w:sz w:val="24"/>
          <w:szCs w:val="24"/>
        </w:rPr>
        <w:t xml:space="preserve"> bem como</w:t>
      </w:r>
      <w:r w:rsidR="00D10A6B" w:rsidRPr="00D10A6B">
        <w:rPr>
          <w:rFonts w:ascii="Arial" w:eastAsia="Arial" w:hAnsi="Arial" w:cs="Arial"/>
          <w:sz w:val="24"/>
          <w:szCs w:val="24"/>
        </w:rPr>
        <w:t xml:space="preserve"> </w:t>
      </w:r>
      <w:r w:rsidR="00D10A6B">
        <w:rPr>
          <w:rFonts w:ascii="Arial" w:eastAsia="Arial" w:hAnsi="Arial" w:cs="Arial"/>
          <w:sz w:val="24"/>
          <w:szCs w:val="24"/>
        </w:rPr>
        <w:t>realizar</w:t>
      </w:r>
      <w:r w:rsidR="00D10A6B" w:rsidRPr="00D10A6B">
        <w:rPr>
          <w:rFonts w:ascii="Arial" w:eastAsia="Arial" w:hAnsi="Arial" w:cs="Arial"/>
          <w:sz w:val="24"/>
          <w:szCs w:val="24"/>
        </w:rPr>
        <w:t xml:space="preserve"> atendimento</w:t>
      </w:r>
      <w:r w:rsidR="00D10A6B">
        <w:rPr>
          <w:rFonts w:ascii="Arial" w:eastAsia="Arial" w:hAnsi="Arial" w:cs="Arial"/>
          <w:sz w:val="24"/>
          <w:szCs w:val="24"/>
        </w:rPr>
        <w:t>s</w:t>
      </w:r>
      <w:r w:rsidR="00D10A6B" w:rsidRPr="00D10A6B">
        <w:rPr>
          <w:rFonts w:ascii="Arial" w:eastAsia="Arial" w:hAnsi="Arial" w:cs="Arial"/>
          <w:sz w:val="24"/>
          <w:szCs w:val="24"/>
        </w:rPr>
        <w:t xml:space="preserve"> extraclasse e na organização do </w:t>
      </w:r>
      <w:r w:rsidR="00B13420">
        <w:rPr>
          <w:rFonts w:ascii="Arial" w:eastAsia="Arial" w:hAnsi="Arial" w:cs="Arial"/>
          <w:sz w:val="24"/>
          <w:szCs w:val="24"/>
        </w:rPr>
        <w:t>l</w:t>
      </w:r>
      <w:r w:rsidR="00D10A6B" w:rsidRPr="00D10A6B">
        <w:rPr>
          <w:rFonts w:ascii="Arial" w:eastAsia="Arial" w:hAnsi="Arial" w:cs="Arial"/>
          <w:sz w:val="24"/>
          <w:szCs w:val="24"/>
        </w:rPr>
        <w:t>aboratório.</w:t>
      </w:r>
      <w:r w:rsidR="00231C6B">
        <w:rPr>
          <w:rFonts w:ascii="Arial" w:eastAsia="Arial" w:hAnsi="Arial" w:cs="Arial"/>
          <w:sz w:val="24"/>
          <w:szCs w:val="24"/>
        </w:rPr>
        <w:t xml:space="preserve"> </w:t>
      </w:r>
      <w:r w:rsidR="00976307">
        <w:rPr>
          <w:rFonts w:ascii="Arial" w:eastAsia="Arial" w:hAnsi="Arial" w:cs="Arial"/>
          <w:sz w:val="24"/>
          <w:szCs w:val="24"/>
        </w:rPr>
        <w:t>Para alcançar os objetivos</w:t>
      </w:r>
      <w:r w:rsidR="00275ACD">
        <w:rPr>
          <w:rFonts w:ascii="Arial" w:eastAsia="Arial" w:hAnsi="Arial" w:cs="Arial"/>
          <w:sz w:val="24"/>
          <w:szCs w:val="24"/>
        </w:rPr>
        <w:t xml:space="preserve"> supracitados</w:t>
      </w:r>
      <w:r w:rsidR="00976307">
        <w:rPr>
          <w:rFonts w:ascii="Arial" w:eastAsia="Arial" w:hAnsi="Arial" w:cs="Arial"/>
          <w:sz w:val="24"/>
          <w:szCs w:val="24"/>
        </w:rPr>
        <w:t>, a monitoria</w:t>
      </w:r>
      <w:r w:rsidR="00275ACD">
        <w:rPr>
          <w:rFonts w:ascii="Arial" w:eastAsia="Arial" w:hAnsi="Arial" w:cs="Arial"/>
          <w:sz w:val="24"/>
          <w:szCs w:val="24"/>
        </w:rPr>
        <w:t xml:space="preserve"> foi estruturada em três segmentos: 1. Preparação de materiais didáticos (coleta de espécimes vegetais; ajuste e limpeza dos equipamentos óticos; distribuição dos materiais essências para a execução das atividades práticas</w:t>
      </w:r>
      <w:r w:rsidR="00231C6B">
        <w:rPr>
          <w:rFonts w:ascii="Arial" w:eastAsia="Arial" w:hAnsi="Arial" w:cs="Arial"/>
          <w:sz w:val="24"/>
          <w:szCs w:val="24"/>
        </w:rPr>
        <w:t>); 2. Organização e limpeza do laboratório; 3. Atendimento para praticar cortes histológicos, sanar duvidas e revisar o conteúdo para as avaliações.</w:t>
      </w:r>
      <w:r w:rsidR="00275ACD">
        <w:rPr>
          <w:rFonts w:ascii="Arial" w:eastAsia="Arial" w:hAnsi="Arial" w:cs="Arial"/>
          <w:sz w:val="24"/>
          <w:szCs w:val="24"/>
        </w:rPr>
        <w:t xml:space="preserve"> </w:t>
      </w:r>
      <w:r w:rsidR="003A577E">
        <w:rPr>
          <w:rFonts w:ascii="Arial" w:eastAsia="Arial" w:hAnsi="Arial" w:cs="Arial"/>
          <w:sz w:val="24"/>
          <w:szCs w:val="24"/>
        </w:rPr>
        <w:t xml:space="preserve">Com a monitoria foi possível observar que os acadêmicos apresentaram melhor desempenho em avaliações teóricas e práticas. Além disso, o estudante que teve o suporte, dos monitores, demonstrou maior interesse e participação em sala de aula. </w:t>
      </w:r>
      <w:r w:rsidR="00675718">
        <w:rPr>
          <w:rFonts w:ascii="Arial" w:eastAsia="Arial" w:hAnsi="Arial" w:cs="Arial"/>
          <w:sz w:val="24"/>
          <w:szCs w:val="24"/>
        </w:rPr>
        <w:t>Destaca-se que foi notável a evolução da capacidade de realizar atividades práticas utilizando estereomicroscópio e microscópio de luz.</w:t>
      </w:r>
      <w:r w:rsidR="00B13420">
        <w:rPr>
          <w:rFonts w:ascii="Arial" w:eastAsia="Arial" w:hAnsi="Arial" w:cs="Arial"/>
          <w:sz w:val="24"/>
          <w:szCs w:val="24"/>
        </w:rPr>
        <w:t xml:space="preserve"> Outro ponto relevante foi o relato d</w:t>
      </w:r>
      <w:r w:rsidR="00505B75">
        <w:rPr>
          <w:rFonts w:ascii="Arial" w:eastAsia="Arial" w:hAnsi="Arial" w:cs="Arial"/>
          <w:sz w:val="24"/>
          <w:szCs w:val="24"/>
        </w:rPr>
        <w:t xml:space="preserve">os monitores </w:t>
      </w:r>
      <w:r w:rsidR="00B13420">
        <w:rPr>
          <w:rFonts w:ascii="Arial" w:eastAsia="Arial" w:hAnsi="Arial" w:cs="Arial"/>
          <w:sz w:val="24"/>
          <w:szCs w:val="24"/>
        </w:rPr>
        <w:t>sobre a aquisição de</w:t>
      </w:r>
      <w:r w:rsidR="00505B75">
        <w:rPr>
          <w:rFonts w:ascii="Arial" w:eastAsia="Arial" w:hAnsi="Arial" w:cs="Arial"/>
          <w:sz w:val="24"/>
          <w:szCs w:val="24"/>
        </w:rPr>
        <w:t xml:space="preserve"> maior confiança para </w:t>
      </w:r>
      <w:r w:rsidR="00B02585">
        <w:rPr>
          <w:rFonts w:ascii="Arial" w:eastAsia="Arial" w:hAnsi="Arial" w:cs="Arial"/>
          <w:sz w:val="24"/>
          <w:szCs w:val="24"/>
        </w:rPr>
        <w:t>transmitir o conhecimento sobre anatomia e morfologia vegetal.</w:t>
      </w:r>
      <w:r w:rsidR="00B02585" w:rsidRPr="00B02585">
        <w:t xml:space="preserve"> </w:t>
      </w:r>
      <w:r w:rsidR="00B02585" w:rsidRPr="00B02585">
        <w:rPr>
          <w:rFonts w:ascii="Arial" w:eastAsia="Arial" w:hAnsi="Arial" w:cs="Arial"/>
          <w:sz w:val="24"/>
          <w:szCs w:val="24"/>
        </w:rPr>
        <w:t xml:space="preserve">Por ser uma disciplina da 1ª fase, com mais de 40 acadêmicos, apresenta elevada demanda dos monitores, sendo um auxílio necessário para garantir a qualidade do processo de ensino-aprendizagem e a segurança nas atividades. </w:t>
      </w:r>
      <w:r w:rsidR="00B13420">
        <w:rPr>
          <w:rFonts w:ascii="Arial" w:eastAsia="Arial" w:hAnsi="Arial" w:cs="Arial"/>
          <w:sz w:val="24"/>
          <w:szCs w:val="24"/>
        </w:rPr>
        <w:t>Por fim</w:t>
      </w:r>
      <w:r w:rsidR="00B13420">
        <w:rPr>
          <w:rFonts w:ascii="Arial" w:eastAsia="Arial" w:hAnsi="Arial" w:cs="Arial"/>
          <w:sz w:val="24"/>
          <w:szCs w:val="24"/>
        </w:rPr>
        <w:t>, pode-se dizer que, atualmente, a</w:t>
      </w:r>
      <w:r w:rsidR="008E0F95">
        <w:rPr>
          <w:rFonts w:ascii="Arial" w:eastAsia="Arial" w:hAnsi="Arial" w:cs="Arial"/>
          <w:sz w:val="24"/>
          <w:szCs w:val="24"/>
        </w:rPr>
        <w:t xml:space="preserve"> monitoria</w:t>
      </w:r>
      <w:r w:rsidR="00B02585" w:rsidRPr="00B02585">
        <w:rPr>
          <w:rFonts w:ascii="Arial" w:eastAsia="Arial" w:hAnsi="Arial" w:cs="Arial"/>
          <w:sz w:val="24"/>
          <w:szCs w:val="24"/>
        </w:rPr>
        <w:t xml:space="preserve"> torna-se ainda mais pertinente, visto que, nos últimos semestres, tem aumentado a ocupação das vagas reservadas </w:t>
      </w:r>
      <w:r w:rsidR="0037321F">
        <w:rPr>
          <w:rFonts w:ascii="Arial" w:eastAsia="Arial" w:hAnsi="Arial" w:cs="Arial"/>
          <w:sz w:val="24"/>
          <w:szCs w:val="24"/>
        </w:rPr>
        <w:t>às</w:t>
      </w:r>
      <w:r w:rsidR="00B02585" w:rsidRPr="00B02585">
        <w:rPr>
          <w:rFonts w:ascii="Arial" w:eastAsia="Arial" w:hAnsi="Arial" w:cs="Arial"/>
          <w:sz w:val="24"/>
          <w:szCs w:val="24"/>
        </w:rPr>
        <w:t xml:space="preserve"> pessoas com deficiência (</w:t>
      </w:r>
      <w:proofErr w:type="spellStart"/>
      <w:r w:rsidR="00B02585" w:rsidRPr="00B02585">
        <w:rPr>
          <w:rFonts w:ascii="Arial" w:eastAsia="Arial" w:hAnsi="Arial" w:cs="Arial"/>
          <w:sz w:val="24"/>
          <w:szCs w:val="24"/>
        </w:rPr>
        <w:t>PCDs</w:t>
      </w:r>
      <w:proofErr w:type="spellEnd"/>
      <w:r w:rsidR="00B02585" w:rsidRPr="00B02585">
        <w:rPr>
          <w:rFonts w:ascii="Arial" w:eastAsia="Arial" w:hAnsi="Arial" w:cs="Arial"/>
          <w:sz w:val="24"/>
          <w:szCs w:val="24"/>
        </w:rPr>
        <w:t>), exigindo apoio redobrado durante as aulas práticas.</w:t>
      </w:r>
    </w:p>
    <w:p w14:paraId="0C9ABBEA" w14:textId="019037F8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</w:t>
      </w:r>
      <w:r w:rsidR="00814205">
        <w:rPr>
          <w:rFonts w:ascii="Arial" w:eastAsia="Arial" w:hAnsi="Arial" w:cs="Arial"/>
          <w:sz w:val="24"/>
          <w:szCs w:val="24"/>
        </w:rPr>
        <w:t xml:space="preserve">: Botânica, </w:t>
      </w:r>
      <w:r w:rsidR="00050CE3">
        <w:rPr>
          <w:rFonts w:ascii="Arial" w:eastAsia="Arial" w:hAnsi="Arial" w:cs="Arial"/>
          <w:sz w:val="24"/>
          <w:szCs w:val="24"/>
        </w:rPr>
        <w:t>Ensino</w:t>
      </w:r>
      <w:r w:rsidR="00814205">
        <w:rPr>
          <w:rFonts w:ascii="Arial" w:eastAsia="Arial" w:hAnsi="Arial" w:cs="Arial"/>
          <w:sz w:val="24"/>
          <w:szCs w:val="24"/>
        </w:rPr>
        <w:t xml:space="preserve">, Laboratório. 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6EBE6" w14:textId="77777777" w:rsidR="00EB7BBD" w:rsidRDefault="00EB7BBD">
      <w:pPr>
        <w:spacing w:after="0" w:line="240" w:lineRule="auto"/>
      </w:pPr>
      <w:r>
        <w:separator/>
      </w:r>
    </w:p>
  </w:endnote>
  <w:endnote w:type="continuationSeparator" w:id="0">
    <w:p w14:paraId="68481826" w14:textId="77777777" w:rsidR="00EB7BBD" w:rsidRDefault="00EB7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84DF3" w14:textId="77777777" w:rsidR="00EB7BBD" w:rsidRDefault="00EB7BBD">
      <w:pPr>
        <w:spacing w:after="0" w:line="240" w:lineRule="auto"/>
      </w:pPr>
      <w:r>
        <w:separator/>
      </w:r>
    </w:p>
  </w:footnote>
  <w:footnote w:type="continuationSeparator" w:id="0">
    <w:p w14:paraId="76619BD3" w14:textId="77777777" w:rsidR="00EB7BBD" w:rsidRDefault="00EB7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50CE3"/>
    <w:rsid w:val="00067193"/>
    <w:rsid w:val="000A075E"/>
    <w:rsid w:val="001C2A49"/>
    <w:rsid w:val="001C6D2E"/>
    <w:rsid w:val="00231C6B"/>
    <w:rsid w:val="00275ACD"/>
    <w:rsid w:val="0029785A"/>
    <w:rsid w:val="002A0FC6"/>
    <w:rsid w:val="0037321F"/>
    <w:rsid w:val="003A2997"/>
    <w:rsid w:val="003A4903"/>
    <w:rsid w:val="003A577E"/>
    <w:rsid w:val="004F2AAB"/>
    <w:rsid w:val="00505B75"/>
    <w:rsid w:val="00541B53"/>
    <w:rsid w:val="00543CA8"/>
    <w:rsid w:val="005865BC"/>
    <w:rsid w:val="0062243D"/>
    <w:rsid w:val="00640A04"/>
    <w:rsid w:val="00675718"/>
    <w:rsid w:val="006B6134"/>
    <w:rsid w:val="006D224E"/>
    <w:rsid w:val="006F224A"/>
    <w:rsid w:val="00710783"/>
    <w:rsid w:val="007539E4"/>
    <w:rsid w:val="00814205"/>
    <w:rsid w:val="00841BEF"/>
    <w:rsid w:val="008661C4"/>
    <w:rsid w:val="008E0F95"/>
    <w:rsid w:val="00976307"/>
    <w:rsid w:val="009C47B6"/>
    <w:rsid w:val="00A62728"/>
    <w:rsid w:val="00B02585"/>
    <w:rsid w:val="00B13420"/>
    <w:rsid w:val="00B7460C"/>
    <w:rsid w:val="00CE0AF7"/>
    <w:rsid w:val="00D10A6B"/>
    <w:rsid w:val="00D534BF"/>
    <w:rsid w:val="00E55244"/>
    <w:rsid w:val="00EB7BBD"/>
    <w:rsid w:val="00F60A6A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382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MARIANA SCARIOT STRAGLIOTTO</cp:lastModifiedBy>
  <cp:revision>2</cp:revision>
  <dcterms:created xsi:type="dcterms:W3CDTF">2026-09-18T20:26:00Z</dcterms:created>
  <dcterms:modified xsi:type="dcterms:W3CDTF">2026-09-18T20:26:00Z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