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FA38D" w14:textId="2FAC04C1" w:rsidR="00A62728" w:rsidRDefault="00353DAE">
      <w:pPr>
        <w:pBdr>
          <w:top w:val="nil"/>
          <w:left w:val="nil"/>
          <w:bottom w:val="nil"/>
          <w:right w:val="nil"/>
          <w:between w:val="nil"/>
        </w:pBdr>
        <w:tabs>
          <w:tab w:val="left" w:pos="142"/>
          <w:tab w:val="center" w:pos="4464"/>
          <w:tab w:val="left" w:pos="8833"/>
          <w:tab w:val="right" w:pos="9212"/>
        </w:tabs>
        <w:spacing w:after="0" w:line="240" w:lineRule="auto"/>
        <w:jc w:val="center"/>
        <w:rPr>
          <w:color w:val="000000"/>
        </w:rPr>
      </w:pPr>
      <w:r>
        <w:rPr>
          <w:rFonts w:ascii="Arial" w:eastAsia="Arial" w:hAnsi="Arial" w:cs="Arial"/>
          <w:b/>
          <w:color w:val="000000"/>
          <w:sz w:val="28"/>
          <w:szCs w:val="28"/>
        </w:rPr>
        <w:t>MONITORIA EM FISIOLOGIA VEGETAL</w:t>
      </w:r>
    </w:p>
    <w:p w14:paraId="51E6D8BB" w14:textId="77777777" w:rsidR="0062243D" w:rsidRDefault="0062243D" w:rsidP="0062243D">
      <w:pPr>
        <w:spacing w:after="0"/>
        <w:ind w:left="280"/>
        <w:rPr>
          <w:rFonts w:ascii="Arial" w:eastAsia="Arial" w:hAnsi="Arial" w:cs="Arial"/>
          <w:color w:val="000000"/>
        </w:rPr>
      </w:pPr>
    </w:p>
    <w:p w14:paraId="31AD03F8" w14:textId="751799A6" w:rsidR="00A62728" w:rsidRPr="00353DAE" w:rsidRDefault="002B6493" w:rsidP="00353DAE">
      <w:pPr>
        <w:spacing w:after="0"/>
        <w:ind w:left="280"/>
        <w:jc w:val="center"/>
        <w:rPr>
          <w:rFonts w:ascii="Arial" w:eastAsia="Arial" w:hAnsi="Arial" w:cs="Arial"/>
          <w:u w:val="single"/>
          <w:vertAlign w:val="superscript"/>
        </w:rPr>
      </w:pPr>
      <w:proofErr w:type="spellStart"/>
      <w:r w:rsidRPr="00353DAE">
        <w:rPr>
          <w:rFonts w:ascii="Arial" w:eastAsia="Arial" w:hAnsi="Arial" w:cs="Arial"/>
          <w:u w:val="single"/>
        </w:rPr>
        <w:t>Thyago</w:t>
      </w:r>
      <w:proofErr w:type="spellEnd"/>
      <w:r w:rsidRPr="00353DAE">
        <w:rPr>
          <w:rFonts w:ascii="Arial" w:eastAsia="Arial" w:hAnsi="Arial" w:cs="Arial"/>
          <w:u w:val="single"/>
        </w:rPr>
        <w:t xml:space="preserve"> Portes Spotti</w:t>
      </w:r>
      <w:r w:rsidRPr="00B754E8">
        <w:rPr>
          <w:rFonts w:ascii="Arial" w:eastAsia="Arial" w:hAnsi="Arial" w:cs="Arial"/>
          <w:sz w:val="24"/>
          <w:szCs w:val="24"/>
          <w:u w:val="single"/>
        </w:rPr>
        <w:t>¹</w:t>
      </w:r>
      <w:r w:rsidR="00F75676" w:rsidRPr="00353DAE">
        <w:rPr>
          <w:rFonts w:ascii="Arial" w:eastAsia="Arial" w:hAnsi="Arial" w:cs="Arial"/>
          <w:u w:val="single"/>
        </w:rPr>
        <w:t>;</w:t>
      </w:r>
      <w:r w:rsidR="00353DAE" w:rsidRPr="00353DAE">
        <w:rPr>
          <w:rFonts w:ascii="Arial" w:eastAsia="Arial" w:hAnsi="Arial" w:cs="Arial"/>
          <w:u w:val="single"/>
        </w:rPr>
        <w:t xml:space="preserve"> </w:t>
      </w:r>
      <w:proofErr w:type="spellStart"/>
      <w:r w:rsidR="00353DAE" w:rsidRPr="00353DAE">
        <w:rPr>
          <w:rFonts w:ascii="Arial" w:eastAsia="Arial" w:hAnsi="Arial" w:cs="Arial"/>
          <w:u w:val="single"/>
        </w:rPr>
        <w:t>Cassandro</w:t>
      </w:r>
      <w:proofErr w:type="spellEnd"/>
      <w:r w:rsidR="00353DAE" w:rsidRPr="00353DAE">
        <w:rPr>
          <w:rFonts w:ascii="Arial" w:eastAsia="Arial" w:hAnsi="Arial" w:cs="Arial"/>
          <w:u w:val="single"/>
        </w:rPr>
        <w:t xml:space="preserve"> Vidal </w:t>
      </w:r>
      <w:proofErr w:type="spellStart"/>
      <w:r w:rsidR="00353DAE" w:rsidRPr="00353DAE">
        <w:rPr>
          <w:rFonts w:ascii="Arial" w:eastAsia="Arial" w:hAnsi="Arial" w:cs="Arial"/>
          <w:u w:val="single"/>
        </w:rPr>
        <w:t>Talamini</w:t>
      </w:r>
      <w:proofErr w:type="spellEnd"/>
      <w:r w:rsidR="00353DAE" w:rsidRPr="00353DAE">
        <w:rPr>
          <w:rFonts w:ascii="Arial" w:eastAsia="Arial" w:hAnsi="Arial" w:cs="Arial"/>
          <w:u w:val="single"/>
        </w:rPr>
        <w:t xml:space="preserve"> do Amarante</w:t>
      </w:r>
      <w:r w:rsidR="00B754E8" w:rsidRPr="00B754E8">
        <w:rPr>
          <w:rFonts w:ascii="Arial" w:eastAsia="Arial" w:hAnsi="Arial" w:cs="Arial"/>
          <w:sz w:val="32"/>
          <w:szCs w:val="32"/>
          <w:u w:val="single"/>
          <w:vertAlign w:val="superscript"/>
        </w:rPr>
        <w:t>²</w:t>
      </w:r>
      <w:r w:rsidR="00353DAE" w:rsidRPr="00353DAE">
        <w:rPr>
          <w:rFonts w:ascii="Arial" w:eastAsia="Arial" w:hAnsi="Arial" w:cs="Arial"/>
          <w:u w:val="single"/>
        </w:rPr>
        <w:t>; Cristiano André Steffens</w:t>
      </w:r>
      <w:r w:rsidR="00B754E8" w:rsidRPr="00B754E8">
        <w:rPr>
          <w:rFonts w:ascii="Arial" w:eastAsia="Arial" w:hAnsi="Arial" w:cs="Arial"/>
          <w:sz w:val="32"/>
          <w:szCs w:val="32"/>
          <w:u w:val="single"/>
          <w:vertAlign w:val="superscript"/>
        </w:rPr>
        <w:t>³</w:t>
      </w:r>
    </w:p>
    <w:p w14:paraId="02ED0FAF" w14:textId="77777777" w:rsidR="00353DAE" w:rsidRPr="00353DAE" w:rsidRDefault="00353DAE" w:rsidP="00353DAE">
      <w:pPr>
        <w:spacing w:after="0"/>
        <w:ind w:left="280"/>
        <w:jc w:val="center"/>
        <w:rPr>
          <w:rFonts w:ascii="Arial" w:eastAsia="Arial" w:hAnsi="Arial" w:cs="Arial"/>
          <w:u w:val="single"/>
          <w:vertAlign w:val="superscript"/>
        </w:rPr>
      </w:pPr>
    </w:p>
    <w:p w14:paraId="557E2173" w14:textId="6073EFDD" w:rsidR="00A62728" w:rsidRPr="00D56A49" w:rsidRDefault="00F75676">
      <w:pPr>
        <w:pBdr>
          <w:top w:val="nil"/>
          <w:left w:val="nil"/>
          <w:bottom w:val="nil"/>
          <w:right w:val="nil"/>
          <w:between w:val="nil"/>
        </w:pBdr>
        <w:jc w:val="center"/>
        <w:rPr>
          <w:rFonts w:ascii="Arial" w:hAnsi="Arial" w:cs="Arial"/>
        </w:rPr>
      </w:pPr>
      <w:r w:rsidRPr="00F642B7">
        <w:rPr>
          <w:rFonts w:ascii="Arial" w:eastAsia="Arial" w:hAnsi="Arial" w:cs="Arial"/>
          <w:i/>
          <w:vertAlign w:val="superscript"/>
        </w:rPr>
        <w:t>1</w:t>
      </w:r>
      <w:r w:rsidR="00353DAE" w:rsidRPr="00353DAE">
        <w:rPr>
          <w:rFonts w:ascii="Arial" w:hAnsi="Arial" w:cs="Arial"/>
        </w:rPr>
        <w:t xml:space="preserve">Universidade do Estado de Santa Catarina (UDESC), Centro de Ciências </w:t>
      </w:r>
      <w:proofErr w:type="spellStart"/>
      <w:r w:rsidR="00353DAE" w:rsidRPr="00353DAE">
        <w:rPr>
          <w:rFonts w:ascii="Arial" w:hAnsi="Arial" w:cs="Arial"/>
        </w:rPr>
        <w:t>Agroveter</w:t>
      </w:r>
      <w:r w:rsidR="00353DAE" w:rsidRPr="00D56A49">
        <w:rPr>
          <w:rFonts w:ascii="Arial" w:hAnsi="Arial" w:cs="Arial"/>
        </w:rPr>
        <w:t>inárias</w:t>
      </w:r>
      <w:proofErr w:type="spellEnd"/>
      <w:r w:rsidR="00353DAE" w:rsidRPr="00D56A49">
        <w:rPr>
          <w:rFonts w:ascii="Arial" w:hAnsi="Arial" w:cs="Arial"/>
        </w:rPr>
        <w:t xml:space="preserve"> (CAV), Departamento de Agronomia, Lages, SC, Brasil.</w:t>
      </w:r>
      <w:r w:rsidRPr="00D56A49">
        <w:rPr>
          <w:rFonts w:ascii="Arial" w:eastAsia="Arial" w:hAnsi="Arial" w:cs="Arial"/>
        </w:rPr>
        <w:t xml:space="preserve"> </w:t>
      </w:r>
      <w:hyperlink r:id="rId9" w:history="1">
        <w:r w:rsidR="002B6493" w:rsidRPr="00D56A49">
          <w:rPr>
            <w:rStyle w:val="Hyperlink"/>
            <w:rFonts w:ascii="Arial" w:eastAsia="Arial" w:hAnsi="Arial" w:cs="Arial"/>
          </w:rPr>
          <w:t>thyagoportes@icloud.com</w:t>
        </w:r>
      </w:hyperlink>
      <w:r w:rsidR="00EF3F74">
        <w:t>¹</w:t>
      </w:r>
      <w:r w:rsidR="00D56A49" w:rsidRPr="00D56A49">
        <w:rPr>
          <w:rFonts w:ascii="Arial" w:eastAsia="Arial" w:hAnsi="Arial" w:cs="Arial"/>
        </w:rPr>
        <w:t>;</w:t>
      </w:r>
      <w:r w:rsidR="00353DAE" w:rsidRPr="00D56A49">
        <w:rPr>
          <w:rFonts w:ascii="Arial" w:eastAsia="Arial" w:hAnsi="Arial" w:cs="Arial"/>
        </w:rPr>
        <w:t xml:space="preserve"> </w:t>
      </w:r>
      <w:hyperlink r:id="rId10" w:history="1">
        <w:r w:rsidR="00353DAE" w:rsidRPr="00D56A49">
          <w:rPr>
            <w:rStyle w:val="Hyperlink"/>
            <w:rFonts w:ascii="Arial" w:eastAsia="Arial" w:hAnsi="Arial" w:cs="Arial"/>
          </w:rPr>
          <w:t>cassandro.amarante@udesc.br</w:t>
        </w:r>
      </w:hyperlink>
      <w:r w:rsidR="00EF3F74">
        <w:t>²</w:t>
      </w:r>
      <w:r w:rsidR="00353DAE" w:rsidRPr="00D56A49">
        <w:rPr>
          <w:rFonts w:ascii="Arial" w:eastAsia="Arial" w:hAnsi="Arial" w:cs="Arial"/>
        </w:rPr>
        <w:t xml:space="preserve">; </w:t>
      </w:r>
      <w:hyperlink r:id="rId11" w:history="1">
        <w:r w:rsidR="00353DAE" w:rsidRPr="00D56A49">
          <w:rPr>
            <w:rStyle w:val="Hyperlink"/>
            <w:rFonts w:ascii="Arial" w:eastAsia="Arial" w:hAnsi="Arial" w:cs="Arial"/>
          </w:rPr>
          <w:t>cristiano.steffens@udesc.br</w:t>
        </w:r>
      </w:hyperlink>
      <w:r w:rsidR="00EF3F74">
        <w:t>³</w:t>
      </w:r>
      <w:r w:rsidR="00353DAE" w:rsidRPr="00D56A49">
        <w:rPr>
          <w:rFonts w:ascii="Arial" w:eastAsia="Arial" w:hAnsi="Arial" w:cs="Arial"/>
        </w:rPr>
        <w:t xml:space="preserve"> </w:t>
      </w:r>
      <w:r w:rsidRPr="00D56A49">
        <w:rPr>
          <w:rFonts w:ascii="Arial" w:eastAsia="Arial" w:hAnsi="Arial" w:cs="Arial"/>
        </w:rPr>
        <w:t xml:space="preserve"> </w:t>
      </w:r>
    </w:p>
    <w:p w14:paraId="6CDE7EE8" w14:textId="77777777" w:rsidR="0062243D" w:rsidRPr="00B7460C" w:rsidRDefault="0062243D" w:rsidP="0062243D">
      <w:pPr>
        <w:pBdr>
          <w:top w:val="nil"/>
          <w:left w:val="nil"/>
          <w:bottom w:val="nil"/>
          <w:right w:val="nil"/>
          <w:between w:val="nil"/>
        </w:pBdr>
        <w:spacing w:after="0" w:line="240" w:lineRule="auto"/>
        <w:jc w:val="both"/>
        <w:rPr>
          <w:rFonts w:ascii="Arial" w:eastAsia="Arial" w:hAnsi="Arial" w:cs="Arial"/>
          <w:sz w:val="24"/>
          <w:szCs w:val="24"/>
        </w:rPr>
      </w:pPr>
    </w:p>
    <w:p w14:paraId="77B59191" w14:textId="69C2C08E" w:rsidR="00397404" w:rsidRPr="00397404" w:rsidRDefault="00397404" w:rsidP="006C72F7">
      <w:pPr>
        <w:pBdr>
          <w:top w:val="nil"/>
          <w:left w:val="nil"/>
          <w:bottom w:val="nil"/>
          <w:right w:val="nil"/>
          <w:between w:val="nil"/>
        </w:pBdr>
        <w:spacing w:after="0" w:line="240" w:lineRule="auto"/>
        <w:jc w:val="both"/>
        <w:rPr>
          <w:rFonts w:ascii="Arial" w:eastAsia="Arial" w:hAnsi="Arial" w:cs="Arial"/>
          <w:sz w:val="24"/>
          <w:szCs w:val="24"/>
        </w:rPr>
      </w:pPr>
      <w:bookmarkStart w:id="0" w:name="_GoBack"/>
      <w:r w:rsidRPr="00397404">
        <w:rPr>
          <w:rFonts w:ascii="Arial" w:eastAsia="Arial" w:hAnsi="Arial" w:cs="Arial"/>
          <w:sz w:val="24"/>
          <w:szCs w:val="24"/>
        </w:rPr>
        <w:t xml:space="preserve">A Fisiologia Vegetal é uma área fundamental da Agronomia, pois estuda os processos que determinam o crescimento, o desenvolvimento e a produtividade das plantas. A compreensão desses mecanismos </w:t>
      </w:r>
      <w:r w:rsidRPr="006C72F7">
        <w:rPr>
          <w:rFonts w:ascii="Arial" w:eastAsia="Arial" w:hAnsi="Arial" w:cs="Arial"/>
          <w:sz w:val="24"/>
          <w:szCs w:val="24"/>
        </w:rPr>
        <w:t xml:space="preserve">permite relacionar as respostas vegetais às condições ambientais e às práticas de manejo agrícola. </w:t>
      </w:r>
      <w:r w:rsidR="00353DAE" w:rsidRPr="006C72F7">
        <w:rPr>
          <w:rFonts w:ascii="Arial" w:eastAsia="Arial" w:hAnsi="Arial" w:cs="Arial"/>
          <w:sz w:val="24"/>
          <w:szCs w:val="24"/>
        </w:rPr>
        <w:t>Os objetivos do presente projeto foram: auxiliar</w:t>
      </w:r>
      <w:r w:rsidR="00353DAE" w:rsidRPr="006C72F7">
        <w:rPr>
          <w:rFonts w:ascii="Arial" w:eastAsia="Times New Roman" w:hAnsi="Arial" w:cs="Arial"/>
          <w:sz w:val="24"/>
          <w:szCs w:val="24"/>
          <w:lang w:val="pt-PT"/>
        </w:rPr>
        <w:t xml:space="preserve"> na elaboração e preparo das aulas práticas, no esclarecimento dos alunos quanto às dúvidas referentes aos assuntos abordados em aula, na elaboração de uma nova sequência de aulas práticas para atender as inovações que vêm ocorrendo na área de Fisiologia Vegetal e aprimorar os conhecimentos do aluno monitor na área de Fisiologia Vegetal</w:t>
      </w:r>
      <w:r w:rsidRPr="006C72F7">
        <w:rPr>
          <w:rFonts w:ascii="Arial" w:eastAsia="Arial" w:hAnsi="Arial" w:cs="Arial"/>
          <w:sz w:val="24"/>
          <w:szCs w:val="24"/>
        </w:rPr>
        <w:t xml:space="preserve">. O conteúdo foi desenvolvido por meio de aulas teóricas e práticas, estudos de conceitos </w:t>
      </w:r>
      <w:r w:rsidRPr="00353DAE">
        <w:rPr>
          <w:rFonts w:ascii="Arial" w:eastAsia="Arial" w:hAnsi="Arial" w:cs="Arial"/>
          <w:sz w:val="24"/>
          <w:szCs w:val="24"/>
        </w:rPr>
        <w:t>fisiológicos, análise da relação entre planta</w:t>
      </w:r>
      <w:r w:rsidRPr="00397404">
        <w:rPr>
          <w:rFonts w:ascii="Arial" w:eastAsia="Arial" w:hAnsi="Arial" w:cs="Arial"/>
          <w:sz w:val="24"/>
          <w:szCs w:val="24"/>
        </w:rPr>
        <w:t xml:space="preserve"> e ambiente e interpretação de respostas das plantas </w:t>
      </w:r>
      <w:r w:rsidRPr="00776672">
        <w:rPr>
          <w:rFonts w:ascii="Arial" w:eastAsia="Arial" w:hAnsi="Arial" w:cs="Arial"/>
          <w:sz w:val="24"/>
          <w:szCs w:val="24"/>
        </w:rPr>
        <w:t xml:space="preserve">diante de diferentes condições de cultivo. </w:t>
      </w:r>
      <w:r w:rsidR="00776672">
        <w:rPr>
          <w:rFonts w:ascii="Arial" w:eastAsia="Arial" w:hAnsi="Arial" w:cs="Arial"/>
          <w:sz w:val="24"/>
          <w:szCs w:val="24"/>
        </w:rPr>
        <w:t>As aulas auxiliaram a</w:t>
      </w:r>
      <w:r w:rsidRPr="00776672">
        <w:rPr>
          <w:rFonts w:ascii="Arial" w:eastAsia="Arial" w:hAnsi="Arial" w:cs="Arial"/>
          <w:sz w:val="24"/>
          <w:szCs w:val="24"/>
        </w:rPr>
        <w:t xml:space="preserve"> compreender como fatores</w:t>
      </w:r>
      <w:r w:rsidR="00776672">
        <w:rPr>
          <w:rFonts w:ascii="Arial" w:eastAsia="Arial" w:hAnsi="Arial" w:cs="Arial"/>
          <w:sz w:val="24"/>
          <w:szCs w:val="24"/>
        </w:rPr>
        <w:t xml:space="preserve"> do sistema solo-planta-atmosfera interagem entre si no desenvolvimento vegetal nos aspectos de</w:t>
      </w:r>
      <w:r w:rsidRPr="00776672">
        <w:rPr>
          <w:rFonts w:ascii="Arial" w:eastAsia="Arial" w:hAnsi="Arial" w:cs="Arial"/>
          <w:sz w:val="24"/>
          <w:szCs w:val="24"/>
        </w:rPr>
        <w:t xml:space="preserve"> disponibilidade hídrica</w:t>
      </w:r>
      <w:r w:rsidR="00776672">
        <w:rPr>
          <w:rFonts w:ascii="Arial" w:eastAsia="Arial" w:hAnsi="Arial" w:cs="Arial"/>
          <w:sz w:val="24"/>
          <w:szCs w:val="24"/>
        </w:rPr>
        <w:t xml:space="preserve"> no solo</w:t>
      </w:r>
      <w:r w:rsidRPr="00776672">
        <w:rPr>
          <w:rFonts w:ascii="Arial" w:eastAsia="Arial" w:hAnsi="Arial" w:cs="Arial"/>
          <w:sz w:val="24"/>
          <w:szCs w:val="24"/>
        </w:rPr>
        <w:t xml:space="preserve">, luminosidade, temperatura, nutrientes e condições </w:t>
      </w:r>
      <w:r w:rsidR="00776672">
        <w:rPr>
          <w:rFonts w:ascii="Arial" w:eastAsia="Arial" w:hAnsi="Arial" w:cs="Arial"/>
          <w:sz w:val="24"/>
          <w:szCs w:val="24"/>
        </w:rPr>
        <w:t xml:space="preserve">fisiológicas. </w:t>
      </w:r>
      <w:r w:rsidRPr="00776672">
        <w:rPr>
          <w:rFonts w:ascii="Arial" w:eastAsia="Arial" w:hAnsi="Arial" w:cs="Arial"/>
          <w:sz w:val="24"/>
          <w:szCs w:val="24"/>
        </w:rPr>
        <w:t>Também permitiu relacionar alterações fisiológicas ao crescimento, desenvolvimento e produtividade das culturas</w:t>
      </w:r>
      <w:r w:rsidRPr="00397404">
        <w:rPr>
          <w:rFonts w:ascii="Arial" w:eastAsia="Arial" w:hAnsi="Arial" w:cs="Arial"/>
          <w:sz w:val="24"/>
          <w:szCs w:val="24"/>
        </w:rPr>
        <w:t>. O conhecimento da fisiologia vegetal apresenta grande importância prática para o profissional de Agronomia, pois auxilia na tomada de decisões relacionadas à irrigação, adubação, manejo do solo, escolha de épocas de cultivo, controle de estresses e utilização de tecnologias de produção. A compreensão das respostas fisiológicas também contribui</w:t>
      </w:r>
      <w:r w:rsidR="006C72F7">
        <w:rPr>
          <w:rFonts w:ascii="Arial" w:eastAsia="Arial" w:hAnsi="Arial" w:cs="Arial"/>
          <w:sz w:val="24"/>
          <w:szCs w:val="24"/>
        </w:rPr>
        <w:t>u</w:t>
      </w:r>
      <w:r w:rsidRPr="00397404">
        <w:rPr>
          <w:rFonts w:ascii="Arial" w:eastAsia="Arial" w:hAnsi="Arial" w:cs="Arial"/>
          <w:sz w:val="24"/>
          <w:szCs w:val="24"/>
        </w:rPr>
        <w:t xml:space="preserve"> para identificar problemas no desenvolvimento das culturas e estabelecer estratégias de manejo mais eficientes e sustentáveis. </w:t>
      </w:r>
      <w:r w:rsidRPr="00776672">
        <w:rPr>
          <w:rFonts w:ascii="Arial" w:eastAsia="Arial" w:hAnsi="Arial" w:cs="Arial"/>
          <w:sz w:val="24"/>
          <w:szCs w:val="24"/>
        </w:rPr>
        <w:t>A</w:t>
      </w:r>
      <w:r w:rsidR="00776672">
        <w:rPr>
          <w:rFonts w:ascii="Arial" w:eastAsia="Arial" w:hAnsi="Arial" w:cs="Arial"/>
          <w:sz w:val="24"/>
          <w:szCs w:val="24"/>
        </w:rPr>
        <w:t xml:space="preserve">s atividades de monitoria em </w:t>
      </w:r>
      <w:r w:rsidRPr="00776672">
        <w:rPr>
          <w:rFonts w:ascii="Arial" w:eastAsia="Arial" w:hAnsi="Arial" w:cs="Arial"/>
          <w:sz w:val="24"/>
          <w:szCs w:val="24"/>
        </w:rPr>
        <w:t>Fisiologia Vegetal</w:t>
      </w:r>
      <w:r w:rsidR="00776672">
        <w:rPr>
          <w:rFonts w:ascii="Arial" w:eastAsia="Arial" w:hAnsi="Arial" w:cs="Arial"/>
          <w:sz w:val="24"/>
          <w:szCs w:val="24"/>
        </w:rPr>
        <w:t xml:space="preserve"> aplicaram à prática os conceitos aprendidos em sala de aula e suscitou ainda mais o interesse na área.</w:t>
      </w:r>
      <w:r w:rsidRPr="00776672">
        <w:rPr>
          <w:rFonts w:ascii="Arial" w:eastAsia="Arial" w:hAnsi="Arial" w:cs="Arial"/>
          <w:sz w:val="24"/>
          <w:szCs w:val="24"/>
        </w:rPr>
        <w:t xml:space="preserve"> </w:t>
      </w:r>
      <w:r w:rsidR="00776672">
        <w:rPr>
          <w:rFonts w:ascii="Arial" w:eastAsia="Arial" w:hAnsi="Arial" w:cs="Arial"/>
          <w:sz w:val="24"/>
          <w:szCs w:val="24"/>
        </w:rPr>
        <w:t xml:space="preserve">Foi possível </w:t>
      </w:r>
      <w:r w:rsidR="0002506D">
        <w:rPr>
          <w:rFonts w:ascii="Arial" w:eastAsia="Arial" w:hAnsi="Arial" w:cs="Arial"/>
          <w:sz w:val="24"/>
          <w:szCs w:val="24"/>
        </w:rPr>
        <w:t xml:space="preserve">transmitir a </w:t>
      </w:r>
      <w:r w:rsidRPr="00776672">
        <w:rPr>
          <w:rFonts w:ascii="Arial" w:eastAsia="Arial" w:hAnsi="Arial" w:cs="Arial"/>
          <w:sz w:val="24"/>
          <w:szCs w:val="24"/>
        </w:rPr>
        <w:t>compreen</w:t>
      </w:r>
      <w:r w:rsidR="0002506D">
        <w:rPr>
          <w:rFonts w:ascii="Arial" w:eastAsia="Arial" w:hAnsi="Arial" w:cs="Arial"/>
          <w:sz w:val="24"/>
          <w:szCs w:val="24"/>
        </w:rPr>
        <w:t>são</w:t>
      </w:r>
      <w:r w:rsidRPr="00776672">
        <w:rPr>
          <w:rFonts w:ascii="Arial" w:eastAsia="Arial" w:hAnsi="Arial" w:cs="Arial"/>
          <w:sz w:val="24"/>
          <w:szCs w:val="24"/>
        </w:rPr>
        <w:t xml:space="preserve"> </w:t>
      </w:r>
      <w:r w:rsidR="0002506D">
        <w:rPr>
          <w:rFonts w:ascii="Arial" w:eastAsia="Arial" w:hAnsi="Arial" w:cs="Arial"/>
          <w:sz w:val="24"/>
          <w:szCs w:val="24"/>
        </w:rPr>
        <w:t>do</w:t>
      </w:r>
      <w:r w:rsidRPr="00776672">
        <w:rPr>
          <w:rFonts w:ascii="Arial" w:eastAsia="Arial" w:hAnsi="Arial" w:cs="Arial"/>
          <w:sz w:val="24"/>
          <w:szCs w:val="24"/>
        </w:rPr>
        <w:t xml:space="preserve"> funcionamento das plantas e </w:t>
      </w:r>
      <w:r w:rsidR="00776672">
        <w:rPr>
          <w:rFonts w:ascii="Arial" w:eastAsia="Arial" w:hAnsi="Arial" w:cs="Arial"/>
          <w:sz w:val="24"/>
          <w:szCs w:val="24"/>
        </w:rPr>
        <w:t xml:space="preserve">de como </w:t>
      </w:r>
      <w:r w:rsidRPr="00776672">
        <w:rPr>
          <w:rFonts w:ascii="Arial" w:eastAsia="Arial" w:hAnsi="Arial" w:cs="Arial"/>
          <w:sz w:val="24"/>
          <w:szCs w:val="24"/>
        </w:rPr>
        <w:t>aplicar esse entendimento no manejo das culturas</w:t>
      </w:r>
      <w:r w:rsidR="00776672">
        <w:rPr>
          <w:rFonts w:ascii="Arial" w:eastAsia="Arial" w:hAnsi="Arial" w:cs="Arial"/>
          <w:sz w:val="24"/>
          <w:szCs w:val="24"/>
        </w:rPr>
        <w:t>.</w:t>
      </w:r>
    </w:p>
    <w:bookmarkEnd w:id="0"/>
    <w:p w14:paraId="1615D9BF" w14:textId="77777777" w:rsidR="0062243D" w:rsidRPr="00B7460C" w:rsidRDefault="0062243D" w:rsidP="0062243D">
      <w:pPr>
        <w:pBdr>
          <w:top w:val="nil"/>
          <w:left w:val="nil"/>
          <w:bottom w:val="nil"/>
          <w:right w:val="nil"/>
          <w:between w:val="nil"/>
        </w:pBdr>
        <w:spacing w:after="0" w:line="240" w:lineRule="auto"/>
        <w:jc w:val="both"/>
        <w:rPr>
          <w:highlight w:val="white"/>
        </w:rPr>
      </w:pPr>
    </w:p>
    <w:p w14:paraId="0C9ABBEA" w14:textId="5E75B5D2" w:rsidR="00A62728" w:rsidRPr="00B7460C" w:rsidRDefault="00F75676">
      <w:pPr>
        <w:spacing w:before="240" w:after="0" w:line="240" w:lineRule="auto"/>
        <w:jc w:val="both"/>
        <w:rPr>
          <w:rFonts w:ascii="Arial" w:eastAsia="Arial" w:hAnsi="Arial" w:cs="Arial"/>
          <w:sz w:val="24"/>
          <w:szCs w:val="24"/>
        </w:rPr>
      </w:pPr>
      <w:r w:rsidRPr="00B7460C">
        <w:rPr>
          <w:rFonts w:ascii="Arial" w:eastAsia="Arial" w:hAnsi="Arial" w:cs="Arial"/>
          <w:b/>
          <w:sz w:val="24"/>
          <w:szCs w:val="24"/>
        </w:rPr>
        <w:t>Palavras-chave:</w:t>
      </w:r>
      <w:r w:rsidRPr="00B7460C">
        <w:rPr>
          <w:rFonts w:ascii="Arial" w:eastAsia="Arial" w:hAnsi="Arial" w:cs="Arial"/>
          <w:sz w:val="24"/>
          <w:szCs w:val="24"/>
        </w:rPr>
        <w:t xml:space="preserve"> </w:t>
      </w:r>
      <w:r w:rsidR="00D56A49">
        <w:rPr>
          <w:rFonts w:ascii="Arial" w:eastAsia="Arial" w:hAnsi="Arial" w:cs="Arial"/>
          <w:sz w:val="24"/>
          <w:szCs w:val="24"/>
        </w:rPr>
        <w:t xml:space="preserve">Agronomia, </w:t>
      </w:r>
      <w:r w:rsidR="00397404">
        <w:rPr>
          <w:rFonts w:ascii="Arial" w:eastAsia="Arial" w:hAnsi="Arial" w:cs="Arial"/>
          <w:sz w:val="24"/>
          <w:szCs w:val="24"/>
        </w:rPr>
        <w:t>Biotecnologia</w:t>
      </w:r>
      <w:r w:rsidRPr="00B7460C">
        <w:rPr>
          <w:rFonts w:ascii="Arial" w:eastAsia="Arial" w:hAnsi="Arial" w:cs="Arial"/>
          <w:sz w:val="24"/>
          <w:szCs w:val="24"/>
        </w:rPr>
        <w:t xml:space="preserve">, </w:t>
      </w:r>
      <w:r w:rsidR="00D56A49">
        <w:rPr>
          <w:rFonts w:ascii="Arial" w:eastAsia="Arial" w:hAnsi="Arial" w:cs="Arial"/>
          <w:sz w:val="24"/>
          <w:szCs w:val="24"/>
        </w:rPr>
        <w:t>Biologia, Produção Vegetal</w:t>
      </w:r>
      <w:r w:rsidR="00397404">
        <w:rPr>
          <w:rFonts w:ascii="Arial" w:eastAsia="Arial" w:hAnsi="Arial" w:cs="Arial"/>
          <w:sz w:val="24"/>
          <w:szCs w:val="24"/>
        </w:rPr>
        <w:t>.</w:t>
      </w:r>
    </w:p>
    <w:p w14:paraId="37152521" w14:textId="77777777" w:rsidR="00A62728" w:rsidRDefault="00A62728" w:rsidP="00543CA8">
      <w:pPr>
        <w:pBdr>
          <w:top w:val="nil"/>
          <w:left w:val="nil"/>
          <w:bottom w:val="nil"/>
          <w:right w:val="nil"/>
          <w:between w:val="nil"/>
        </w:pBdr>
        <w:tabs>
          <w:tab w:val="left" w:pos="284"/>
        </w:tabs>
        <w:spacing w:after="140" w:line="360" w:lineRule="auto"/>
        <w:ind w:firstLine="850"/>
        <w:jc w:val="both"/>
        <w:rPr>
          <w:rFonts w:ascii="Arial" w:eastAsia="Arial" w:hAnsi="Arial" w:cs="Arial"/>
          <w:b/>
          <w:sz w:val="24"/>
          <w:szCs w:val="24"/>
        </w:rPr>
      </w:pPr>
    </w:p>
    <w:p w14:paraId="413E2706" w14:textId="77777777" w:rsidR="00A62728" w:rsidRDefault="00A62728" w:rsidP="00543CA8">
      <w:pPr>
        <w:pBdr>
          <w:top w:val="nil"/>
          <w:left w:val="nil"/>
          <w:bottom w:val="nil"/>
          <w:right w:val="nil"/>
          <w:between w:val="nil"/>
        </w:pBdr>
        <w:spacing w:after="0" w:line="240" w:lineRule="auto"/>
        <w:jc w:val="both"/>
        <w:rPr>
          <w:color w:val="000000"/>
          <w:highlight w:val="white"/>
        </w:rPr>
      </w:pPr>
    </w:p>
    <w:sectPr w:rsidR="00A62728">
      <w:headerReference w:type="default" r:id="rId12"/>
      <w:footerReference w:type="default" r:id="rId13"/>
      <w:pgSz w:w="11906" w:h="16838"/>
      <w:pgMar w:top="1984" w:right="836" w:bottom="1418" w:left="79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17F1B" w14:textId="77777777" w:rsidR="004118F9" w:rsidRDefault="004118F9">
      <w:pPr>
        <w:spacing w:after="0" w:line="240" w:lineRule="auto"/>
      </w:pPr>
      <w:r>
        <w:separator/>
      </w:r>
    </w:p>
  </w:endnote>
  <w:endnote w:type="continuationSeparator" w:id="0">
    <w:p w14:paraId="495A5366" w14:textId="77777777" w:rsidR="004118F9" w:rsidRDefault="0041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3005B" w14:textId="77777777" w:rsidR="00A62728" w:rsidRDefault="00A62728">
    <w:pPr>
      <w:keepNext/>
      <w:pBdr>
        <w:top w:val="nil"/>
        <w:left w:val="nil"/>
        <w:bottom w:val="nil"/>
        <w:right w:val="nil"/>
        <w:between w:val="nil"/>
      </w:pBdr>
      <w:spacing w:after="0" w:line="240" w:lineRule="auto"/>
      <w:rPr>
        <w:color w:val="000000"/>
        <w:highlight w:val="white"/>
      </w:rPr>
    </w:pPr>
  </w:p>
  <w:p w14:paraId="6E619F96" w14:textId="77777777" w:rsidR="00A62728" w:rsidRDefault="00F75676">
    <w:pPr>
      <w:keepNext/>
      <w:pBdr>
        <w:top w:val="nil"/>
        <w:left w:val="nil"/>
        <w:bottom w:val="nil"/>
        <w:right w:val="nil"/>
        <w:between w:val="nil"/>
      </w:pBdr>
      <w:spacing w:after="0" w:line="240" w:lineRule="auto"/>
      <w:ind w:hanging="1134"/>
      <w:rPr>
        <w:color w:val="000000"/>
        <w:highlight w:val="white"/>
      </w:rPr>
    </w:pPr>
    <w:r>
      <w:rPr>
        <w:noProof/>
        <w:color w:val="000000"/>
      </w:rPr>
      <w:drawing>
        <wp:inline distT="0" distB="0" distL="0" distR="0" wp14:anchorId="712A7E8E" wp14:editId="390B4A0E">
          <wp:extent cx="7781925" cy="384363"/>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biLevel thresh="75000"/>
                  </a:blip>
                  <a:srcRect/>
                  <a:stretch>
                    <a:fillRect/>
                  </a:stretch>
                </pic:blipFill>
                <pic:spPr>
                  <a:xfrm>
                    <a:off x="0" y="0"/>
                    <a:ext cx="7781925" cy="38436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BFE56" w14:textId="77777777" w:rsidR="004118F9" w:rsidRDefault="004118F9">
      <w:pPr>
        <w:spacing w:after="0" w:line="240" w:lineRule="auto"/>
      </w:pPr>
      <w:r>
        <w:separator/>
      </w:r>
    </w:p>
  </w:footnote>
  <w:footnote w:type="continuationSeparator" w:id="0">
    <w:p w14:paraId="42482F69" w14:textId="77777777" w:rsidR="004118F9" w:rsidRDefault="00411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94D00" w14:textId="7DFFB166" w:rsidR="00A62728" w:rsidRDefault="0062243D" w:rsidP="0062243D">
    <w:pPr>
      <w:tabs>
        <w:tab w:val="right" w:pos="8789"/>
      </w:tabs>
      <w:ind w:left="-795" w:right="-73"/>
      <w:jc w:val="center"/>
    </w:pPr>
    <w:r w:rsidRPr="0062243D">
      <w:rPr>
        <w:noProof/>
      </w:rPr>
      <w:drawing>
        <wp:inline distT="0" distB="0" distL="0" distR="0" wp14:anchorId="554585B2" wp14:editId="3F242481">
          <wp:extent cx="4292600" cy="1362769"/>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69934" cy="1387320"/>
                  </a:xfrm>
                  <a:prstGeom prst="rect">
                    <a:avLst/>
                  </a:prstGeom>
                </pic:spPr>
              </pic:pic>
            </a:graphicData>
          </a:graphic>
        </wp:inline>
      </w:drawing>
    </w:r>
  </w:p>
  <w:p w14:paraId="5190F247"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p w14:paraId="40AB7891"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A2EBD"/>
    <w:multiLevelType w:val="hybridMultilevel"/>
    <w:tmpl w:val="8EB0700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28"/>
    <w:rsid w:val="00016C89"/>
    <w:rsid w:val="00020A41"/>
    <w:rsid w:val="00021A02"/>
    <w:rsid w:val="0002506D"/>
    <w:rsid w:val="00067193"/>
    <w:rsid w:val="000A075E"/>
    <w:rsid w:val="001A145F"/>
    <w:rsid w:val="001C2A49"/>
    <w:rsid w:val="001C6D2E"/>
    <w:rsid w:val="002541F5"/>
    <w:rsid w:val="002A0FC6"/>
    <w:rsid w:val="002B6493"/>
    <w:rsid w:val="00353DAE"/>
    <w:rsid w:val="00397404"/>
    <w:rsid w:val="003A4903"/>
    <w:rsid w:val="00404E67"/>
    <w:rsid w:val="004118F9"/>
    <w:rsid w:val="004F2AAB"/>
    <w:rsid w:val="00541B53"/>
    <w:rsid w:val="00543CA8"/>
    <w:rsid w:val="00586015"/>
    <w:rsid w:val="005865BC"/>
    <w:rsid w:val="006141E1"/>
    <w:rsid w:val="0062243D"/>
    <w:rsid w:val="00640A04"/>
    <w:rsid w:val="006C72F7"/>
    <w:rsid w:val="006D224E"/>
    <w:rsid w:val="006F224A"/>
    <w:rsid w:val="00710783"/>
    <w:rsid w:val="007539E4"/>
    <w:rsid w:val="00776672"/>
    <w:rsid w:val="007C325D"/>
    <w:rsid w:val="00841BEF"/>
    <w:rsid w:val="008661C4"/>
    <w:rsid w:val="009C47B6"/>
    <w:rsid w:val="00A358D7"/>
    <w:rsid w:val="00A62728"/>
    <w:rsid w:val="00B7460C"/>
    <w:rsid w:val="00B754E8"/>
    <w:rsid w:val="00D56A49"/>
    <w:rsid w:val="00E55244"/>
    <w:rsid w:val="00EF3F74"/>
    <w:rsid w:val="00F642B7"/>
    <w:rsid w:val="00F75676"/>
    <w:rsid w:val="00FA637A"/>
    <w:rsid w:val="00FF4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758"/>
  <w15:docId w15:val="{0C709B50-FCDB-42F1-B1DD-2572FB7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textAlignment w:val="top"/>
      <w:outlineLvl w:val="0"/>
    </w:pPr>
  </w:style>
  <w:style w:type="paragraph" w:styleId="Ttulo1">
    <w:name w:val="heading 1"/>
    <w:basedOn w:val="LO-normal"/>
    <w:next w:val="LO-normal1"/>
    <w:uiPriority w:val="9"/>
    <w:qFormat/>
    <w:pPr>
      <w:keepNext/>
      <w:keepLines/>
      <w:spacing w:before="480" w:after="120"/>
      <w:outlineLvl w:val="0"/>
    </w:pPr>
    <w:rPr>
      <w:b/>
      <w:sz w:val="48"/>
      <w:szCs w:val="48"/>
    </w:rPr>
  </w:style>
  <w:style w:type="paragraph" w:styleId="Ttulo2">
    <w:name w:val="heading 2"/>
    <w:basedOn w:val="LO-normal"/>
    <w:next w:val="LO-normal1"/>
    <w:uiPriority w:val="9"/>
    <w:semiHidden/>
    <w:unhideWhenUsed/>
    <w:qFormat/>
    <w:pPr>
      <w:keepNext/>
      <w:keepLines/>
      <w:spacing w:before="360" w:after="80"/>
      <w:outlineLvl w:val="1"/>
    </w:pPr>
    <w:rPr>
      <w:b/>
      <w:sz w:val="36"/>
      <w:szCs w:val="36"/>
    </w:rPr>
  </w:style>
  <w:style w:type="paragraph" w:styleId="Ttulo3">
    <w:name w:val="heading 3"/>
    <w:basedOn w:val="LO-normal"/>
    <w:next w:val="LO-normal1"/>
    <w:uiPriority w:val="9"/>
    <w:semiHidden/>
    <w:unhideWhenUsed/>
    <w:qFormat/>
    <w:pPr>
      <w:keepNext/>
      <w:keepLines/>
      <w:spacing w:before="280" w:after="80"/>
      <w:outlineLvl w:val="2"/>
    </w:pPr>
    <w:rPr>
      <w:b/>
      <w:sz w:val="28"/>
      <w:szCs w:val="28"/>
    </w:rPr>
  </w:style>
  <w:style w:type="paragraph" w:styleId="Ttulo4">
    <w:name w:val="heading 4"/>
    <w:basedOn w:val="LO-normal"/>
    <w:next w:val="LO-normal1"/>
    <w:uiPriority w:val="9"/>
    <w:semiHidden/>
    <w:unhideWhenUsed/>
    <w:qFormat/>
    <w:pPr>
      <w:keepNext/>
      <w:keepLines/>
      <w:spacing w:before="240" w:after="40"/>
      <w:outlineLvl w:val="3"/>
    </w:pPr>
    <w:rPr>
      <w:b/>
      <w:sz w:val="24"/>
      <w:szCs w:val="24"/>
    </w:rPr>
  </w:style>
  <w:style w:type="paragraph" w:styleId="Ttulo5">
    <w:name w:val="heading 5"/>
    <w:basedOn w:val="LO-normal"/>
    <w:next w:val="LO-normal1"/>
    <w:uiPriority w:val="9"/>
    <w:semiHidden/>
    <w:unhideWhenUsed/>
    <w:qFormat/>
    <w:pPr>
      <w:keepNext/>
      <w:keepLines/>
      <w:spacing w:before="220" w:after="40"/>
      <w:outlineLvl w:val="4"/>
    </w:pPr>
    <w:rPr>
      <w:b/>
    </w:rPr>
  </w:style>
  <w:style w:type="paragraph" w:styleId="Ttulo6">
    <w:name w:val="heading 6"/>
    <w:basedOn w:val="LO-normal"/>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1">
    <w:name w:val="Fonte parág. padrão1"/>
    <w:qFormat/>
    <w:rPr>
      <w:w w:val="100"/>
      <w:position w:val="0"/>
      <w:sz w:val="22"/>
      <w:effect w:val="none"/>
      <w:vertAlign w:val="baseline"/>
      <w:em w:val="none"/>
    </w:rPr>
  </w:style>
  <w:style w:type="character" w:customStyle="1" w:styleId="CabealhoChar">
    <w:name w:val="Cabeçalho Char"/>
    <w:basedOn w:val="Fontepargpadro1"/>
    <w:qFormat/>
    <w:rPr>
      <w:w w:val="100"/>
      <w:position w:val="0"/>
      <w:sz w:val="22"/>
      <w:effect w:val="none"/>
      <w:vertAlign w:val="baseline"/>
      <w:em w:val="none"/>
    </w:rPr>
  </w:style>
  <w:style w:type="character" w:customStyle="1" w:styleId="RodapChar">
    <w:name w:val="Rodapé Char"/>
    <w:basedOn w:val="Fontepargpadro1"/>
    <w:qFormat/>
    <w:rPr>
      <w:w w:val="100"/>
      <w:position w:val="0"/>
      <w:sz w:val="22"/>
      <w:effect w:val="none"/>
      <w:vertAlign w:val="baseline"/>
      <w:em w:val="none"/>
    </w:rPr>
  </w:style>
  <w:style w:type="character" w:customStyle="1" w:styleId="TextodebaloChar">
    <w:name w:val="Texto de balão Char"/>
    <w:qFormat/>
    <w:rPr>
      <w:rFonts w:ascii="Tahoma" w:hAnsi="Tahoma" w:cs="Tahoma"/>
      <w:w w:val="100"/>
      <w:position w:val="0"/>
      <w:sz w:val="16"/>
      <w:szCs w:val="16"/>
      <w:effect w:val="none"/>
      <w:vertAlign w:val="baseline"/>
      <w:em w:val="none"/>
    </w:rPr>
  </w:style>
  <w:style w:type="paragraph" w:styleId="Corpodetexto">
    <w:name w:val="Body Text"/>
    <w:basedOn w:val="LO-normal"/>
    <w:qFormat/>
    <w:pPr>
      <w:spacing w:after="140"/>
      <w:textAlignment w:val="top"/>
      <w:outlineLvl w:val="0"/>
    </w:pPr>
  </w:style>
  <w:style w:type="paragraph" w:styleId="Lista">
    <w:name w:val="List"/>
    <w:basedOn w:val="Corpodetexto"/>
    <w:qFormat/>
    <w:rPr>
      <w:rFonts w:cs="Mangal"/>
    </w:rPr>
  </w:style>
  <w:style w:type="paragraph" w:styleId="Legenda">
    <w:name w:val="caption"/>
    <w:basedOn w:val="LO-normal"/>
    <w:next w:val="LO-normal1"/>
    <w:qFormat/>
    <w:pPr>
      <w:suppressLineNumbers/>
      <w:spacing w:before="120" w:after="120"/>
      <w:textAlignment w:val="top"/>
      <w:outlineLvl w:val="0"/>
    </w:pPr>
    <w:rPr>
      <w:rFonts w:cs="Mangal"/>
      <w:i/>
      <w:iCs/>
      <w:sz w:val="24"/>
      <w:szCs w:val="24"/>
    </w:rPr>
  </w:style>
  <w:style w:type="paragraph" w:customStyle="1" w:styleId="ndice">
    <w:name w:val="Índice"/>
    <w:basedOn w:val="LO-normal"/>
    <w:qFormat/>
    <w:pPr>
      <w:suppressLineNumbers/>
      <w:textAlignment w:val="top"/>
      <w:outlineLvl w:val="0"/>
    </w:pPr>
    <w:rPr>
      <w:rFonts w:cs="Mangal"/>
    </w:rPr>
  </w:style>
  <w:style w:type="paragraph" w:customStyle="1" w:styleId="LO-normal1">
    <w:name w:val="LO-normal1"/>
    <w:qFormat/>
  </w:style>
  <w:style w:type="paragraph" w:customStyle="1" w:styleId="LO-normal">
    <w:name w:val="LO-normal"/>
    <w:qFormat/>
  </w:style>
  <w:style w:type="paragraph" w:customStyle="1" w:styleId="CabealhoeRodap">
    <w:name w:val="Cabeçalho e Rodapé"/>
    <w:basedOn w:val="Normal"/>
    <w:qFormat/>
  </w:style>
  <w:style w:type="paragraph" w:styleId="Cabealho">
    <w:name w:val="header"/>
    <w:basedOn w:val="LO-normal"/>
    <w:qFormat/>
    <w:pPr>
      <w:textAlignment w:val="top"/>
      <w:outlineLvl w:val="0"/>
    </w:pPr>
  </w:style>
  <w:style w:type="paragraph" w:styleId="Rodap">
    <w:name w:val="footer"/>
    <w:basedOn w:val="LO-normal"/>
    <w:qFormat/>
    <w:pPr>
      <w:textAlignment w:val="top"/>
      <w:outlineLvl w:val="0"/>
    </w:pPr>
  </w:style>
  <w:style w:type="paragraph" w:customStyle="1" w:styleId="Ttulo10">
    <w:name w:val="Título1"/>
    <w:basedOn w:val="LO-normal"/>
    <w:qFormat/>
    <w:pPr>
      <w:keepNext/>
      <w:spacing w:before="240" w:after="120"/>
      <w:textAlignment w:val="top"/>
      <w:outlineLvl w:val="0"/>
    </w:pPr>
    <w:rPr>
      <w:rFonts w:ascii="Liberation Sans;Arial" w:eastAsia="Microsoft YaHei" w:hAnsi="Liberation Sans;Arial" w:cs="Mangal"/>
      <w:sz w:val="28"/>
      <w:szCs w:val="28"/>
    </w:rPr>
  </w:style>
  <w:style w:type="paragraph" w:customStyle="1" w:styleId="Textodebalo1">
    <w:name w:val="Texto de balão1"/>
    <w:basedOn w:val="LO-normal"/>
    <w:qFormat/>
    <w:pPr>
      <w:textAlignment w:val="top"/>
      <w:outlineLvl w:val="0"/>
    </w:pPr>
    <w:rPr>
      <w:rFonts w:ascii="Tahoma" w:hAnsi="Tahoma" w:cs="Tahoma"/>
      <w:sz w:val="16"/>
      <w:szCs w:val="16"/>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tandard">
    <w:name w:val="Standard"/>
    <w:qFormat/>
    <w:pPr>
      <w:overflowPunct w:val="0"/>
      <w:textAlignment w:val="baseline"/>
    </w:pPr>
    <w:rPr>
      <w:rFonts w:ascii="Arial" w:eastAsia="Arial" w:hAnsi="Arial" w:cs="Arial"/>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paragraph" w:styleId="Textodebalo">
    <w:name w:val="Balloon Text"/>
    <w:basedOn w:val="Normal"/>
    <w:link w:val="TextodebaloChar1"/>
    <w:uiPriority w:val="99"/>
    <w:semiHidden/>
    <w:unhideWhenUsed/>
    <w:rsid w:val="00016C89"/>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uiPriority w:val="99"/>
    <w:semiHidden/>
    <w:rsid w:val="00016C89"/>
    <w:rPr>
      <w:rFonts w:ascii="Tahoma" w:hAnsi="Tahoma" w:cs="Tahoma"/>
      <w:sz w:val="16"/>
      <w:szCs w:val="16"/>
    </w:rPr>
  </w:style>
  <w:style w:type="character" w:styleId="Hyperlink">
    <w:name w:val="Hyperlink"/>
    <w:basedOn w:val="Fontepargpadro"/>
    <w:uiPriority w:val="99"/>
    <w:unhideWhenUsed/>
    <w:rsid w:val="002B6493"/>
    <w:rPr>
      <w:color w:val="0000FF" w:themeColor="hyperlink"/>
      <w:u w:val="single"/>
    </w:rPr>
  </w:style>
  <w:style w:type="character" w:styleId="MenoPendente">
    <w:name w:val="Unresolved Mention"/>
    <w:basedOn w:val="Fontepargpadro"/>
    <w:uiPriority w:val="99"/>
    <w:semiHidden/>
    <w:unhideWhenUsed/>
    <w:rsid w:val="002B6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605118">
      <w:bodyDiv w:val="1"/>
      <w:marLeft w:val="0"/>
      <w:marRight w:val="0"/>
      <w:marTop w:val="0"/>
      <w:marBottom w:val="0"/>
      <w:divBdr>
        <w:top w:val="none" w:sz="0" w:space="0" w:color="auto"/>
        <w:left w:val="none" w:sz="0" w:space="0" w:color="auto"/>
        <w:bottom w:val="none" w:sz="0" w:space="0" w:color="auto"/>
        <w:right w:val="none" w:sz="0" w:space="0" w:color="auto"/>
      </w:divBdr>
    </w:div>
    <w:div w:id="1130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ristiano.steffens@udesc.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assandro.amarante@udesc.br" TargetMode="External"/><Relationship Id="rId4" Type="http://schemas.openxmlformats.org/officeDocument/2006/relationships/styles" Target="styles.xml"/><Relationship Id="rId9" Type="http://schemas.openxmlformats.org/officeDocument/2006/relationships/hyperlink" Target="mailto:thyagoportes@icloud.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bMjDr+ULvZ2B8tG1sFsyuMFA==">CgMxLjA4AHIhMTNHc05fclNfZEZ4UGJ5SW9ja1N6ejNVU01TWFgxRlQw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D1F4DF-CF42-4641-8FDC-19713181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2183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google1590084618</dc:creator>
  <cp:lastModifiedBy>CRISTIANO ANDRE STEFFENS</cp:lastModifiedBy>
  <cp:revision>2</cp:revision>
  <dcterms:created xsi:type="dcterms:W3CDTF">2026-09-22T17:45:00Z</dcterms:created>
  <dcterms:modified xsi:type="dcterms:W3CDTF">2026-09-22T17:45:00Z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