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9C008B2" w:rsidR="002178DE" w:rsidRDefault="005A38F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Marcia Aparecida de Oliveira</w:t>
            </w:r>
          </w:p>
        </w:tc>
        <w:tc>
          <w:tcPr>
            <w:tcW w:w="1276" w:type="dxa"/>
          </w:tcPr>
          <w:p w14:paraId="1AC2F5EB" w14:textId="06CC8B56" w:rsidR="002178DE" w:rsidRDefault="005A38F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33C3DB0C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33704100870</w:t>
            </w:r>
          </w:p>
        </w:tc>
        <w:tc>
          <w:tcPr>
            <w:tcW w:w="1273" w:type="dxa"/>
          </w:tcPr>
          <w:p w14:paraId="560B0C94" w14:textId="41954FAE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24/01/1978</w:t>
            </w:r>
          </w:p>
        </w:tc>
        <w:tc>
          <w:tcPr>
            <w:tcW w:w="1840" w:type="dxa"/>
          </w:tcPr>
          <w:p w14:paraId="00EE79B6" w14:textId="6E8E4092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</w:t>
            </w:r>
          </w:p>
        </w:tc>
        <w:tc>
          <w:tcPr>
            <w:tcW w:w="1701" w:type="dxa"/>
          </w:tcPr>
          <w:p w14:paraId="57BFFCD4" w14:textId="721988FC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B03E3B2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Marcelo da Silva Ribeiro</w:t>
            </w:r>
          </w:p>
        </w:tc>
        <w:tc>
          <w:tcPr>
            <w:tcW w:w="1276" w:type="dxa"/>
          </w:tcPr>
          <w:p w14:paraId="3AF6F74F" w14:textId="75E823A0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1DBDF0B8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26100268892</w:t>
            </w:r>
          </w:p>
        </w:tc>
        <w:tc>
          <w:tcPr>
            <w:tcW w:w="1273" w:type="dxa"/>
          </w:tcPr>
          <w:p w14:paraId="05150EF9" w14:textId="50A3BC2F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27/03/1976</w:t>
            </w:r>
          </w:p>
        </w:tc>
        <w:tc>
          <w:tcPr>
            <w:tcW w:w="1840" w:type="dxa"/>
          </w:tcPr>
          <w:p w14:paraId="13EC29E5" w14:textId="16B8811D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660FFBF3" w14:textId="2628F45B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06F65F7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Marcelly Yasmin de Oliveira Ribeiro</w:t>
            </w:r>
          </w:p>
        </w:tc>
        <w:tc>
          <w:tcPr>
            <w:tcW w:w="1276" w:type="dxa"/>
          </w:tcPr>
          <w:p w14:paraId="03B7D56B" w14:textId="640023F6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3E832657" w14:textId="7709F862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57037763845</w:t>
            </w:r>
          </w:p>
        </w:tc>
        <w:tc>
          <w:tcPr>
            <w:tcW w:w="1273" w:type="dxa"/>
          </w:tcPr>
          <w:p w14:paraId="4862ACFB" w14:textId="7175045F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16/06/2008</w:t>
            </w:r>
          </w:p>
        </w:tc>
        <w:tc>
          <w:tcPr>
            <w:tcW w:w="1840" w:type="dxa"/>
          </w:tcPr>
          <w:p w14:paraId="0C92FDD1" w14:textId="5BCD53DD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4BCEEA98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357C9DE2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Gabriel da Silva Ribeiro</w:t>
            </w:r>
          </w:p>
        </w:tc>
        <w:tc>
          <w:tcPr>
            <w:tcW w:w="1276" w:type="dxa"/>
          </w:tcPr>
          <w:p w14:paraId="3250259A" w14:textId="40AC5C08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47BF65FA" w14:textId="3837A18C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57037862827</w:t>
            </w:r>
          </w:p>
        </w:tc>
        <w:tc>
          <w:tcPr>
            <w:tcW w:w="1273" w:type="dxa"/>
          </w:tcPr>
          <w:p w14:paraId="14B80A47" w14:textId="6D255F7A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21/11/2009</w:t>
            </w:r>
          </w:p>
        </w:tc>
        <w:tc>
          <w:tcPr>
            <w:tcW w:w="1840" w:type="dxa"/>
          </w:tcPr>
          <w:p w14:paraId="736F1331" w14:textId="5022113C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1808EF1C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15D9CCA3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Lucas Vinicius de Oliveira</w:t>
            </w:r>
          </w:p>
        </w:tc>
        <w:tc>
          <w:tcPr>
            <w:tcW w:w="1276" w:type="dxa"/>
          </w:tcPr>
          <w:p w14:paraId="3CBBA8B4" w14:textId="47F7BE2F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0643D397" w14:textId="47820DD0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57038048848</w:t>
            </w:r>
          </w:p>
        </w:tc>
        <w:tc>
          <w:tcPr>
            <w:tcW w:w="1273" w:type="dxa"/>
          </w:tcPr>
          <w:p w14:paraId="7319054B" w14:textId="5721BF17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05/02/2012</w:t>
            </w:r>
          </w:p>
        </w:tc>
        <w:tc>
          <w:tcPr>
            <w:tcW w:w="1840" w:type="dxa"/>
          </w:tcPr>
          <w:p w14:paraId="21ED0C5A" w14:textId="5E295D45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1DFFA726" w14:textId="4FA3A3EC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000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33F1E9D5" w:rsidR="002178DE" w:rsidRDefault="00FA745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Isabelly Vit</w:t>
            </w:r>
            <w:r>
              <w:rPr>
                <w:rFonts w:ascii="Times New Roman"/>
                <w:sz w:val="18"/>
              </w:rPr>
              <w:t>ó</w:t>
            </w:r>
            <w:r>
              <w:rPr>
                <w:rFonts w:ascii="Times New Roman"/>
                <w:sz w:val="18"/>
              </w:rPr>
              <w:t>ria de Oliveira Ribeiro</w:t>
            </w:r>
          </w:p>
        </w:tc>
        <w:tc>
          <w:tcPr>
            <w:tcW w:w="1276" w:type="dxa"/>
          </w:tcPr>
          <w:p w14:paraId="4D422188" w14:textId="03C60E81" w:rsidR="002178DE" w:rsidRDefault="000363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7D0D2F53" w14:textId="09197950" w:rsidR="002178DE" w:rsidRDefault="000363A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50779920880</w:t>
            </w:r>
          </w:p>
        </w:tc>
        <w:tc>
          <w:tcPr>
            <w:tcW w:w="1273" w:type="dxa"/>
          </w:tcPr>
          <w:p w14:paraId="7DDD89F2" w14:textId="0F919CE2" w:rsidR="002178DE" w:rsidRDefault="004944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14/10/2004</w:t>
            </w:r>
          </w:p>
        </w:tc>
        <w:tc>
          <w:tcPr>
            <w:tcW w:w="1840" w:type="dxa"/>
          </w:tcPr>
          <w:p w14:paraId="3702006D" w14:textId="603C3FAC" w:rsidR="002178DE" w:rsidRDefault="004944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62D724A5" w14:textId="26574C75" w:rsidR="002178DE" w:rsidRDefault="0049440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732,00</w:t>
            </w: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0363AE"/>
    <w:rsid w:val="00110319"/>
    <w:rsid w:val="002178DE"/>
    <w:rsid w:val="00296360"/>
    <w:rsid w:val="003704CA"/>
    <w:rsid w:val="00494401"/>
    <w:rsid w:val="005A38F9"/>
    <w:rsid w:val="006D64A6"/>
    <w:rsid w:val="00E730DF"/>
    <w:rsid w:val="00FA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isabelly ribeiro</dc:creator>
  <cp:lastModifiedBy>isabelly ribeiro</cp:lastModifiedBy>
  <cp:revision>2</cp:revision>
  <cp:lastPrinted>2024-08-21T21:05:00Z</cp:lastPrinted>
  <dcterms:created xsi:type="dcterms:W3CDTF">2024-08-22T00:59:00Z</dcterms:created>
  <dcterms:modified xsi:type="dcterms:W3CDTF">2024-08-22T00:59:00Z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