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C329B9F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Cleunice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Epifania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Gomes Cabral</w:t>
            </w:r>
          </w:p>
        </w:tc>
        <w:tc>
          <w:tcPr>
            <w:tcW w:w="1277" w:type="dxa"/>
          </w:tcPr>
          <w:p w14:paraId="6867AFEC" w14:textId="6C892150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6CD4CE8B" w14:textId="63CFF252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03767396149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5A041F4D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E</w:t>
            </w:r>
          </w:p>
        </w:tc>
        <w:tc>
          <w:tcPr>
            <w:tcW w:w="1701" w:type="dxa"/>
          </w:tcPr>
          <w:p w14:paraId="3E9083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37B47BA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PEDRINHO GOMES CABRAL</w:t>
            </w:r>
          </w:p>
        </w:tc>
        <w:tc>
          <w:tcPr>
            <w:tcW w:w="1277" w:type="dxa"/>
          </w:tcPr>
          <w:p w14:paraId="157DE029" w14:textId="3E8D0328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PAI</w:t>
            </w: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6B31B93E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T</w:t>
            </w:r>
          </w:p>
        </w:tc>
        <w:tc>
          <w:tcPr>
            <w:tcW w:w="1701" w:type="dxa"/>
          </w:tcPr>
          <w:p w14:paraId="0E7A3D42" w14:textId="2562293C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5.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</w:rPr>
              <w:t>000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6D9C6B6B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NATIMAN DOS SANTOS</w:t>
            </w:r>
          </w:p>
        </w:tc>
        <w:tc>
          <w:tcPr>
            <w:tcW w:w="1277" w:type="dxa"/>
          </w:tcPr>
          <w:p w14:paraId="5E30F95F" w14:textId="213D0F9F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MÃE</w:t>
            </w: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1CFB236D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DSR</w:t>
            </w: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3A42E94C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CLEVERISTOM GOMES CABRAL</w:t>
            </w:r>
          </w:p>
        </w:tc>
        <w:tc>
          <w:tcPr>
            <w:tcW w:w="1277" w:type="dxa"/>
          </w:tcPr>
          <w:p w14:paraId="4400BE02" w14:textId="195E3FE4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IRMÃO</w:t>
            </w: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698ABF9F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33FCCC1F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CLEVANIA GOMES CABRAL</w:t>
            </w:r>
          </w:p>
        </w:tc>
        <w:tc>
          <w:tcPr>
            <w:tcW w:w="1277" w:type="dxa"/>
          </w:tcPr>
          <w:p w14:paraId="038AC067" w14:textId="4FC5CAD2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IRMA</w:t>
            </w: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0AE62B5B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042F8DFE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CLAUSIA GOMES CABRAL</w:t>
            </w:r>
          </w:p>
        </w:tc>
        <w:tc>
          <w:tcPr>
            <w:tcW w:w="1277" w:type="dxa"/>
          </w:tcPr>
          <w:p w14:paraId="05F75F3E" w14:textId="7202AE95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IRMA</w:t>
            </w: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3B19E773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E</w:t>
            </w: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2F66FCC0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CLAYTOM COMES CABRAL</w:t>
            </w:r>
          </w:p>
        </w:tc>
        <w:tc>
          <w:tcPr>
            <w:tcW w:w="1277" w:type="dxa"/>
          </w:tcPr>
          <w:p w14:paraId="704A24FF" w14:textId="75C8FA9A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</w:t>
            </w:r>
            <w:r>
              <w:rPr>
                <w:rFonts w:ascii="Times New Roman" w:hAnsi="Times New Roman"/>
                <w:sz w:val="18"/>
              </w:rPr>
              <w:t>IRMÃO</w:t>
            </w: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6BD0F2C1" w:rsidR="00560F4B" w:rsidRPr="00292F0D" w:rsidRDefault="00AC663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42CDB" w14:textId="77777777" w:rsidR="00A233C6" w:rsidRDefault="00A233C6" w:rsidP="00560F4B">
      <w:r>
        <w:separator/>
      </w:r>
    </w:p>
  </w:endnote>
  <w:endnote w:type="continuationSeparator" w:id="0">
    <w:p w14:paraId="135E992F" w14:textId="77777777" w:rsidR="00A233C6" w:rsidRDefault="00A233C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11070" w14:textId="77777777" w:rsidR="00A233C6" w:rsidRDefault="00A233C6" w:rsidP="00560F4B">
      <w:r>
        <w:separator/>
      </w:r>
    </w:p>
  </w:footnote>
  <w:footnote w:type="continuationSeparator" w:id="0">
    <w:p w14:paraId="5FEB4206" w14:textId="77777777" w:rsidR="00A233C6" w:rsidRDefault="00A233C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  <w:lang w:val="pt-PT" w:eastAsia="pt-PT"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894E2A"/>
    <w:rsid w:val="00995894"/>
    <w:rsid w:val="00A233C6"/>
    <w:rsid w:val="00AC6631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PEDRINHO  G. CABRAL</cp:lastModifiedBy>
  <cp:revision>2</cp:revision>
  <dcterms:created xsi:type="dcterms:W3CDTF">2025-03-17T00:15:00Z</dcterms:created>
  <dcterms:modified xsi:type="dcterms:W3CDTF">2025-03-17T00:15:00Z</dcterms:modified>
</cp:coreProperties>
</file>