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Nascim</w:t>
            </w:r>
            <w:proofErr w:type="spellEnd"/>
            <w:r>
              <w:rPr>
                <w:spacing w:val="-1"/>
              </w:rPr>
              <w:t>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1497045" w:rsidR="002178DE" w:rsidRDefault="00176EB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Ruan Gon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alves Vargas</w:t>
            </w:r>
          </w:p>
        </w:tc>
        <w:tc>
          <w:tcPr>
            <w:tcW w:w="1276" w:type="dxa"/>
          </w:tcPr>
          <w:p w14:paraId="1AC2F5EB" w14:textId="77777777" w:rsidR="002178DE" w:rsidRDefault="002178DE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320E8D07" w:rsidR="002178DE" w:rsidRDefault="00176EB9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08232983965</w:t>
            </w:r>
          </w:p>
        </w:tc>
        <w:tc>
          <w:tcPr>
            <w:tcW w:w="1273" w:type="dxa"/>
          </w:tcPr>
          <w:p w14:paraId="560B0C94" w14:textId="047AB4CC" w:rsidR="002178DE" w:rsidRDefault="00176EB9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</w:t>
            </w:r>
            <w:r w:rsidR="00F3130D">
              <w:rPr>
                <w:rFonts w:ascii="Times New Roman"/>
                <w:sz w:val="18"/>
              </w:rPr>
              <w:t>/05/1996</w:t>
            </w:r>
          </w:p>
        </w:tc>
        <w:tc>
          <w:tcPr>
            <w:tcW w:w="1840" w:type="dxa"/>
          </w:tcPr>
          <w:p w14:paraId="00EE79B6" w14:textId="72769846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52542FD0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7FF495D" w:rsidR="002178DE" w:rsidRDefault="00F3130D">
            <w:pPr>
              <w:pStyle w:val="TableParagraph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Joc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lio</w:t>
            </w:r>
            <w:proofErr w:type="spellEnd"/>
            <w:r>
              <w:rPr>
                <w:rFonts w:ascii="Times New Roman"/>
                <w:sz w:val="18"/>
              </w:rPr>
              <w:t xml:space="preserve"> Vargas</w:t>
            </w:r>
          </w:p>
        </w:tc>
        <w:tc>
          <w:tcPr>
            <w:tcW w:w="1276" w:type="dxa"/>
          </w:tcPr>
          <w:p w14:paraId="3AF6F74F" w14:textId="07B53EA0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04E418E3" w:rsidR="002178DE" w:rsidRDefault="00FD2EB8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68184514972</w:t>
            </w:r>
          </w:p>
        </w:tc>
        <w:tc>
          <w:tcPr>
            <w:tcW w:w="1273" w:type="dxa"/>
          </w:tcPr>
          <w:p w14:paraId="05150EF9" w14:textId="7585777A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31/07/1976</w:t>
            </w:r>
          </w:p>
        </w:tc>
        <w:tc>
          <w:tcPr>
            <w:tcW w:w="1840" w:type="dxa"/>
          </w:tcPr>
          <w:p w14:paraId="13EC29E5" w14:textId="1C45687A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597BE4AD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5E57E57A" w:rsidR="002178DE" w:rsidRDefault="00F3130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Eliane Gon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alves</w:t>
            </w:r>
          </w:p>
        </w:tc>
        <w:tc>
          <w:tcPr>
            <w:tcW w:w="1276" w:type="dxa"/>
          </w:tcPr>
          <w:p w14:paraId="03B7D56B" w14:textId="3FE5253A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65389999" w:rsidR="002178DE" w:rsidRDefault="00FD2EB8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79030211091</w:t>
            </w:r>
          </w:p>
        </w:tc>
        <w:tc>
          <w:tcPr>
            <w:tcW w:w="1273" w:type="dxa"/>
          </w:tcPr>
          <w:p w14:paraId="4862ACFB" w14:textId="43153403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</w:t>
            </w:r>
            <w:proofErr w:type="spellStart"/>
            <w:r>
              <w:rPr>
                <w:rFonts w:ascii="Times New Roman"/>
                <w:sz w:val="18"/>
              </w:rPr>
              <w:t>fev</w:t>
            </w:r>
            <w:proofErr w:type="spellEnd"/>
            <w:r>
              <w:rPr>
                <w:rFonts w:ascii="Times New Roman"/>
                <w:sz w:val="18"/>
              </w:rPr>
              <w:t>/1979</w:t>
            </w:r>
          </w:p>
        </w:tc>
        <w:tc>
          <w:tcPr>
            <w:tcW w:w="1840" w:type="dxa"/>
          </w:tcPr>
          <w:p w14:paraId="0C92FDD1" w14:textId="1F792970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7E1FEC3A" w14:textId="06377912" w:rsidR="002178DE" w:rsidRDefault="00F3130D" w:rsidP="00892CA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4636CACC" w:rsidR="002178DE" w:rsidRDefault="000C1306">
      <w:pPr>
        <w:pStyle w:val="Corpodetexto"/>
        <w:rPr>
          <w:sz w:val="20"/>
        </w:rPr>
      </w:pPr>
      <w:r>
        <w:rPr>
          <w:sz w:val="20"/>
        </w:rPr>
        <w:t xml:space="preserve"> </w:t>
      </w: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3CBBBE8E" w:rsidR="002178DE" w:rsidRDefault="000C1306" w:rsidP="000C1306">
      <w:pPr>
        <w:pStyle w:val="Corpodetexto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098A15BF" wp14:editId="336578F7">
            <wp:extent cx="5466043" cy="4105050"/>
            <wp:effectExtent l="0" t="0" r="1905" b="0"/>
            <wp:docPr id="1679314277" name="Imagem 2" descr="Jornal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314277" name="Imagem 2" descr="Jornal com texto preto sobre fundo branc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236" cy="4113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7172AFAF" w14:textId="77777777" w:rsidR="000C1306" w:rsidRDefault="000C1306" w:rsidP="000C1306">
      <w:pPr>
        <w:pStyle w:val="Corpodetexto"/>
        <w:jc w:val="center"/>
        <w:rPr>
          <w:sz w:val="20"/>
        </w:rPr>
      </w:pPr>
    </w:p>
    <w:p w14:paraId="339E505E" w14:textId="3D7CA27F" w:rsidR="000C1306" w:rsidRDefault="000C1306" w:rsidP="000C1306">
      <w:pPr>
        <w:pStyle w:val="Corpodetexto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11AA743C" wp14:editId="094EE9A1">
            <wp:extent cx="5466343" cy="4105275"/>
            <wp:effectExtent l="0" t="0" r="1270" b="0"/>
            <wp:docPr id="18951281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334" cy="410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B1912" w14:textId="77777777" w:rsidR="000C1306" w:rsidRDefault="000C1306" w:rsidP="000C1306">
      <w:pPr>
        <w:pStyle w:val="Corpodetexto"/>
        <w:jc w:val="center"/>
        <w:rPr>
          <w:sz w:val="20"/>
        </w:rPr>
      </w:pPr>
    </w:p>
    <w:p w14:paraId="105E361E" w14:textId="77777777" w:rsidR="000C1306" w:rsidRDefault="000C1306" w:rsidP="000C1306">
      <w:pPr>
        <w:pStyle w:val="Corpodetexto"/>
        <w:jc w:val="center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8887F77" w:rsidR="002178DE" w:rsidRDefault="001655CA" w:rsidP="001655CA">
      <w:pPr>
        <w:pStyle w:val="Corpodetexto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26BF3D05" wp14:editId="3E1EE8A2">
            <wp:extent cx="5491709" cy="4124325"/>
            <wp:effectExtent l="0" t="0" r="0" b="0"/>
            <wp:docPr id="87331407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156" cy="413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lastRenderedPageBreak/>
        <w:drawing>
          <wp:inline distT="0" distB="0" distL="0" distR="0" wp14:anchorId="177532F2" wp14:editId="45F0B364">
            <wp:extent cx="6151221" cy="4619625"/>
            <wp:effectExtent l="0" t="0" r="2540" b="0"/>
            <wp:docPr id="84245099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681" cy="463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drawing>
          <wp:inline distT="0" distB="0" distL="0" distR="0" wp14:anchorId="6E31A1F9" wp14:editId="27B78186">
            <wp:extent cx="4421822" cy="5895763"/>
            <wp:effectExtent l="0" t="0" r="0" b="0"/>
            <wp:docPr id="209327187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071" cy="590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lastRenderedPageBreak/>
        <w:drawing>
          <wp:inline distT="0" distB="0" distL="0" distR="0" wp14:anchorId="5F29BBCA" wp14:editId="4DFE16A4">
            <wp:extent cx="5136116" cy="3857271"/>
            <wp:effectExtent l="0" t="0" r="7620" b="0"/>
            <wp:docPr id="184852676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688" cy="386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0C1306"/>
    <w:rsid w:val="00110319"/>
    <w:rsid w:val="001655CA"/>
    <w:rsid w:val="00176EB9"/>
    <w:rsid w:val="002178DE"/>
    <w:rsid w:val="00820DB2"/>
    <w:rsid w:val="00892CA6"/>
    <w:rsid w:val="00B16387"/>
    <w:rsid w:val="00C75696"/>
    <w:rsid w:val="00CE3C43"/>
    <w:rsid w:val="00D31EE3"/>
    <w:rsid w:val="00E730DF"/>
    <w:rsid w:val="00F3130D"/>
    <w:rsid w:val="00FD2EB8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Ruan Gonçalves Vargas</dc:creator>
  <cp:lastModifiedBy>Ruan Gonçalves Vargas</cp:lastModifiedBy>
  <cp:revision>2</cp:revision>
  <dcterms:created xsi:type="dcterms:W3CDTF">2025-03-17T00:02:00Z</dcterms:created>
  <dcterms:modified xsi:type="dcterms:W3CDTF">2025-03-17T00:02:00Z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