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Default Extension="jpeg" ContentType="image/jpe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spacing w:line="278" w:lineRule="auto"/>
      </w:pPr>
      <w:r>
        <w:rPr/>
        <w:t>TERMO</w:t>
      </w:r>
      <w:r>
        <w:rPr>
          <w:spacing w:val="-5"/>
        </w:rPr>
        <w:t> </w:t>
      </w:r>
      <w:r>
        <w:rPr/>
        <w:t>DE</w:t>
      </w:r>
      <w:r>
        <w:rPr>
          <w:spacing w:val="-5"/>
        </w:rPr>
        <w:t> </w:t>
      </w:r>
      <w:r>
        <w:rPr/>
        <w:t>COMPROMISSO</w:t>
      </w:r>
      <w:r>
        <w:rPr>
          <w:spacing w:val="-5"/>
        </w:rPr>
        <w:t> </w:t>
      </w:r>
      <w:r>
        <w:rPr/>
        <w:t>DE</w:t>
      </w:r>
      <w:r>
        <w:rPr>
          <w:spacing w:val="-6"/>
        </w:rPr>
        <w:t> </w:t>
      </w:r>
      <w:r>
        <w:rPr/>
        <w:t>ESTÁGIO</w:t>
      </w:r>
      <w:r>
        <w:rPr>
          <w:spacing w:val="-5"/>
        </w:rPr>
        <w:t> </w:t>
      </w:r>
      <w:r>
        <w:rPr/>
        <w:t>CURRICULAR</w:t>
      </w:r>
      <w:r>
        <w:rPr>
          <w:spacing w:val="-4"/>
        </w:rPr>
        <w:t> </w:t>
      </w:r>
      <w:r>
        <w:rPr/>
        <w:t>NÃO </w:t>
      </w:r>
      <w:r>
        <w:rPr>
          <w:spacing w:val="-2"/>
        </w:rPr>
        <w:t>OBRIGATÓRIO</w:t>
      </w:r>
    </w:p>
    <w:p>
      <w:pPr>
        <w:pStyle w:val="BodyText"/>
        <w:spacing w:line="276" w:lineRule="auto" w:before="265"/>
        <w:ind w:left="298" w:right="112"/>
        <w:jc w:val="both"/>
      </w:pPr>
      <w:r>
        <w:rPr/>
        <w:t>Este</w:t>
      </w:r>
      <w:r>
        <w:rPr>
          <w:spacing w:val="-10"/>
        </w:rPr>
        <w:t> </w:t>
      </w:r>
      <w:r>
        <w:rPr/>
        <w:t>Termo</w:t>
      </w:r>
      <w:r>
        <w:rPr>
          <w:spacing w:val="-9"/>
        </w:rPr>
        <w:t> </w:t>
      </w:r>
      <w:r>
        <w:rPr/>
        <w:t>de</w:t>
      </w:r>
      <w:r>
        <w:rPr>
          <w:spacing w:val="-10"/>
        </w:rPr>
        <w:t> </w:t>
      </w:r>
      <w:r>
        <w:rPr/>
        <w:t>Compromisso</w:t>
      </w:r>
      <w:r>
        <w:rPr>
          <w:spacing w:val="-9"/>
        </w:rPr>
        <w:t> </w:t>
      </w:r>
      <w:r>
        <w:rPr/>
        <w:t>tem</w:t>
      </w:r>
      <w:r>
        <w:rPr>
          <w:spacing w:val="-9"/>
        </w:rPr>
        <w:t> </w:t>
      </w:r>
      <w:r>
        <w:rPr/>
        <w:t>por</w:t>
      </w:r>
      <w:r>
        <w:rPr>
          <w:spacing w:val="-10"/>
        </w:rPr>
        <w:t> </w:t>
      </w:r>
      <w:r>
        <w:rPr/>
        <w:t>objetivo</w:t>
      </w:r>
      <w:r>
        <w:rPr>
          <w:spacing w:val="-4"/>
        </w:rPr>
        <w:t> </w:t>
      </w:r>
      <w:r>
        <w:rPr/>
        <w:t>estabelecer</w:t>
      </w:r>
      <w:r>
        <w:rPr>
          <w:spacing w:val="-10"/>
        </w:rPr>
        <w:t> </w:t>
      </w:r>
      <w:r>
        <w:rPr/>
        <w:t>e</w:t>
      </w:r>
      <w:r>
        <w:rPr>
          <w:spacing w:val="-8"/>
        </w:rPr>
        <w:t> </w:t>
      </w:r>
      <w:r>
        <w:rPr/>
        <w:t>regulamentar</w:t>
      </w:r>
      <w:r>
        <w:rPr>
          <w:spacing w:val="-7"/>
        </w:rPr>
        <w:t> </w:t>
      </w:r>
      <w:r>
        <w:rPr/>
        <w:t>a</w:t>
      </w:r>
      <w:r>
        <w:rPr>
          <w:spacing w:val="-8"/>
        </w:rPr>
        <w:t> </w:t>
      </w:r>
      <w:r>
        <w:rPr/>
        <w:t>realização</w:t>
      </w:r>
      <w:r>
        <w:rPr>
          <w:spacing w:val="-9"/>
        </w:rPr>
        <w:t> </w:t>
      </w:r>
      <w:r>
        <w:rPr/>
        <w:t>de</w:t>
      </w:r>
      <w:r>
        <w:rPr>
          <w:spacing w:val="-8"/>
        </w:rPr>
        <w:t> </w:t>
      </w:r>
      <w:r>
        <w:rPr/>
        <w:t>estágio</w:t>
      </w:r>
      <w:r>
        <w:rPr>
          <w:spacing w:val="-9"/>
        </w:rPr>
        <w:t> </w:t>
      </w:r>
      <w:r>
        <w:rPr/>
        <w:t>curricular não obrigatório dos acadêmicos da UDESC Balneário Camboriú, não gerando vínculo empregatício, nos termos da Lei nº 11.788/2008.</w:t>
      </w:r>
    </w:p>
    <w:p>
      <w:pPr>
        <w:pStyle w:val="BodyText"/>
        <w:spacing w:before="37"/>
      </w:pPr>
    </w:p>
    <w:p>
      <w:pPr>
        <w:pStyle w:val="Heading1"/>
        <w:spacing w:after="35"/>
      </w:pPr>
      <w:r>
        <w:rPr>
          <w:spacing w:val="-2"/>
        </w:rPr>
        <w:t>QUALIFICAÇÃO</w:t>
      </w:r>
      <w:r>
        <w:rPr>
          <w:spacing w:val="2"/>
        </w:rPr>
        <w:t> </w:t>
      </w:r>
      <w:r>
        <w:rPr>
          <w:spacing w:val="-2"/>
        </w:rPr>
        <w:t>DO</w:t>
      </w:r>
      <w:r>
        <w:rPr/>
        <w:t> </w:t>
      </w:r>
      <w:r>
        <w:rPr>
          <w:spacing w:val="-2"/>
        </w:rPr>
        <w:t>ESTAGIÁRIO:</w:t>
      </w:r>
    </w:p>
    <w:tbl>
      <w:tblPr>
        <w:tblW w:w="0" w:type="auto"/>
        <w:jc w:val="left"/>
        <w:tblInd w:w="416"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CellMar>
          <w:top w:w="0" w:type="dxa"/>
          <w:left w:w="0" w:type="dxa"/>
          <w:bottom w:w="0" w:type="dxa"/>
          <w:right w:w="0" w:type="dxa"/>
        </w:tblCellMar>
        <w:tblLook w:val="01E0"/>
      </w:tblPr>
      <w:tblGrid>
        <w:gridCol w:w="4647"/>
        <w:gridCol w:w="2033"/>
        <w:gridCol w:w="2276"/>
      </w:tblGrid>
      <w:tr>
        <w:trPr>
          <w:trHeight w:val="390" w:hRule="atLeast"/>
        </w:trPr>
        <w:tc>
          <w:tcPr>
            <w:tcW w:w="8956" w:type="dxa"/>
            <w:gridSpan w:val="3"/>
          </w:tcPr>
          <w:p>
            <w:pPr>
              <w:pStyle w:val="TableParagraph"/>
              <w:rPr>
                <w:sz w:val="20"/>
              </w:rPr>
            </w:pPr>
            <w:r>
              <w:rPr>
                <w:sz w:val="20"/>
              </w:rPr>
              <w:t>Nome:</w:t>
            </w:r>
            <w:r>
              <w:rPr>
                <w:spacing w:val="-8"/>
                <w:sz w:val="20"/>
              </w:rPr>
              <w:t> </w:t>
            </w:r>
            <w:r>
              <w:rPr>
                <w:sz w:val="20"/>
              </w:rPr>
              <w:t>Verginia</w:t>
            </w:r>
            <w:r>
              <w:rPr>
                <w:spacing w:val="-8"/>
                <w:sz w:val="20"/>
              </w:rPr>
              <w:t> </w:t>
            </w:r>
            <w:r>
              <w:rPr>
                <w:sz w:val="20"/>
              </w:rPr>
              <w:t>Vitoria</w:t>
            </w:r>
            <w:r>
              <w:rPr>
                <w:spacing w:val="-9"/>
                <w:sz w:val="20"/>
              </w:rPr>
              <w:t> </w:t>
            </w:r>
            <w:r>
              <w:rPr>
                <w:spacing w:val="-4"/>
                <w:sz w:val="20"/>
              </w:rPr>
              <w:t>Reis</w:t>
            </w:r>
          </w:p>
        </w:tc>
      </w:tr>
      <w:tr>
        <w:trPr>
          <w:trHeight w:val="388" w:hRule="atLeast"/>
        </w:trPr>
        <w:tc>
          <w:tcPr>
            <w:tcW w:w="4647" w:type="dxa"/>
          </w:tcPr>
          <w:p>
            <w:pPr>
              <w:pStyle w:val="TableParagraph"/>
              <w:rPr>
                <w:sz w:val="20"/>
              </w:rPr>
            </w:pPr>
            <w:r>
              <w:rPr>
                <w:sz w:val="20"/>
              </w:rPr>
              <w:t>CPF:</w:t>
            </w:r>
            <w:r>
              <w:rPr>
                <w:spacing w:val="30"/>
                <w:sz w:val="20"/>
              </w:rPr>
              <w:t> </w:t>
            </w:r>
            <w:r>
              <w:rPr>
                <w:sz w:val="20"/>
              </w:rPr>
              <w:t>144.445.589-</w:t>
            </w:r>
            <w:r>
              <w:rPr>
                <w:spacing w:val="-5"/>
                <w:sz w:val="20"/>
              </w:rPr>
              <w:t>38</w:t>
            </w:r>
          </w:p>
        </w:tc>
        <w:tc>
          <w:tcPr>
            <w:tcW w:w="4309" w:type="dxa"/>
            <w:gridSpan w:val="2"/>
          </w:tcPr>
          <w:p>
            <w:pPr>
              <w:pStyle w:val="TableParagraph"/>
              <w:ind w:left="240"/>
              <w:rPr>
                <w:sz w:val="20"/>
              </w:rPr>
            </w:pPr>
            <w:r>
              <w:rPr>
                <w:sz w:val="20"/>
              </w:rPr>
              <w:t>Data</w:t>
            </w:r>
            <w:r>
              <w:rPr>
                <w:spacing w:val="-7"/>
                <w:sz w:val="20"/>
              </w:rPr>
              <w:t> </w:t>
            </w:r>
            <w:r>
              <w:rPr>
                <w:sz w:val="20"/>
              </w:rPr>
              <w:t>de</w:t>
            </w:r>
            <w:r>
              <w:rPr>
                <w:spacing w:val="-8"/>
                <w:sz w:val="20"/>
              </w:rPr>
              <w:t> </w:t>
            </w:r>
            <w:r>
              <w:rPr>
                <w:sz w:val="20"/>
              </w:rPr>
              <w:t>Nascimento:</w:t>
            </w:r>
            <w:r>
              <w:rPr>
                <w:spacing w:val="-4"/>
                <w:sz w:val="20"/>
              </w:rPr>
              <w:t> </w:t>
            </w:r>
            <w:r>
              <w:rPr>
                <w:spacing w:val="-2"/>
                <w:sz w:val="20"/>
              </w:rPr>
              <w:t>08/05/2003</w:t>
            </w:r>
          </w:p>
        </w:tc>
      </w:tr>
      <w:tr>
        <w:trPr>
          <w:trHeight w:val="391" w:hRule="atLeast"/>
        </w:trPr>
        <w:tc>
          <w:tcPr>
            <w:tcW w:w="4647" w:type="dxa"/>
          </w:tcPr>
          <w:p>
            <w:pPr>
              <w:pStyle w:val="TableParagraph"/>
              <w:spacing w:line="240" w:lineRule="auto"/>
              <w:rPr>
                <w:sz w:val="20"/>
              </w:rPr>
            </w:pPr>
            <w:r>
              <w:rPr>
                <w:sz w:val="20"/>
              </w:rPr>
              <w:t>Estado</w:t>
            </w:r>
            <w:r>
              <w:rPr>
                <w:spacing w:val="-9"/>
                <w:sz w:val="20"/>
              </w:rPr>
              <w:t> </w:t>
            </w:r>
            <w:r>
              <w:rPr>
                <w:sz w:val="20"/>
              </w:rPr>
              <w:t>civil:</w:t>
            </w:r>
            <w:r>
              <w:rPr>
                <w:spacing w:val="-7"/>
                <w:sz w:val="20"/>
              </w:rPr>
              <w:t> </w:t>
            </w:r>
            <w:r>
              <w:rPr>
                <w:spacing w:val="-2"/>
                <w:sz w:val="20"/>
              </w:rPr>
              <w:t>Solteira</w:t>
            </w:r>
          </w:p>
        </w:tc>
        <w:tc>
          <w:tcPr>
            <w:tcW w:w="4309" w:type="dxa"/>
            <w:gridSpan w:val="2"/>
          </w:tcPr>
          <w:p>
            <w:pPr>
              <w:pStyle w:val="TableParagraph"/>
              <w:spacing w:line="240" w:lineRule="auto"/>
              <w:ind w:left="240"/>
              <w:rPr>
                <w:sz w:val="20"/>
              </w:rPr>
            </w:pPr>
            <w:r>
              <w:rPr>
                <w:sz w:val="20"/>
              </w:rPr>
              <w:t>Sexo:</w:t>
            </w:r>
            <w:r>
              <w:rPr>
                <w:spacing w:val="-7"/>
                <w:sz w:val="20"/>
              </w:rPr>
              <w:t> </w:t>
            </w:r>
            <w:r>
              <w:rPr>
                <w:spacing w:val="-2"/>
                <w:sz w:val="20"/>
              </w:rPr>
              <w:t>Feminino</w:t>
            </w:r>
          </w:p>
        </w:tc>
      </w:tr>
      <w:tr>
        <w:trPr>
          <w:trHeight w:val="388" w:hRule="atLeast"/>
        </w:trPr>
        <w:tc>
          <w:tcPr>
            <w:tcW w:w="4647" w:type="dxa"/>
          </w:tcPr>
          <w:p>
            <w:pPr>
              <w:pStyle w:val="TableParagraph"/>
              <w:rPr>
                <w:sz w:val="20"/>
              </w:rPr>
            </w:pPr>
            <w:r>
              <w:rPr>
                <w:sz w:val="20"/>
              </w:rPr>
              <w:t>Nome</w:t>
            </w:r>
            <w:r>
              <w:rPr>
                <w:spacing w:val="-7"/>
                <w:sz w:val="20"/>
              </w:rPr>
              <w:t> </w:t>
            </w:r>
            <w:r>
              <w:rPr>
                <w:sz w:val="20"/>
              </w:rPr>
              <w:t>da</w:t>
            </w:r>
            <w:r>
              <w:rPr>
                <w:spacing w:val="-6"/>
                <w:sz w:val="20"/>
              </w:rPr>
              <w:t> </w:t>
            </w:r>
            <w:r>
              <w:rPr>
                <w:sz w:val="20"/>
              </w:rPr>
              <w:t>mãe:</w:t>
            </w:r>
            <w:r>
              <w:rPr>
                <w:spacing w:val="-4"/>
                <w:sz w:val="20"/>
              </w:rPr>
              <w:t> </w:t>
            </w:r>
            <w:r>
              <w:rPr>
                <w:sz w:val="20"/>
              </w:rPr>
              <w:t>Tatiana</w:t>
            </w:r>
            <w:r>
              <w:rPr>
                <w:spacing w:val="-4"/>
                <w:sz w:val="20"/>
              </w:rPr>
              <w:t> </w:t>
            </w:r>
            <w:r>
              <w:rPr>
                <w:sz w:val="20"/>
              </w:rPr>
              <w:t>dos</w:t>
            </w:r>
            <w:r>
              <w:rPr>
                <w:spacing w:val="-7"/>
                <w:sz w:val="20"/>
              </w:rPr>
              <w:t> </w:t>
            </w:r>
            <w:r>
              <w:rPr>
                <w:sz w:val="20"/>
              </w:rPr>
              <w:t>Santos</w:t>
            </w:r>
            <w:r>
              <w:rPr>
                <w:spacing w:val="-6"/>
                <w:sz w:val="20"/>
              </w:rPr>
              <w:t> </w:t>
            </w:r>
            <w:r>
              <w:rPr>
                <w:spacing w:val="-4"/>
                <w:sz w:val="20"/>
              </w:rPr>
              <w:t>Reis</w:t>
            </w:r>
          </w:p>
        </w:tc>
        <w:tc>
          <w:tcPr>
            <w:tcW w:w="4309" w:type="dxa"/>
            <w:gridSpan w:val="2"/>
          </w:tcPr>
          <w:p>
            <w:pPr>
              <w:pStyle w:val="TableParagraph"/>
              <w:ind w:left="240"/>
              <w:rPr>
                <w:sz w:val="20"/>
              </w:rPr>
            </w:pPr>
            <w:r>
              <w:rPr>
                <w:spacing w:val="-2"/>
                <w:sz w:val="20"/>
              </w:rPr>
              <w:t>Nacionalidade:</w:t>
            </w:r>
            <w:r>
              <w:rPr>
                <w:spacing w:val="9"/>
                <w:sz w:val="20"/>
              </w:rPr>
              <w:t> </w:t>
            </w:r>
            <w:r>
              <w:rPr>
                <w:spacing w:val="-2"/>
                <w:sz w:val="20"/>
              </w:rPr>
              <w:t>Brasileira</w:t>
            </w:r>
          </w:p>
        </w:tc>
      </w:tr>
      <w:tr>
        <w:trPr>
          <w:trHeight w:val="390" w:hRule="atLeast"/>
        </w:trPr>
        <w:tc>
          <w:tcPr>
            <w:tcW w:w="4647" w:type="dxa"/>
          </w:tcPr>
          <w:p>
            <w:pPr>
              <w:pStyle w:val="TableParagraph"/>
              <w:rPr>
                <w:sz w:val="20"/>
              </w:rPr>
            </w:pPr>
            <w:r>
              <w:rPr>
                <w:sz w:val="20"/>
              </w:rPr>
              <w:t>Raça:</w:t>
            </w:r>
            <w:r>
              <w:rPr>
                <w:spacing w:val="-2"/>
                <w:sz w:val="20"/>
              </w:rPr>
              <w:t> Branco</w:t>
            </w:r>
          </w:p>
        </w:tc>
        <w:tc>
          <w:tcPr>
            <w:tcW w:w="4309" w:type="dxa"/>
            <w:gridSpan w:val="2"/>
          </w:tcPr>
          <w:p>
            <w:pPr>
              <w:pStyle w:val="TableParagraph"/>
              <w:spacing w:line="240" w:lineRule="auto"/>
              <w:ind w:left="0"/>
              <w:rPr>
                <w:rFonts w:ascii="Times New Roman"/>
                <w:sz w:val="20"/>
              </w:rPr>
            </w:pPr>
          </w:p>
        </w:tc>
      </w:tr>
      <w:tr>
        <w:trPr>
          <w:trHeight w:val="388" w:hRule="atLeast"/>
        </w:trPr>
        <w:tc>
          <w:tcPr>
            <w:tcW w:w="4647" w:type="dxa"/>
          </w:tcPr>
          <w:p>
            <w:pPr>
              <w:pStyle w:val="TableParagraph"/>
              <w:rPr>
                <w:sz w:val="20"/>
              </w:rPr>
            </w:pPr>
            <w:r>
              <w:rPr>
                <w:sz w:val="20"/>
              </w:rPr>
              <w:t>Carteira</w:t>
            </w:r>
            <w:r>
              <w:rPr>
                <w:spacing w:val="-9"/>
                <w:sz w:val="20"/>
              </w:rPr>
              <w:t> </w:t>
            </w:r>
            <w:r>
              <w:rPr>
                <w:sz w:val="20"/>
              </w:rPr>
              <w:t>de</w:t>
            </w:r>
            <w:r>
              <w:rPr>
                <w:spacing w:val="-8"/>
                <w:sz w:val="20"/>
              </w:rPr>
              <w:t> </w:t>
            </w:r>
            <w:r>
              <w:rPr>
                <w:sz w:val="20"/>
              </w:rPr>
              <w:t>identidade</w:t>
            </w:r>
            <w:r>
              <w:rPr>
                <w:spacing w:val="-6"/>
                <w:sz w:val="20"/>
              </w:rPr>
              <w:t> </w:t>
            </w:r>
            <w:r>
              <w:rPr>
                <w:sz w:val="20"/>
              </w:rPr>
              <w:t>–</w:t>
            </w:r>
            <w:r>
              <w:rPr>
                <w:spacing w:val="-8"/>
                <w:sz w:val="20"/>
              </w:rPr>
              <w:t> </w:t>
            </w:r>
            <w:r>
              <w:rPr>
                <w:sz w:val="20"/>
              </w:rPr>
              <w:t>144.445.589-</w:t>
            </w:r>
            <w:r>
              <w:rPr>
                <w:spacing w:val="-5"/>
                <w:sz w:val="20"/>
              </w:rPr>
              <w:t>38</w:t>
            </w:r>
          </w:p>
        </w:tc>
        <w:tc>
          <w:tcPr>
            <w:tcW w:w="4309" w:type="dxa"/>
            <w:gridSpan w:val="2"/>
          </w:tcPr>
          <w:p>
            <w:pPr>
              <w:pStyle w:val="TableParagraph"/>
              <w:ind w:left="240"/>
              <w:rPr>
                <w:sz w:val="20"/>
              </w:rPr>
            </w:pPr>
            <w:r>
              <w:rPr>
                <w:sz w:val="20"/>
              </w:rPr>
              <w:t>SSP/SC/</w:t>
            </w:r>
            <w:r>
              <w:rPr>
                <w:spacing w:val="-11"/>
                <w:sz w:val="20"/>
              </w:rPr>
              <w:t> </w:t>
            </w:r>
            <w:r>
              <w:rPr>
                <w:spacing w:val="-2"/>
                <w:sz w:val="20"/>
              </w:rPr>
              <w:t>22/11/2022</w:t>
            </w:r>
          </w:p>
        </w:tc>
      </w:tr>
      <w:tr>
        <w:trPr>
          <w:trHeight w:val="659" w:hRule="atLeast"/>
        </w:trPr>
        <w:tc>
          <w:tcPr>
            <w:tcW w:w="4647" w:type="dxa"/>
          </w:tcPr>
          <w:p>
            <w:pPr>
              <w:pStyle w:val="TableParagraph"/>
              <w:rPr>
                <w:sz w:val="20"/>
              </w:rPr>
            </w:pPr>
            <w:r>
              <w:rPr>
                <w:sz w:val="20"/>
              </w:rPr>
              <w:t>Número</w:t>
            </w:r>
            <w:r>
              <w:rPr>
                <w:spacing w:val="-5"/>
                <w:sz w:val="20"/>
              </w:rPr>
              <w:t> </w:t>
            </w:r>
            <w:r>
              <w:rPr>
                <w:sz w:val="20"/>
              </w:rPr>
              <w:t>título</w:t>
            </w:r>
            <w:r>
              <w:rPr>
                <w:spacing w:val="-5"/>
                <w:sz w:val="20"/>
              </w:rPr>
              <w:t> </w:t>
            </w:r>
            <w:r>
              <w:rPr>
                <w:sz w:val="20"/>
              </w:rPr>
              <w:t>de</w:t>
            </w:r>
            <w:r>
              <w:rPr>
                <w:spacing w:val="-5"/>
                <w:sz w:val="20"/>
              </w:rPr>
              <w:t> </w:t>
            </w:r>
            <w:r>
              <w:rPr>
                <w:sz w:val="20"/>
              </w:rPr>
              <w:t>eleitor:</w:t>
            </w:r>
            <w:r>
              <w:rPr>
                <w:spacing w:val="-4"/>
                <w:sz w:val="20"/>
              </w:rPr>
              <w:t> </w:t>
            </w:r>
            <w:r>
              <w:rPr>
                <w:sz w:val="20"/>
              </w:rPr>
              <w:t>0669</w:t>
            </w:r>
            <w:r>
              <w:rPr>
                <w:spacing w:val="-7"/>
                <w:sz w:val="20"/>
              </w:rPr>
              <w:t> </w:t>
            </w:r>
            <w:r>
              <w:rPr>
                <w:sz w:val="20"/>
              </w:rPr>
              <w:t>3815</w:t>
            </w:r>
            <w:r>
              <w:rPr>
                <w:spacing w:val="-4"/>
                <w:sz w:val="20"/>
              </w:rPr>
              <w:t> 0957</w:t>
            </w:r>
          </w:p>
        </w:tc>
        <w:tc>
          <w:tcPr>
            <w:tcW w:w="4309" w:type="dxa"/>
            <w:gridSpan w:val="2"/>
          </w:tcPr>
          <w:p>
            <w:pPr>
              <w:pStyle w:val="TableParagraph"/>
              <w:spacing w:line="278" w:lineRule="auto"/>
              <w:ind w:left="108" w:firstLine="132"/>
              <w:rPr>
                <w:sz w:val="20"/>
              </w:rPr>
            </w:pPr>
            <w:r>
              <w:rPr>
                <w:sz w:val="20"/>
              </w:rPr>
              <w:t>Zona</w:t>
            </w:r>
            <w:r>
              <w:rPr>
                <w:spacing w:val="80"/>
                <w:sz w:val="20"/>
              </w:rPr>
              <w:t> </w:t>
            </w:r>
            <w:r>
              <w:rPr>
                <w:sz w:val="20"/>
              </w:rPr>
              <w:t>eleitoral:</w:t>
            </w:r>
            <w:r>
              <w:rPr>
                <w:spacing w:val="80"/>
                <w:sz w:val="20"/>
              </w:rPr>
              <w:t> </w:t>
            </w:r>
            <w:r>
              <w:rPr>
                <w:sz w:val="20"/>
              </w:rPr>
              <w:t>056</w:t>
            </w:r>
            <w:r>
              <w:rPr>
                <w:spacing w:val="80"/>
                <w:sz w:val="20"/>
              </w:rPr>
              <w:t> </w:t>
            </w:r>
            <w:r>
              <w:rPr>
                <w:sz w:val="20"/>
              </w:rPr>
              <w:t>/</w:t>
            </w:r>
            <w:r>
              <w:rPr>
                <w:spacing w:val="80"/>
                <w:sz w:val="20"/>
              </w:rPr>
              <w:t> </w:t>
            </w:r>
            <w:r>
              <w:rPr>
                <w:sz w:val="20"/>
              </w:rPr>
              <w:t>seção:</w:t>
            </w:r>
            <w:r>
              <w:rPr>
                <w:spacing w:val="80"/>
                <w:sz w:val="20"/>
              </w:rPr>
              <w:t> </w:t>
            </w:r>
            <w:r>
              <w:rPr>
                <w:sz w:val="20"/>
              </w:rPr>
              <w:t>0288</w:t>
            </w:r>
            <w:r>
              <w:rPr>
                <w:spacing w:val="80"/>
                <w:sz w:val="20"/>
              </w:rPr>
              <w:t> </w:t>
            </w:r>
            <w:r>
              <w:rPr>
                <w:sz w:val="20"/>
              </w:rPr>
              <w:t>/SC/ Balneario</w:t>
            </w:r>
            <w:r>
              <w:rPr>
                <w:spacing w:val="-1"/>
                <w:sz w:val="20"/>
              </w:rPr>
              <w:t> </w:t>
            </w:r>
            <w:r>
              <w:rPr>
                <w:sz w:val="20"/>
              </w:rPr>
              <w:t>Camboriú</w:t>
            </w:r>
          </w:p>
        </w:tc>
      </w:tr>
      <w:tr>
        <w:trPr>
          <w:trHeight w:val="390" w:hRule="atLeast"/>
        </w:trPr>
        <w:tc>
          <w:tcPr>
            <w:tcW w:w="6680" w:type="dxa"/>
            <w:gridSpan w:val="2"/>
          </w:tcPr>
          <w:p>
            <w:pPr>
              <w:pStyle w:val="TableParagraph"/>
              <w:rPr>
                <w:sz w:val="20"/>
              </w:rPr>
            </w:pPr>
            <w:r>
              <w:rPr>
                <w:sz w:val="20"/>
              </w:rPr>
              <w:t>Endereço</w:t>
            </w:r>
            <w:r>
              <w:rPr>
                <w:spacing w:val="-7"/>
                <w:sz w:val="20"/>
              </w:rPr>
              <w:t> </w:t>
            </w:r>
            <w:r>
              <w:rPr>
                <w:sz w:val="20"/>
              </w:rPr>
              <w:t>residencial:</w:t>
            </w:r>
            <w:r>
              <w:rPr>
                <w:spacing w:val="-9"/>
                <w:sz w:val="20"/>
              </w:rPr>
              <w:t> </w:t>
            </w:r>
            <w:r>
              <w:rPr>
                <w:sz w:val="20"/>
              </w:rPr>
              <w:t>Av.</w:t>
            </w:r>
            <w:r>
              <w:rPr>
                <w:spacing w:val="-8"/>
                <w:sz w:val="20"/>
              </w:rPr>
              <w:t> </w:t>
            </w:r>
            <w:r>
              <w:rPr>
                <w:sz w:val="20"/>
              </w:rPr>
              <w:t>Hermogenes</w:t>
            </w:r>
            <w:r>
              <w:rPr>
                <w:spacing w:val="-9"/>
                <w:sz w:val="20"/>
              </w:rPr>
              <w:t> </w:t>
            </w:r>
            <w:r>
              <w:rPr>
                <w:sz w:val="20"/>
              </w:rPr>
              <w:t>de</w:t>
            </w:r>
            <w:r>
              <w:rPr>
                <w:spacing w:val="-9"/>
                <w:sz w:val="20"/>
              </w:rPr>
              <w:t> </w:t>
            </w:r>
            <w:r>
              <w:rPr>
                <w:sz w:val="20"/>
              </w:rPr>
              <w:t>Assis</w:t>
            </w:r>
            <w:r>
              <w:rPr>
                <w:spacing w:val="-8"/>
                <w:sz w:val="20"/>
              </w:rPr>
              <w:t> </w:t>
            </w:r>
            <w:r>
              <w:rPr>
                <w:spacing w:val="-2"/>
                <w:sz w:val="20"/>
              </w:rPr>
              <w:t>Feijó</w:t>
            </w:r>
          </w:p>
        </w:tc>
        <w:tc>
          <w:tcPr>
            <w:tcW w:w="2276" w:type="dxa"/>
          </w:tcPr>
          <w:p>
            <w:pPr>
              <w:pStyle w:val="TableParagraph"/>
              <w:rPr>
                <w:sz w:val="20"/>
              </w:rPr>
            </w:pPr>
            <w:r>
              <w:rPr>
                <w:sz w:val="20"/>
              </w:rPr>
              <w:t>CEP:</w:t>
            </w:r>
            <w:r>
              <w:rPr>
                <w:spacing w:val="39"/>
                <w:sz w:val="20"/>
              </w:rPr>
              <w:t> </w:t>
            </w:r>
            <w:r>
              <w:rPr>
                <w:spacing w:val="-2"/>
                <w:sz w:val="20"/>
              </w:rPr>
              <w:t>88332005</w:t>
            </w:r>
          </w:p>
        </w:tc>
      </w:tr>
      <w:tr>
        <w:trPr>
          <w:trHeight w:val="388" w:hRule="atLeast"/>
        </w:trPr>
        <w:tc>
          <w:tcPr>
            <w:tcW w:w="4647" w:type="dxa"/>
          </w:tcPr>
          <w:p>
            <w:pPr>
              <w:pStyle w:val="TableParagraph"/>
              <w:rPr>
                <w:sz w:val="20"/>
              </w:rPr>
            </w:pPr>
            <w:r>
              <w:rPr>
                <w:sz w:val="20"/>
              </w:rPr>
              <w:t>Telefone</w:t>
            </w:r>
            <w:r>
              <w:rPr>
                <w:spacing w:val="-6"/>
                <w:sz w:val="20"/>
              </w:rPr>
              <w:t> </w:t>
            </w:r>
            <w:r>
              <w:rPr>
                <w:sz w:val="20"/>
              </w:rPr>
              <w:t>para</w:t>
            </w:r>
            <w:r>
              <w:rPr>
                <w:spacing w:val="-4"/>
                <w:sz w:val="20"/>
              </w:rPr>
              <w:t> </w:t>
            </w:r>
            <w:r>
              <w:rPr>
                <w:sz w:val="20"/>
              </w:rPr>
              <w:t>contato:</w:t>
            </w:r>
            <w:r>
              <w:rPr>
                <w:spacing w:val="-4"/>
                <w:sz w:val="20"/>
              </w:rPr>
              <w:t> </w:t>
            </w:r>
            <w:r>
              <w:rPr>
                <w:sz w:val="20"/>
              </w:rPr>
              <w:t>(47</w:t>
            </w:r>
            <w:r>
              <w:rPr>
                <w:spacing w:val="37"/>
                <w:sz w:val="20"/>
              </w:rPr>
              <w:t> </w:t>
            </w:r>
            <w:r>
              <w:rPr>
                <w:sz w:val="20"/>
              </w:rPr>
              <w:t>)</w:t>
            </w:r>
            <w:r>
              <w:rPr>
                <w:spacing w:val="37"/>
                <w:sz w:val="20"/>
              </w:rPr>
              <w:t> </w:t>
            </w:r>
            <w:r>
              <w:rPr>
                <w:spacing w:val="-2"/>
                <w:sz w:val="20"/>
              </w:rPr>
              <w:t>991922961</w:t>
            </w:r>
          </w:p>
        </w:tc>
        <w:tc>
          <w:tcPr>
            <w:tcW w:w="4309" w:type="dxa"/>
            <w:gridSpan w:val="2"/>
          </w:tcPr>
          <w:p>
            <w:pPr>
              <w:pStyle w:val="TableParagraph"/>
              <w:ind w:left="240"/>
              <w:rPr>
                <w:sz w:val="20"/>
              </w:rPr>
            </w:pPr>
            <w:r>
              <w:rPr>
                <w:sz w:val="20"/>
              </w:rPr>
              <w:t>E-mail:</w:t>
            </w:r>
            <w:r>
              <w:rPr>
                <w:spacing w:val="-8"/>
                <w:sz w:val="20"/>
              </w:rPr>
              <w:t> </w:t>
            </w:r>
            <w:hyperlink r:id="rId7">
              <w:r>
                <w:rPr>
                  <w:spacing w:val="-2"/>
                  <w:sz w:val="20"/>
                </w:rPr>
                <w:t>virginiareix@gmail.com</w:t>
              </w:r>
            </w:hyperlink>
          </w:p>
        </w:tc>
      </w:tr>
      <w:tr>
        <w:trPr>
          <w:trHeight w:val="390" w:hRule="atLeast"/>
        </w:trPr>
        <w:tc>
          <w:tcPr>
            <w:tcW w:w="4647" w:type="dxa"/>
          </w:tcPr>
          <w:p>
            <w:pPr>
              <w:pStyle w:val="TableParagraph"/>
              <w:rPr>
                <w:sz w:val="20"/>
              </w:rPr>
            </w:pPr>
            <w:r>
              <w:rPr>
                <w:sz w:val="20"/>
              </w:rPr>
              <w:t>Curso:</w:t>
            </w:r>
            <w:r>
              <w:rPr>
                <w:spacing w:val="-11"/>
                <w:sz w:val="20"/>
              </w:rPr>
              <w:t> </w:t>
            </w:r>
            <w:r>
              <w:rPr>
                <w:sz w:val="20"/>
              </w:rPr>
              <w:t>Administração</w:t>
            </w:r>
            <w:r>
              <w:rPr>
                <w:spacing w:val="-11"/>
                <w:sz w:val="20"/>
              </w:rPr>
              <w:t> </w:t>
            </w:r>
            <w:r>
              <w:rPr>
                <w:spacing w:val="-2"/>
                <w:sz w:val="20"/>
              </w:rPr>
              <w:t>Publica</w:t>
            </w:r>
          </w:p>
        </w:tc>
        <w:tc>
          <w:tcPr>
            <w:tcW w:w="2033" w:type="dxa"/>
          </w:tcPr>
          <w:p>
            <w:pPr>
              <w:pStyle w:val="TableParagraph"/>
              <w:ind w:left="240"/>
              <w:rPr>
                <w:sz w:val="20"/>
              </w:rPr>
            </w:pPr>
            <w:r>
              <w:rPr>
                <w:sz w:val="20"/>
              </w:rPr>
              <w:t>Turno:</w:t>
            </w:r>
            <w:r>
              <w:rPr>
                <w:spacing w:val="-7"/>
                <w:sz w:val="20"/>
              </w:rPr>
              <w:t> </w:t>
            </w:r>
            <w:r>
              <w:rPr>
                <w:spacing w:val="-2"/>
                <w:sz w:val="20"/>
              </w:rPr>
              <w:t>noturno</w:t>
            </w:r>
          </w:p>
        </w:tc>
        <w:tc>
          <w:tcPr>
            <w:tcW w:w="2276" w:type="dxa"/>
          </w:tcPr>
          <w:p>
            <w:pPr>
              <w:pStyle w:val="TableParagraph"/>
              <w:rPr>
                <w:sz w:val="20"/>
              </w:rPr>
            </w:pPr>
            <w:r>
              <w:rPr>
                <w:spacing w:val="-2"/>
                <w:sz w:val="20"/>
              </w:rPr>
              <w:t>Termo/Fase:</w:t>
            </w:r>
            <w:r>
              <w:rPr>
                <w:spacing w:val="8"/>
                <w:sz w:val="20"/>
              </w:rPr>
              <w:t> </w:t>
            </w:r>
            <w:r>
              <w:rPr>
                <w:spacing w:val="-10"/>
                <w:sz w:val="20"/>
              </w:rPr>
              <w:t>3</w:t>
            </w:r>
          </w:p>
        </w:tc>
      </w:tr>
      <w:tr>
        <w:trPr>
          <w:trHeight w:val="436" w:hRule="atLeast"/>
        </w:trPr>
        <w:tc>
          <w:tcPr>
            <w:tcW w:w="4647" w:type="dxa"/>
          </w:tcPr>
          <w:p>
            <w:pPr>
              <w:pStyle w:val="TableParagraph"/>
              <w:rPr>
                <w:sz w:val="20"/>
              </w:rPr>
            </w:pPr>
            <w:r>
              <w:rPr>
                <w:spacing w:val="-2"/>
                <w:sz w:val="20"/>
              </w:rPr>
              <w:t>Ano/Semestre:</w:t>
            </w:r>
            <w:r>
              <w:rPr>
                <w:spacing w:val="8"/>
                <w:sz w:val="20"/>
              </w:rPr>
              <w:t> </w:t>
            </w:r>
            <w:r>
              <w:rPr>
                <w:spacing w:val="-2"/>
                <w:sz w:val="20"/>
              </w:rPr>
              <w:t>2024/2</w:t>
            </w:r>
          </w:p>
        </w:tc>
        <w:tc>
          <w:tcPr>
            <w:tcW w:w="4309" w:type="dxa"/>
            <w:gridSpan w:val="2"/>
          </w:tcPr>
          <w:p>
            <w:pPr>
              <w:pStyle w:val="TableParagraph"/>
              <w:spacing w:line="270" w:lineRule="exact"/>
              <w:ind w:left="240"/>
              <w:rPr>
                <w:rFonts w:ascii="Times New Roman" w:hAnsi="Times New Roman"/>
                <w:sz w:val="24"/>
              </w:rPr>
            </w:pPr>
            <w:r>
              <w:rPr>
                <w:sz w:val="20"/>
              </w:rPr>
              <w:t>Matrícula:</w:t>
            </w:r>
            <w:r>
              <w:rPr>
                <w:spacing w:val="-5"/>
                <w:sz w:val="20"/>
              </w:rPr>
              <w:t> </w:t>
            </w:r>
            <w:r>
              <w:rPr>
                <w:rFonts w:ascii="Times New Roman" w:hAnsi="Times New Roman"/>
                <w:sz w:val="24"/>
              </w:rPr>
              <w:t>:</w:t>
            </w:r>
            <w:r>
              <w:rPr>
                <w:rFonts w:ascii="Times New Roman" w:hAnsi="Times New Roman"/>
                <w:spacing w:val="-5"/>
                <w:sz w:val="24"/>
              </w:rPr>
              <w:t> </w:t>
            </w:r>
            <w:r>
              <w:rPr>
                <w:rFonts w:ascii="Times New Roman" w:hAnsi="Times New Roman"/>
                <w:spacing w:val="-2"/>
                <w:sz w:val="24"/>
              </w:rPr>
              <w:t>7122022313</w:t>
            </w:r>
          </w:p>
        </w:tc>
      </w:tr>
      <w:tr>
        <w:trPr>
          <w:trHeight w:val="390" w:hRule="atLeast"/>
        </w:trPr>
        <w:tc>
          <w:tcPr>
            <w:tcW w:w="8956" w:type="dxa"/>
            <w:gridSpan w:val="3"/>
          </w:tcPr>
          <w:p>
            <w:pPr>
              <w:pStyle w:val="TableParagraph"/>
              <w:rPr>
                <w:sz w:val="20"/>
              </w:rPr>
            </w:pPr>
            <w:r>
              <w:rPr>
                <w:sz w:val="20"/>
              </w:rPr>
              <w:t>Portador</w:t>
            </w:r>
            <w:r>
              <w:rPr>
                <w:spacing w:val="-4"/>
                <w:sz w:val="20"/>
              </w:rPr>
              <w:t> </w:t>
            </w:r>
            <w:r>
              <w:rPr>
                <w:sz w:val="20"/>
              </w:rPr>
              <w:t>de</w:t>
            </w:r>
            <w:r>
              <w:rPr>
                <w:spacing w:val="-2"/>
                <w:sz w:val="20"/>
              </w:rPr>
              <w:t> </w:t>
            </w:r>
            <w:r>
              <w:rPr>
                <w:sz w:val="20"/>
              </w:rPr>
              <w:t>Deficiência</w:t>
            </w:r>
            <w:r>
              <w:rPr>
                <w:spacing w:val="-3"/>
                <w:sz w:val="20"/>
              </w:rPr>
              <w:t> </w:t>
            </w:r>
            <w:r>
              <w:rPr>
                <w:sz w:val="20"/>
              </w:rPr>
              <w:t>(</w:t>
            </w:r>
            <w:r>
              <w:rPr>
                <w:spacing w:val="41"/>
                <w:sz w:val="20"/>
              </w:rPr>
              <w:t> </w:t>
            </w:r>
            <w:r>
              <w:rPr>
                <w:sz w:val="20"/>
              </w:rPr>
              <w:t>)</w:t>
            </w:r>
            <w:r>
              <w:rPr>
                <w:spacing w:val="-3"/>
                <w:sz w:val="20"/>
              </w:rPr>
              <w:t> </w:t>
            </w:r>
            <w:r>
              <w:rPr>
                <w:sz w:val="20"/>
              </w:rPr>
              <w:t>sim</w:t>
            </w:r>
            <w:r>
              <w:rPr>
                <w:spacing w:val="39"/>
                <w:sz w:val="20"/>
              </w:rPr>
              <w:t>  </w:t>
            </w:r>
            <w:r>
              <w:rPr>
                <w:sz w:val="20"/>
              </w:rPr>
              <w:t>(</w:t>
            </w:r>
            <w:r>
              <w:rPr>
                <w:spacing w:val="-2"/>
                <w:sz w:val="20"/>
              </w:rPr>
              <w:t> </w:t>
            </w:r>
            <w:r>
              <w:rPr>
                <w:sz w:val="20"/>
              </w:rPr>
              <w:t>x</w:t>
            </w:r>
            <w:r>
              <w:rPr>
                <w:spacing w:val="-1"/>
                <w:sz w:val="20"/>
              </w:rPr>
              <w:t> </w:t>
            </w:r>
            <w:r>
              <w:rPr>
                <w:sz w:val="20"/>
              </w:rPr>
              <w:t>)</w:t>
            </w:r>
            <w:r>
              <w:rPr>
                <w:spacing w:val="-3"/>
                <w:sz w:val="20"/>
              </w:rPr>
              <w:t> </w:t>
            </w:r>
            <w:r>
              <w:rPr>
                <w:spacing w:val="-5"/>
                <w:sz w:val="20"/>
              </w:rPr>
              <w:t>não</w:t>
            </w:r>
          </w:p>
        </w:tc>
      </w:tr>
    </w:tbl>
    <w:p>
      <w:pPr>
        <w:pStyle w:val="BodyText"/>
        <w:spacing w:before="40"/>
        <w:rPr>
          <w:b/>
        </w:rPr>
      </w:pPr>
    </w:p>
    <w:p>
      <w:pPr>
        <w:spacing w:line="276" w:lineRule="auto" w:before="1"/>
        <w:ind w:left="298" w:right="0" w:firstLine="0"/>
        <w:jc w:val="left"/>
        <w:rPr>
          <w:b/>
          <w:sz w:val="20"/>
        </w:rPr>
      </w:pPr>
      <w:r>
        <w:rPr>
          <w:b/>
          <w:sz w:val="20"/>
        </w:rPr>
        <w:t>DADOS BANCÁRIOS DO ESTAGIÁRIO: (obrigatório Conta Corrente no Banco do Brasil para estágios na UDESC):</w:t>
      </w:r>
    </w:p>
    <w:p>
      <w:pPr>
        <w:pStyle w:val="BodyText"/>
        <w:spacing w:before="35"/>
        <w:rPr>
          <w:b/>
        </w:rPr>
      </w:pPr>
    </w:p>
    <w:tbl>
      <w:tblPr>
        <w:tblW w:w="0" w:type="auto"/>
        <w:jc w:val="left"/>
        <w:tblInd w:w="416"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CellMar>
          <w:top w:w="0" w:type="dxa"/>
          <w:left w:w="0" w:type="dxa"/>
          <w:bottom w:w="0" w:type="dxa"/>
          <w:right w:w="0" w:type="dxa"/>
        </w:tblCellMar>
        <w:tblLook w:val="01E0"/>
      </w:tblPr>
      <w:tblGrid>
        <w:gridCol w:w="3999"/>
        <w:gridCol w:w="4957"/>
      </w:tblGrid>
      <w:tr>
        <w:trPr>
          <w:trHeight w:val="438" w:hRule="atLeast"/>
        </w:trPr>
        <w:tc>
          <w:tcPr>
            <w:tcW w:w="3999" w:type="dxa"/>
          </w:tcPr>
          <w:p>
            <w:pPr>
              <w:pStyle w:val="TableParagraph"/>
              <w:spacing w:line="270" w:lineRule="exact"/>
              <w:rPr>
                <w:rFonts w:ascii="Times New Roman" w:hAnsi="Times New Roman"/>
                <w:sz w:val="24"/>
              </w:rPr>
            </w:pPr>
            <w:r>
              <w:rPr>
                <w:sz w:val="20"/>
              </w:rPr>
              <w:t>Agência:</w:t>
            </w:r>
            <w:r>
              <w:rPr>
                <w:spacing w:val="48"/>
                <w:sz w:val="20"/>
              </w:rPr>
              <w:t> </w:t>
            </w:r>
            <w:r>
              <w:rPr>
                <w:rFonts w:ascii="Times New Roman" w:hAnsi="Times New Roman"/>
                <w:sz w:val="24"/>
              </w:rPr>
              <w:t>5271-</w:t>
            </w:r>
            <w:r>
              <w:rPr>
                <w:rFonts w:ascii="Times New Roman" w:hAnsi="Times New Roman"/>
                <w:spacing w:val="-10"/>
                <w:sz w:val="24"/>
              </w:rPr>
              <w:t>X</w:t>
            </w:r>
          </w:p>
        </w:tc>
        <w:tc>
          <w:tcPr>
            <w:tcW w:w="4957" w:type="dxa"/>
          </w:tcPr>
          <w:p>
            <w:pPr>
              <w:pStyle w:val="TableParagraph"/>
              <w:spacing w:line="270" w:lineRule="exact"/>
              <w:rPr>
                <w:rFonts w:ascii="Times New Roman"/>
                <w:sz w:val="24"/>
              </w:rPr>
            </w:pPr>
            <w:r>
              <w:rPr>
                <w:sz w:val="20"/>
              </w:rPr>
              <w:t>Conta</w:t>
            </w:r>
            <w:r>
              <w:rPr>
                <w:spacing w:val="-8"/>
                <w:sz w:val="20"/>
              </w:rPr>
              <w:t> </w:t>
            </w:r>
            <w:r>
              <w:rPr>
                <w:sz w:val="20"/>
              </w:rPr>
              <w:t>Corrente:</w:t>
            </w:r>
            <w:r>
              <w:rPr>
                <w:spacing w:val="32"/>
                <w:sz w:val="20"/>
              </w:rPr>
              <w:t> </w:t>
            </w:r>
            <w:r>
              <w:rPr>
                <w:rFonts w:ascii="Times New Roman"/>
                <w:sz w:val="24"/>
              </w:rPr>
              <w:t>21044-</w:t>
            </w:r>
            <w:r>
              <w:rPr>
                <w:rFonts w:ascii="Times New Roman"/>
                <w:spacing w:val="-10"/>
                <w:sz w:val="24"/>
              </w:rPr>
              <w:t>7</w:t>
            </w:r>
          </w:p>
        </w:tc>
      </w:tr>
    </w:tbl>
    <w:p>
      <w:pPr>
        <w:pStyle w:val="BodyText"/>
        <w:rPr>
          <w:b/>
        </w:rPr>
      </w:pPr>
    </w:p>
    <w:p>
      <w:pPr>
        <w:pStyle w:val="Heading1"/>
      </w:pPr>
      <w:r>
        <w:rPr>
          <w:spacing w:val="-2"/>
        </w:rPr>
        <w:t>QUALIFICAÇÃO</w:t>
      </w:r>
      <w:r>
        <w:rPr>
          <w:spacing w:val="2"/>
        </w:rPr>
        <w:t> </w:t>
      </w:r>
      <w:r>
        <w:rPr>
          <w:spacing w:val="-2"/>
        </w:rPr>
        <w:t>DA</w:t>
      </w:r>
      <w:r>
        <w:rPr>
          <w:spacing w:val="3"/>
        </w:rPr>
        <w:t> </w:t>
      </w:r>
      <w:r>
        <w:rPr>
          <w:spacing w:val="-2"/>
        </w:rPr>
        <w:t>INSTITUIÇÃO</w:t>
      </w:r>
      <w:r>
        <w:rPr>
          <w:spacing w:val="3"/>
        </w:rPr>
        <w:t> </w:t>
      </w:r>
      <w:r>
        <w:rPr>
          <w:spacing w:val="-2"/>
        </w:rPr>
        <w:t>DE</w:t>
      </w:r>
      <w:r>
        <w:rPr>
          <w:spacing w:val="1"/>
        </w:rPr>
        <w:t> </w:t>
      </w:r>
      <w:r>
        <w:rPr>
          <w:spacing w:val="-2"/>
        </w:rPr>
        <w:t>ENSINO:</w:t>
      </w:r>
    </w:p>
    <w:p>
      <w:pPr>
        <w:pStyle w:val="BodyText"/>
        <w:ind w:left="298"/>
      </w:pPr>
      <w:r>
        <w:rPr>
          <w:spacing w:val="-2"/>
        </w:rPr>
        <w:t>FUNDAÇÃO UNIVERSIDADE</w:t>
      </w:r>
      <w:r>
        <w:rPr/>
        <w:t> </w:t>
      </w:r>
      <w:r>
        <w:rPr>
          <w:spacing w:val="-2"/>
        </w:rPr>
        <w:t>DO</w:t>
      </w:r>
      <w:r>
        <w:rPr>
          <w:spacing w:val="-1"/>
        </w:rPr>
        <w:t> </w:t>
      </w:r>
      <w:r>
        <w:rPr>
          <w:spacing w:val="-2"/>
        </w:rPr>
        <w:t>ESTADO</w:t>
      </w:r>
      <w:r>
        <w:rPr>
          <w:spacing w:val="-1"/>
        </w:rPr>
        <w:t> </w:t>
      </w:r>
      <w:r>
        <w:rPr>
          <w:spacing w:val="-2"/>
        </w:rPr>
        <w:t>DE</w:t>
      </w:r>
      <w:r>
        <w:rPr>
          <w:spacing w:val="3"/>
        </w:rPr>
        <w:t> </w:t>
      </w:r>
      <w:r>
        <w:rPr>
          <w:spacing w:val="-2"/>
        </w:rPr>
        <w:t>SANTA</w:t>
      </w:r>
      <w:r>
        <w:rPr/>
        <w:t> </w:t>
      </w:r>
      <w:r>
        <w:rPr>
          <w:spacing w:val="-2"/>
        </w:rPr>
        <w:t>CATARINA</w:t>
      </w:r>
      <w:r>
        <w:rPr>
          <w:spacing w:val="5"/>
        </w:rPr>
        <w:t> </w:t>
      </w:r>
      <w:r>
        <w:rPr>
          <w:spacing w:val="-2"/>
        </w:rPr>
        <w:t>-</w:t>
      </w:r>
      <w:r>
        <w:rPr>
          <w:spacing w:val="1"/>
        </w:rPr>
        <w:t> </w:t>
      </w:r>
      <w:r>
        <w:rPr>
          <w:spacing w:val="-2"/>
        </w:rPr>
        <w:t>CNPJ:</w:t>
      </w:r>
      <w:r>
        <w:rPr>
          <w:spacing w:val="1"/>
        </w:rPr>
        <w:t> </w:t>
      </w:r>
      <w:r>
        <w:rPr>
          <w:spacing w:val="-2"/>
        </w:rPr>
        <w:t>83.891.283/001-36</w:t>
      </w:r>
      <w:r>
        <w:rPr/>
        <w:t> </w:t>
      </w:r>
      <w:r>
        <w:rPr>
          <w:spacing w:val="-2"/>
        </w:rPr>
        <w:t>|</w:t>
      </w:r>
      <w:r>
        <w:rPr>
          <w:spacing w:val="-1"/>
        </w:rPr>
        <w:t> </w:t>
      </w:r>
      <w:r>
        <w:rPr>
          <w:spacing w:val="-2"/>
        </w:rPr>
        <w:t>Endereço:</w:t>
      </w:r>
      <w:r>
        <w:rPr>
          <w:spacing w:val="1"/>
        </w:rPr>
        <w:t> </w:t>
      </w:r>
      <w:r>
        <w:rPr>
          <w:spacing w:val="-5"/>
        </w:rPr>
        <w:t>Rua</w:t>
      </w:r>
    </w:p>
    <w:p>
      <w:pPr>
        <w:pStyle w:val="BodyText"/>
        <w:spacing w:line="276" w:lineRule="auto" w:before="37"/>
        <w:ind w:left="298" w:right="113"/>
        <w:jc w:val="both"/>
      </w:pPr>
      <w:r>
        <w:rPr/>
        <w:t>Lourival Cesário Pereira, s/n – Nova Esperança/Balneário Camboriú, CEP 88336-275 – Fone: (47) 3398- 6484</w:t>
      </w:r>
      <w:r>
        <w:rPr>
          <w:spacing w:val="-2"/>
        </w:rPr>
        <w:t> </w:t>
      </w:r>
      <w:r>
        <w:rPr/>
        <w:t>|</w:t>
      </w:r>
      <w:r>
        <w:rPr>
          <w:spacing w:val="-3"/>
        </w:rPr>
        <w:t> </w:t>
      </w:r>
      <w:r>
        <w:rPr/>
        <w:t>Representado</w:t>
      </w:r>
      <w:r>
        <w:rPr>
          <w:spacing w:val="-2"/>
        </w:rPr>
        <w:t> </w:t>
      </w:r>
      <w:r>
        <w:rPr/>
        <w:t>por:</w:t>
      </w:r>
      <w:r>
        <w:rPr>
          <w:spacing w:val="-2"/>
        </w:rPr>
        <w:t> </w:t>
      </w:r>
      <w:r>
        <w:rPr/>
        <w:t>Oséias</w:t>
      </w:r>
      <w:r>
        <w:rPr>
          <w:spacing w:val="-1"/>
        </w:rPr>
        <w:t> </w:t>
      </w:r>
      <w:r>
        <w:rPr/>
        <w:t>Alves</w:t>
      </w:r>
      <w:r>
        <w:rPr>
          <w:spacing w:val="-1"/>
        </w:rPr>
        <w:t> </w:t>
      </w:r>
      <w:r>
        <w:rPr/>
        <w:t>Pessoa -</w:t>
      </w:r>
      <w:r>
        <w:rPr>
          <w:spacing w:val="-1"/>
        </w:rPr>
        <w:t> </w:t>
      </w:r>
      <w:r>
        <w:rPr/>
        <w:t>Cargo:</w:t>
      </w:r>
      <w:r>
        <w:rPr>
          <w:spacing w:val="-2"/>
        </w:rPr>
        <w:t> </w:t>
      </w:r>
      <w:r>
        <w:rPr/>
        <w:t>Direção</w:t>
      </w:r>
      <w:r>
        <w:rPr>
          <w:spacing w:val="-2"/>
        </w:rPr>
        <w:t> </w:t>
      </w:r>
      <w:r>
        <w:rPr/>
        <w:t>Geral CESFI/UDESC</w:t>
      </w:r>
      <w:r>
        <w:rPr>
          <w:spacing w:val="-2"/>
        </w:rPr>
        <w:t> </w:t>
      </w:r>
      <w:r>
        <w:rPr/>
        <w:t>| CPF:</w:t>
      </w:r>
      <w:r>
        <w:rPr>
          <w:spacing w:val="-1"/>
        </w:rPr>
        <w:t> </w:t>
      </w:r>
      <w:r>
        <w:rPr/>
        <w:t>920.398.989-72, conforme portaria nº 831/2023, Diário Oficial de 29/05/2023.</w:t>
      </w:r>
    </w:p>
    <w:p>
      <w:pPr>
        <w:pStyle w:val="BodyText"/>
        <w:spacing w:before="35"/>
      </w:pPr>
    </w:p>
    <w:p>
      <w:pPr>
        <w:pStyle w:val="Heading1"/>
        <w:spacing w:after="35"/>
      </w:pPr>
      <w:r>
        <w:rPr/>
        <w:t>QUALIFICAÇÃO</w:t>
      </w:r>
      <w:r>
        <w:rPr>
          <w:spacing w:val="-9"/>
        </w:rPr>
        <w:t> </w:t>
      </w:r>
      <w:r>
        <w:rPr/>
        <w:t>DA</w:t>
      </w:r>
      <w:r>
        <w:rPr>
          <w:spacing w:val="-9"/>
        </w:rPr>
        <w:t> </w:t>
      </w:r>
      <w:r>
        <w:rPr/>
        <w:t>UNIDADE</w:t>
      </w:r>
      <w:r>
        <w:rPr>
          <w:spacing w:val="-9"/>
        </w:rPr>
        <w:t> </w:t>
      </w:r>
      <w:r>
        <w:rPr/>
        <w:t>CONCEDENTE</w:t>
      </w:r>
      <w:r>
        <w:rPr>
          <w:spacing w:val="-9"/>
        </w:rPr>
        <w:t> </w:t>
      </w:r>
      <w:r>
        <w:rPr/>
        <w:t>DE</w:t>
      </w:r>
      <w:r>
        <w:rPr>
          <w:spacing w:val="-10"/>
        </w:rPr>
        <w:t> </w:t>
      </w:r>
      <w:r>
        <w:rPr>
          <w:spacing w:val="-2"/>
        </w:rPr>
        <w:t>ESTÁGIO:</w:t>
      </w:r>
    </w:p>
    <w:tbl>
      <w:tblPr>
        <w:tblW w:w="0" w:type="auto"/>
        <w:jc w:val="left"/>
        <w:tblInd w:w="416"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CellMar>
          <w:top w:w="0" w:type="dxa"/>
          <w:left w:w="0" w:type="dxa"/>
          <w:bottom w:w="0" w:type="dxa"/>
          <w:right w:w="0" w:type="dxa"/>
        </w:tblCellMar>
        <w:tblLook w:val="01E0"/>
      </w:tblPr>
      <w:tblGrid>
        <w:gridCol w:w="4676"/>
        <w:gridCol w:w="4280"/>
      </w:tblGrid>
      <w:tr>
        <w:trPr>
          <w:trHeight w:val="390" w:hRule="atLeast"/>
        </w:trPr>
        <w:tc>
          <w:tcPr>
            <w:tcW w:w="8956" w:type="dxa"/>
            <w:gridSpan w:val="2"/>
          </w:tcPr>
          <w:p>
            <w:pPr>
              <w:pStyle w:val="TableParagraph"/>
              <w:spacing w:line="240" w:lineRule="auto" w:before="1"/>
              <w:rPr>
                <w:b/>
                <w:sz w:val="20"/>
              </w:rPr>
            </w:pPr>
            <w:r>
              <w:rPr>
                <w:b/>
                <w:sz w:val="20"/>
              </w:rPr>
              <w:t>UNIVERSIDADE</w:t>
            </w:r>
            <w:r>
              <w:rPr>
                <w:b/>
                <w:spacing w:val="-7"/>
                <w:sz w:val="20"/>
              </w:rPr>
              <w:t> </w:t>
            </w:r>
            <w:r>
              <w:rPr>
                <w:b/>
                <w:sz w:val="20"/>
              </w:rPr>
              <w:t>DO</w:t>
            </w:r>
            <w:r>
              <w:rPr>
                <w:b/>
                <w:spacing w:val="-6"/>
                <w:sz w:val="20"/>
              </w:rPr>
              <w:t> </w:t>
            </w:r>
            <w:r>
              <w:rPr>
                <w:b/>
                <w:sz w:val="20"/>
              </w:rPr>
              <w:t>ESTADO</w:t>
            </w:r>
            <w:r>
              <w:rPr>
                <w:b/>
                <w:spacing w:val="-9"/>
                <w:sz w:val="20"/>
              </w:rPr>
              <w:t> </w:t>
            </w:r>
            <w:r>
              <w:rPr>
                <w:b/>
                <w:sz w:val="20"/>
              </w:rPr>
              <w:t>DE</w:t>
            </w:r>
            <w:r>
              <w:rPr>
                <w:b/>
                <w:spacing w:val="-6"/>
                <w:sz w:val="20"/>
              </w:rPr>
              <w:t> </w:t>
            </w:r>
            <w:r>
              <w:rPr>
                <w:b/>
                <w:sz w:val="20"/>
              </w:rPr>
              <w:t>SANTA</w:t>
            </w:r>
            <w:r>
              <w:rPr>
                <w:b/>
                <w:spacing w:val="-9"/>
                <w:sz w:val="20"/>
              </w:rPr>
              <w:t> </w:t>
            </w:r>
            <w:r>
              <w:rPr>
                <w:b/>
                <w:sz w:val="20"/>
              </w:rPr>
              <w:t>CATARINA</w:t>
            </w:r>
            <w:r>
              <w:rPr>
                <w:b/>
                <w:spacing w:val="-5"/>
                <w:sz w:val="20"/>
              </w:rPr>
              <w:t> </w:t>
            </w:r>
            <w:r>
              <w:rPr>
                <w:b/>
                <w:sz w:val="20"/>
              </w:rPr>
              <w:t>-</w:t>
            </w:r>
            <w:r>
              <w:rPr>
                <w:b/>
                <w:spacing w:val="-6"/>
                <w:sz w:val="20"/>
              </w:rPr>
              <w:t> </w:t>
            </w:r>
            <w:r>
              <w:rPr>
                <w:b/>
                <w:spacing w:val="-2"/>
                <w:sz w:val="20"/>
              </w:rPr>
              <w:t>UDESC</w:t>
            </w:r>
          </w:p>
        </w:tc>
      </w:tr>
      <w:tr>
        <w:trPr>
          <w:trHeight w:val="388" w:hRule="atLeast"/>
        </w:trPr>
        <w:tc>
          <w:tcPr>
            <w:tcW w:w="4676" w:type="dxa"/>
          </w:tcPr>
          <w:p>
            <w:pPr>
              <w:pStyle w:val="TableParagraph"/>
              <w:rPr>
                <w:b/>
                <w:sz w:val="20"/>
              </w:rPr>
            </w:pPr>
            <w:r>
              <w:rPr>
                <w:spacing w:val="-2"/>
                <w:sz w:val="20"/>
              </w:rPr>
              <w:t>CNPJ:</w:t>
            </w:r>
            <w:r>
              <w:rPr>
                <w:spacing w:val="15"/>
                <w:sz w:val="20"/>
              </w:rPr>
              <w:t> </w:t>
            </w:r>
            <w:r>
              <w:rPr>
                <w:b/>
                <w:spacing w:val="-2"/>
                <w:sz w:val="20"/>
              </w:rPr>
              <w:t>83.891.283/0001-</w:t>
            </w:r>
            <w:r>
              <w:rPr>
                <w:b/>
                <w:spacing w:val="-5"/>
                <w:sz w:val="20"/>
              </w:rPr>
              <w:t>36</w:t>
            </w:r>
          </w:p>
        </w:tc>
        <w:tc>
          <w:tcPr>
            <w:tcW w:w="4280" w:type="dxa"/>
          </w:tcPr>
          <w:p>
            <w:pPr>
              <w:pStyle w:val="TableParagraph"/>
              <w:rPr>
                <w:b/>
                <w:sz w:val="20"/>
              </w:rPr>
            </w:pPr>
            <w:r>
              <w:rPr>
                <w:spacing w:val="-2"/>
                <w:sz w:val="20"/>
              </w:rPr>
              <w:t>CEP:</w:t>
            </w:r>
            <w:r>
              <w:rPr>
                <w:spacing w:val="7"/>
                <w:sz w:val="20"/>
              </w:rPr>
              <w:t> </w:t>
            </w:r>
            <w:r>
              <w:rPr>
                <w:b/>
                <w:spacing w:val="-2"/>
                <w:sz w:val="20"/>
              </w:rPr>
              <w:t>88336-</w:t>
            </w:r>
            <w:r>
              <w:rPr>
                <w:b/>
                <w:spacing w:val="-5"/>
                <w:sz w:val="20"/>
              </w:rPr>
              <w:t>275</w:t>
            </w:r>
          </w:p>
        </w:tc>
      </w:tr>
      <w:tr>
        <w:trPr>
          <w:trHeight w:val="390" w:hRule="atLeast"/>
        </w:trPr>
        <w:tc>
          <w:tcPr>
            <w:tcW w:w="4676" w:type="dxa"/>
          </w:tcPr>
          <w:p>
            <w:pPr>
              <w:pStyle w:val="TableParagraph"/>
              <w:spacing w:line="240" w:lineRule="auto" w:before="1"/>
              <w:rPr>
                <w:b/>
                <w:sz w:val="20"/>
              </w:rPr>
            </w:pPr>
            <w:r>
              <w:rPr>
                <w:sz w:val="20"/>
              </w:rPr>
              <w:t>Endereço:</w:t>
            </w:r>
            <w:r>
              <w:rPr>
                <w:spacing w:val="-6"/>
                <w:sz w:val="20"/>
              </w:rPr>
              <w:t> </w:t>
            </w:r>
            <w:r>
              <w:rPr>
                <w:b/>
                <w:sz w:val="20"/>
              </w:rPr>
              <w:t>Av.</w:t>
            </w:r>
            <w:r>
              <w:rPr>
                <w:b/>
                <w:spacing w:val="-10"/>
                <w:sz w:val="20"/>
              </w:rPr>
              <w:t> </w:t>
            </w:r>
            <w:r>
              <w:rPr>
                <w:b/>
                <w:sz w:val="20"/>
              </w:rPr>
              <w:t>Lourival</w:t>
            </w:r>
            <w:r>
              <w:rPr>
                <w:b/>
                <w:spacing w:val="-8"/>
                <w:sz w:val="20"/>
              </w:rPr>
              <w:t> </w:t>
            </w:r>
            <w:r>
              <w:rPr>
                <w:b/>
                <w:sz w:val="20"/>
              </w:rPr>
              <w:t>Cesário</w:t>
            </w:r>
            <w:r>
              <w:rPr>
                <w:b/>
                <w:spacing w:val="-8"/>
                <w:sz w:val="20"/>
              </w:rPr>
              <w:t> </w:t>
            </w:r>
            <w:r>
              <w:rPr>
                <w:b/>
                <w:sz w:val="20"/>
              </w:rPr>
              <w:t>Pereira</w:t>
            </w:r>
            <w:r>
              <w:rPr>
                <w:b/>
                <w:spacing w:val="-7"/>
                <w:sz w:val="20"/>
              </w:rPr>
              <w:t> </w:t>
            </w:r>
            <w:r>
              <w:rPr>
                <w:b/>
                <w:spacing w:val="-5"/>
                <w:sz w:val="20"/>
              </w:rPr>
              <w:t>S/N</w:t>
            </w:r>
          </w:p>
        </w:tc>
        <w:tc>
          <w:tcPr>
            <w:tcW w:w="4280" w:type="dxa"/>
          </w:tcPr>
          <w:p>
            <w:pPr>
              <w:pStyle w:val="TableParagraph"/>
              <w:spacing w:line="240" w:lineRule="auto" w:before="1"/>
              <w:rPr>
                <w:b/>
                <w:sz w:val="20"/>
              </w:rPr>
            </w:pPr>
            <w:r>
              <w:rPr>
                <w:spacing w:val="-2"/>
                <w:sz w:val="20"/>
              </w:rPr>
              <w:t>Telefones:</w:t>
            </w:r>
            <w:r>
              <w:rPr>
                <w:spacing w:val="6"/>
                <w:sz w:val="20"/>
              </w:rPr>
              <w:t> </w:t>
            </w:r>
            <w:r>
              <w:rPr>
                <w:b/>
                <w:spacing w:val="-2"/>
                <w:sz w:val="20"/>
              </w:rPr>
              <w:t>(47)</w:t>
            </w:r>
            <w:r>
              <w:rPr>
                <w:b/>
                <w:spacing w:val="8"/>
                <w:sz w:val="20"/>
              </w:rPr>
              <w:t> </w:t>
            </w:r>
            <w:r>
              <w:rPr>
                <w:b/>
                <w:spacing w:val="-2"/>
                <w:sz w:val="20"/>
              </w:rPr>
              <w:t>3398-</w:t>
            </w:r>
            <w:r>
              <w:rPr>
                <w:b/>
                <w:spacing w:val="-4"/>
                <w:sz w:val="20"/>
              </w:rPr>
              <w:t>6484</w:t>
            </w:r>
          </w:p>
        </w:tc>
      </w:tr>
      <w:tr>
        <w:trPr>
          <w:trHeight w:val="390" w:hRule="atLeast"/>
        </w:trPr>
        <w:tc>
          <w:tcPr>
            <w:tcW w:w="4676" w:type="dxa"/>
          </w:tcPr>
          <w:p>
            <w:pPr>
              <w:pStyle w:val="TableParagraph"/>
              <w:rPr>
                <w:b/>
                <w:sz w:val="20"/>
              </w:rPr>
            </w:pPr>
            <w:r>
              <w:rPr>
                <w:spacing w:val="-2"/>
                <w:sz w:val="20"/>
              </w:rPr>
              <w:t>Cidade:</w:t>
            </w:r>
            <w:r>
              <w:rPr>
                <w:spacing w:val="5"/>
                <w:sz w:val="20"/>
              </w:rPr>
              <w:t> </w:t>
            </w:r>
            <w:r>
              <w:rPr>
                <w:b/>
                <w:spacing w:val="-2"/>
                <w:sz w:val="20"/>
              </w:rPr>
              <w:t>Balneário</w:t>
            </w:r>
            <w:r>
              <w:rPr>
                <w:b/>
                <w:spacing w:val="4"/>
                <w:sz w:val="20"/>
              </w:rPr>
              <w:t> </w:t>
            </w:r>
            <w:r>
              <w:rPr>
                <w:b/>
                <w:spacing w:val="-2"/>
                <w:sz w:val="20"/>
              </w:rPr>
              <w:t>Camboriú</w:t>
            </w:r>
          </w:p>
        </w:tc>
        <w:tc>
          <w:tcPr>
            <w:tcW w:w="4280" w:type="dxa"/>
          </w:tcPr>
          <w:p>
            <w:pPr>
              <w:pStyle w:val="TableParagraph"/>
              <w:rPr>
                <w:b/>
                <w:sz w:val="20"/>
              </w:rPr>
            </w:pPr>
            <w:r>
              <w:rPr>
                <w:sz w:val="20"/>
              </w:rPr>
              <w:t>E-mail:</w:t>
            </w:r>
            <w:r>
              <w:rPr>
                <w:spacing w:val="-8"/>
                <w:sz w:val="20"/>
              </w:rPr>
              <w:t> </w:t>
            </w:r>
            <w:hyperlink r:id="rId8">
              <w:r>
                <w:rPr>
                  <w:b/>
                  <w:spacing w:val="-2"/>
                  <w:sz w:val="20"/>
                </w:rPr>
                <w:t>bruna.fraga@udesc.br</w:t>
              </w:r>
            </w:hyperlink>
          </w:p>
        </w:tc>
      </w:tr>
      <w:tr>
        <w:trPr>
          <w:trHeight w:val="388" w:hRule="atLeast"/>
        </w:trPr>
        <w:tc>
          <w:tcPr>
            <w:tcW w:w="4676" w:type="dxa"/>
          </w:tcPr>
          <w:p>
            <w:pPr>
              <w:pStyle w:val="TableParagraph"/>
              <w:rPr>
                <w:b/>
                <w:sz w:val="20"/>
              </w:rPr>
            </w:pPr>
            <w:r>
              <w:rPr>
                <w:sz w:val="20"/>
              </w:rPr>
              <w:t>Representada</w:t>
            </w:r>
            <w:r>
              <w:rPr>
                <w:spacing w:val="-10"/>
                <w:sz w:val="20"/>
              </w:rPr>
              <w:t> </w:t>
            </w:r>
            <w:r>
              <w:rPr>
                <w:sz w:val="20"/>
              </w:rPr>
              <w:t>por:</w:t>
            </w:r>
            <w:r>
              <w:rPr>
                <w:spacing w:val="-5"/>
                <w:sz w:val="20"/>
              </w:rPr>
              <w:t> </w:t>
            </w:r>
            <w:r>
              <w:rPr>
                <w:b/>
                <w:sz w:val="20"/>
              </w:rPr>
              <w:t>Bruna</w:t>
            </w:r>
            <w:r>
              <w:rPr>
                <w:b/>
                <w:spacing w:val="-9"/>
                <w:sz w:val="20"/>
              </w:rPr>
              <w:t> </w:t>
            </w:r>
            <w:r>
              <w:rPr>
                <w:b/>
                <w:sz w:val="20"/>
              </w:rPr>
              <w:t>Devens</w:t>
            </w:r>
            <w:r>
              <w:rPr>
                <w:b/>
                <w:spacing w:val="-7"/>
                <w:sz w:val="20"/>
              </w:rPr>
              <w:t> </w:t>
            </w:r>
            <w:r>
              <w:rPr>
                <w:b/>
                <w:spacing w:val="-4"/>
                <w:sz w:val="20"/>
              </w:rPr>
              <w:t>Fraga</w:t>
            </w:r>
          </w:p>
        </w:tc>
        <w:tc>
          <w:tcPr>
            <w:tcW w:w="4280" w:type="dxa"/>
          </w:tcPr>
          <w:p>
            <w:pPr>
              <w:pStyle w:val="TableParagraph"/>
              <w:rPr>
                <w:b/>
                <w:sz w:val="20"/>
              </w:rPr>
            </w:pPr>
            <w:r>
              <w:rPr>
                <w:sz w:val="20"/>
              </w:rPr>
              <w:t>Cargo:</w:t>
            </w:r>
            <w:r>
              <w:rPr>
                <w:spacing w:val="-10"/>
                <w:sz w:val="20"/>
              </w:rPr>
              <w:t> </w:t>
            </w:r>
            <w:r>
              <w:rPr>
                <w:b/>
                <w:sz w:val="20"/>
              </w:rPr>
              <w:t>Professora</w:t>
            </w:r>
            <w:r>
              <w:rPr>
                <w:b/>
                <w:spacing w:val="-8"/>
                <w:sz w:val="20"/>
              </w:rPr>
              <w:t> </w:t>
            </w:r>
            <w:r>
              <w:rPr>
                <w:b/>
                <w:sz w:val="20"/>
              </w:rPr>
              <w:t>–</w:t>
            </w:r>
            <w:r>
              <w:rPr>
                <w:b/>
                <w:spacing w:val="-9"/>
                <w:sz w:val="20"/>
              </w:rPr>
              <w:t> </w:t>
            </w:r>
            <w:r>
              <w:rPr>
                <w:b/>
                <w:sz w:val="20"/>
              </w:rPr>
              <w:t>Coordenadora</w:t>
            </w:r>
            <w:r>
              <w:rPr>
                <w:b/>
                <w:spacing w:val="-8"/>
                <w:sz w:val="20"/>
              </w:rPr>
              <w:t> </w:t>
            </w:r>
            <w:r>
              <w:rPr>
                <w:b/>
                <w:spacing w:val="-4"/>
                <w:sz w:val="20"/>
              </w:rPr>
              <w:t>ELUME</w:t>
            </w:r>
          </w:p>
        </w:tc>
      </w:tr>
    </w:tbl>
    <w:p>
      <w:pPr>
        <w:spacing w:after="0"/>
        <w:rPr>
          <w:sz w:val="20"/>
        </w:rPr>
        <w:sectPr>
          <w:headerReference w:type="default" r:id="rId5"/>
          <w:footerReference w:type="default" r:id="rId6"/>
          <w:type w:val="continuous"/>
          <w:pgSz w:w="11910" w:h="16840"/>
          <w:pgMar w:header="0" w:footer="222" w:top="1760" w:bottom="420" w:left="1120" w:right="1300"/>
          <w:pgNumType w:start="1"/>
        </w:sectPr>
      </w:pPr>
    </w:p>
    <w:p>
      <w:pPr>
        <w:pStyle w:val="BodyText"/>
        <w:spacing w:line="276" w:lineRule="auto" w:before="92"/>
        <w:ind w:left="298" w:right="113"/>
        <w:jc w:val="both"/>
      </w:pPr>
      <w:r>
        <w:rPr>
          <w:b/>
        </w:rPr>
        <w:t>Cláusula</w:t>
      </w:r>
      <w:r>
        <w:rPr>
          <w:b/>
          <w:spacing w:val="-2"/>
        </w:rPr>
        <w:t> </w:t>
      </w:r>
      <w:r>
        <w:rPr>
          <w:b/>
        </w:rPr>
        <w:t>1ª – DA VIGÊNCIA -</w:t>
      </w:r>
      <w:r>
        <w:rPr>
          <w:b/>
          <w:spacing w:val="-1"/>
        </w:rPr>
        <w:t> </w:t>
      </w:r>
      <w:r>
        <w:rPr/>
        <w:t>O vínculo</w:t>
      </w:r>
      <w:r>
        <w:rPr>
          <w:spacing w:val="-1"/>
        </w:rPr>
        <w:t> </w:t>
      </w:r>
      <w:r>
        <w:rPr/>
        <w:t>de estágio, objeto</w:t>
      </w:r>
      <w:r>
        <w:rPr>
          <w:spacing w:val="-1"/>
        </w:rPr>
        <w:t> </w:t>
      </w:r>
      <w:r>
        <w:rPr/>
        <w:t>do presente</w:t>
      </w:r>
      <w:r>
        <w:rPr>
          <w:spacing w:val="-2"/>
        </w:rPr>
        <w:t> </w:t>
      </w:r>
      <w:r>
        <w:rPr/>
        <w:t>Termo de Compromisso</w:t>
      </w:r>
      <w:r>
        <w:rPr>
          <w:spacing w:val="-1"/>
        </w:rPr>
        <w:t> </w:t>
      </w:r>
      <w:r>
        <w:rPr/>
        <w:t>de</w:t>
      </w:r>
      <w:r>
        <w:rPr>
          <w:spacing w:val="-2"/>
        </w:rPr>
        <w:t> </w:t>
      </w:r>
      <w:r>
        <w:rPr/>
        <w:t>Estágio, terá vigência de</w:t>
      </w:r>
      <w:r>
        <w:rPr>
          <w:spacing w:val="-1"/>
        </w:rPr>
        <w:t> </w:t>
      </w:r>
      <w:r>
        <w:rPr>
          <w:b/>
          <w:color w:val="000000"/>
          <w:highlight w:val="yellow"/>
        </w:rPr>
        <w:t>xx/xx/2024</w:t>
      </w:r>
      <w:r>
        <w:rPr>
          <w:b/>
          <w:color w:val="000000"/>
        </w:rPr>
        <w:t> </w:t>
      </w:r>
      <w:r>
        <w:rPr>
          <w:color w:val="000000"/>
        </w:rPr>
        <w:t>até</w:t>
      </w:r>
      <w:r>
        <w:rPr>
          <w:color w:val="000000"/>
          <w:spacing w:val="-2"/>
        </w:rPr>
        <w:t> </w:t>
      </w:r>
      <w:r>
        <w:rPr>
          <w:b/>
          <w:color w:val="000000"/>
          <w:highlight w:val="yellow"/>
        </w:rPr>
        <w:t>xx/xx/2025</w:t>
      </w:r>
      <w:r>
        <w:rPr>
          <w:color w:val="000000"/>
        </w:rPr>
        <w:t>,</w:t>
      </w:r>
      <w:r>
        <w:rPr>
          <w:color w:val="000000"/>
          <w:spacing w:val="-1"/>
        </w:rPr>
        <w:t> </w:t>
      </w:r>
      <w:r>
        <w:rPr>
          <w:color w:val="000000"/>
        </w:rPr>
        <w:t>podendo ter</w:t>
      </w:r>
      <w:r>
        <w:rPr>
          <w:color w:val="000000"/>
          <w:spacing w:val="-2"/>
        </w:rPr>
        <w:t> </w:t>
      </w:r>
      <w:r>
        <w:rPr>
          <w:color w:val="000000"/>
        </w:rPr>
        <w:t>a vigência máxima</w:t>
      </w:r>
      <w:r>
        <w:rPr>
          <w:color w:val="000000"/>
          <w:spacing w:val="-1"/>
        </w:rPr>
        <w:t> </w:t>
      </w:r>
      <w:r>
        <w:rPr>
          <w:color w:val="000000"/>
        </w:rPr>
        <w:t>de</w:t>
      </w:r>
      <w:r>
        <w:rPr>
          <w:color w:val="000000"/>
          <w:spacing w:val="-2"/>
        </w:rPr>
        <w:t> </w:t>
      </w:r>
      <w:r>
        <w:rPr>
          <w:color w:val="000000"/>
        </w:rPr>
        <w:t>2</w:t>
      </w:r>
      <w:r>
        <w:rPr>
          <w:color w:val="000000"/>
          <w:spacing w:val="-1"/>
        </w:rPr>
        <w:t> </w:t>
      </w:r>
      <w:r>
        <w:rPr>
          <w:color w:val="000000"/>
        </w:rPr>
        <w:t>(dois) anos,</w:t>
      </w:r>
      <w:r>
        <w:rPr>
          <w:color w:val="000000"/>
          <w:spacing w:val="-1"/>
        </w:rPr>
        <w:t> </w:t>
      </w:r>
      <w:r>
        <w:rPr>
          <w:color w:val="000000"/>
        </w:rPr>
        <w:t>incluindo- se</w:t>
      </w:r>
      <w:r>
        <w:rPr>
          <w:color w:val="000000"/>
          <w:spacing w:val="-7"/>
        </w:rPr>
        <w:t> </w:t>
      </w:r>
      <w:r>
        <w:rPr>
          <w:color w:val="000000"/>
        </w:rPr>
        <w:t>as</w:t>
      </w:r>
      <w:r>
        <w:rPr>
          <w:color w:val="000000"/>
          <w:spacing w:val="-5"/>
        </w:rPr>
        <w:t> </w:t>
      </w:r>
      <w:r>
        <w:rPr>
          <w:color w:val="000000"/>
        </w:rPr>
        <w:t>renovações</w:t>
      </w:r>
      <w:r>
        <w:rPr>
          <w:color w:val="000000"/>
          <w:spacing w:val="-4"/>
        </w:rPr>
        <w:t> </w:t>
      </w:r>
      <w:r>
        <w:rPr>
          <w:color w:val="000000"/>
        </w:rPr>
        <w:t>quando</w:t>
      </w:r>
      <w:r>
        <w:rPr>
          <w:color w:val="000000"/>
          <w:spacing w:val="-6"/>
        </w:rPr>
        <w:t> </w:t>
      </w:r>
      <w:r>
        <w:rPr>
          <w:color w:val="000000"/>
        </w:rPr>
        <w:t>houver,</w:t>
      </w:r>
      <w:r>
        <w:rPr>
          <w:color w:val="000000"/>
          <w:spacing w:val="-2"/>
        </w:rPr>
        <w:t> </w:t>
      </w:r>
      <w:r>
        <w:rPr>
          <w:color w:val="000000"/>
        </w:rPr>
        <w:t>desde</w:t>
      </w:r>
      <w:r>
        <w:rPr>
          <w:color w:val="000000"/>
          <w:spacing w:val="-7"/>
        </w:rPr>
        <w:t> </w:t>
      </w:r>
      <w:r>
        <w:rPr>
          <w:color w:val="000000"/>
        </w:rPr>
        <w:t>que</w:t>
      </w:r>
      <w:r>
        <w:rPr>
          <w:color w:val="000000"/>
          <w:spacing w:val="-4"/>
        </w:rPr>
        <w:t> </w:t>
      </w:r>
      <w:r>
        <w:rPr>
          <w:color w:val="000000"/>
        </w:rPr>
        <w:t>mantido</w:t>
      </w:r>
      <w:r>
        <w:rPr>
          <w:color w:val="000000"/>
          <w:spacing w:val="-6"/>
        </w:rPr>
        <w:t> </w:t>
      </w:r>
      <w:r>
        <w:rPr>
          <w:color w:val="000000"/>
        </w:rPr>
        <w:t>o</w:t>
      </w:r>
      <w:r>
        <w:rPr>
          <w:color w:val="000000"/>
          <w:spacing w:val="-6"/>
        </w:rPr>
        <w:t> </w:t>
      </w:r>
      <w:r>
        <w:rPr>
          <w:color w:val="000000"/>
        </w:rPr>
        <w:t>vínculo</w:t>
      </w:r>
      <w:r>
        <w:rPr>
          <w:color w:val="000000"/>
          <w:spacing w:val="-6"/>
        </w:rPr>
        <w:t> </w:t>
      </w:r>
      <w:r>
        <w:rPr>
          <w:color w:val="000000"/>
        </w:rPr>
        <w:t>do</w:t>
      </w:r>
      <w:r>
        <w:rPr>
          <w:color w:val="000000"/>
          <w:spacing w:val="-6"/>
        </w:rPr>
        <w:t> </w:t>
      </w:r>
      <w:r>
        <w:rPr>
          <w:color w:val="000000"/>
        </w:rPr>
        <w:t>ESTAGIÁRIO</w:t>
      </w:r>
      <w:r>
        <w:rPr>
          <w:color w:val="000000"/>
          <w:spacing w:val="-6"/>
        </w:rPr>
        <w:t> </w:t>
      </w:r>
      <w:r>
        <w:rPr>
          <w:color w:val="000000"/>
        </w:rPr>
        <w:t>com</w:t>
      </w:r>
      <w:r>
        <w:rPr>
          <w:color w:val="000000"/>
          <w:spacing w:val="-6"/>
        </w:rPr>
        <w:t> </w:t>
      </w:r>
      <w:r>
        <w:rPr>
          <w:color w:val="000000"/>
        </w:rPr>
        <w:t>a</w:t>
      </w:r>
      <w:r>
        <w:rPr>
          <w:color w:val="000000"/>
          <w:spacing w:val="-3"/>
        </w:rPr>
        <w:t> </w:t>
      </w:r>
      <w:r>
        <w:rPr>
          <w:color w:val="000000"/>
        </w:rPr>
        <w:t>Instituição</w:t>
      </w:r>
      <w:r>
        <w:rPr>
          <w:color w:val="000000"/>
          <w:spacing w:val="-6"/>
        </w:rPr>
        <w:t> </w:t>
      </w:r>
      <w:r>
        <w:rPr>
          <w:color w:val="000000"/>
        </w:rPr>
        <w:t>de</w:t>
      </w:r>
      <w:r>
        <w:rPr>
          <w:color w:val="000000"/>
          <w:spacing w:val="-7"/>
        </w:rPr>
        <w:t> </w:t>
      </w:r>
      <w:r>
        <w:rPr>
          <w:color w:val="000000"/>
        </w:rPr>
        <w:t>Ensino. A vigência poderá ser maior que 2 (dois) anos apenas no caso de portador de deficiência.</w:t>
      </w:r>
    </w:p>
    <w:p>
      <w:pPr>
        <w:pStyle w:val="BodyText"/>
        <w:spacing w:before="36"/>
      </w:pPr>
    </w:p>
    <w:p>
      <w:pPr>
        <w:spacing w:line="276" w:lineRule="auto" w:before="0"/>
        <w:ind w:left="298" w:right="111" w:firstLine="0"/>
        <w:jc w:val="both"/>
        <w:rPr>
          <w:sz w:val="20"/>
        </w:rPr>
      </w:pPr>
      <w:r>
        <w:rPr>
          <w:b/>
          <w:sz w:val="20"/>
        </w:rPr>
        <w:t>Cláusula</w:t>
      </w:r>
      <w:r>
        <w:rPr>
          <w:b/>
          <w:spacing w:val="-6"/>
          <w:sz w:val="20"/>
        </w:rPr>
        <w:t> </w:t>
      </w:r>
      <w:r>
        <w:rPr>
          <w:b/>
          <w:sz w:val="20"/>
        </w:rPr>
        <w:t>2ª</w:t>
      </w:r>
      <w:r>
        <w:rPr>
          <w:b/>
          <w:spacing w:val="-6"/>
          <w:sz w:val="20"/>
        </w:rPr>
        <w:t> </w:t>
      </w:r>
      <w:r>
        <w:rPr>
          <w:b/>
          <w:sz w:val="20"/>
        </w:rPr>
        <w:t>–</w:t>
      </w:r>
      <w:r>
        <w:rPr>
          <w:b/>
          <w:spacing w:val="-3"/>
          <w:sz w:val="20"/>
        </w:rPr>
        <w:t> </w:t>
      </w:r>
      <w:r>
        <w:rPr>
          <w:b/>
          <w:sz w:val="20"/>
        </w:rPr>
        <w:t>DO</w:t>
      </w:r>
      <w:r>
        <w:rPr>
          <w:b/>
          <w:spacing w:val="-6"/>
          <w:sz w:val="20"/>
        </w:rPr>
        <w:t> </w:t>
      </w:r>
      <w:r>
        <w:rPr>
          <w:b/>
          <w:sz w:val="20"/>
        </w:rPr>
        <w:t>HORÁRIO</w:t>
      </w:r>
      <w:r>
        <w:rPr>
          <w:b/>
          <w:spacing w:val="-4"/>
          <w:sz w:val="20"/>
        </w:rPr>
        <w:t> </w:t>
      </w:r>
      <w:r>
        <w:rPr>
          <w:b/>
          <w:sz w:val="20"/>
        </w:rPr>
        <w:t>DE</w:t>
      </w:r>
      <w:r>
        <w:rPr>
          <w:b/>
          <w:spacing w:val="-4"/>
          <w:sz w:val="20"/>
        </w:rPr>
        <w:t> </w:t>
      </w:r>
      <w:r>
        <w:rPr>
          <w:b/>
          <w:sz w:val="20"/>
        </w:rPr>
        <w:t>JORNADA</w:t>
      </w:r>
      <w:r>
        <w:rPr>
          <w:b/>
          <w:spacing w:val="-5"/>
          <w:sz w:val="20"/>
        </w:rPr>
        <w:t> </w:t>
      </w:r>
      <w:r>
        <w:rPr>
          <w:b/>
          <w:sz w:val="20"/>
        </w:rPr>
        <w:t>-</w:t>
      </w:r>
      <w:r>
        <w:rPr>
          <w:b/>
          <w:spacing w:val="-4"/>
          <w:sz w:val="20"/>
        </w:rPr>
        <w:t> </w:t>
      </w:r>
      <w:r>
        <w:rPr>
          <w:sz w:val="20"/>
        </w:rPr>
        <w:t>O</w:t>
      </w:r>
      <w:r>
        <w:rPr>
          <w:spacing w:val="-5"/>
          <w:sz w:val="20"/>
        </w:rPr>
        <w:t> </w:t>
      </w:r>
      <w:r>
        <w:rPr>
          <w:sz w:val="20"/>
        </w:rPr>
        <w:t>ESTAGIÁRIO</w:t>
      </w:r>
      <w:r>
        <w:rPr>
          <w:spacing w:val="-7"/>
          <w:sz w:val="20"/>
        </w:rPr>
        <w:t> </w:t>
      </w:r>
      <w:r>
        <w:rPr>
          <w:sz w:val="20"/>
        </w:rPr>
        <w:t>cumprirá</w:t>
      </w:r>
      <w:r>
        <w:rPr>
          <w:spacing w:val="-2"/>
          <w:sz w:val="20"/>
        </w:rPr>
        <w:t> </w:t>
      </w:r>
      <w:r>
        <w:rPr>
          <w:b/>
          <w:sz w:val="20"/>
        </w:rPr>
        <w:t>30</w:t>
      </w:r>
      <w:r>
        <w:rPr>
          <w:b/>
          <w:spacing w:val="-7"/>
          <w:sz w:val="20"/>
        </w:rPr>
        <w:t> </w:t>
      </w:r>
      <w:r>
        <w:rPr>
          <w:b/>
          <w:sz w:val="20"/>
        </w:rPr>
        <w:t>(trinta)</w:t>
      </w:r>
      <w:r>
        <w:rPr>
          <w:b/>
          <w:spacing w:val="-6"/>
          <w:sz w:val="20"/>
        </w:rPr>
        <w:t> </w:t>
      </w:r>
      <w:r>
        <w:rPr>
          <w:sz w:val="20"/>
        </w:rPr>
        <w:t>horas/semanais</w:t>
      </w:r>
      <w:r>
        <w:rPr>
          <w:color w:val="808080"/>
          <w:sz w:val="20"/>
        </w:rPr>
        <w:t>,</w:t>
      </w:r>
      <w:r>
        <w:rPr>
          <w:color w:val="808080"/>
          <w:spacing w:val="-7"/>
          <w:sz w:val="20"/>
        </w:rPr>
        <w:t> </w:t>
      </w:r>
      <w:r>
        <w:rPr>
          <w:sz w:val="20"/>
        </w:rPr>
        <w:t>sendo</w:t>
      </w:r>
      <w:r>
        <w:rPr>
          <w:spacing w:val="-4"/>
          <w:sz w:val="20"/>
        </w:rPr>
        <w:t> </w:t>
      </w:r>
      <w:r>
        <w:rPr>
          <w:b/>
          <w:sz w:val="20"/>
        </w:rPr>
        <w:t>6 (seis) </w:t>
      </w:r>
      <w:r>
        <w:rPr>
          <w:sz w:val="20"/>
        </w:rPr>
        <w:t>horas/diárias, no período de </w:t>
      </w:r>
      <w:r>
        <w:rPr>
          <w:b/>
          <w:color w:val="000000"/>
          <w:sz w:val="20"/>
          <w:highlight w:val="yellow"/>
        </w:rPr>
        <w:t>00:00h</w:t>
      </w:r>
      <w:r>
        <w:rPr>
          <w:b/>
          <w:color w:val="000000"/>
          <w:sz w:val="20"/>
        </w:rPr>
        <w:t> </w:t>
      </w:r>
      <w:r>
        <w:rPr>
          <w:color w:val="000000"/>
          <w:sz w:val="20"/>
        </w:rPr>
        <w:t>até as </w:t>
      </w:r>
      <w:r>
        <w:rPr>
          <w:b/>
          <w:color w:val="000000"/>
          <w:sz w:val="20"/>
          <w:highlight w:val="yellow"/>
        </w:rPr>
        <w:t>00:00h</w:t>
      </w:r>
      <w:r>
        <w:rPr>
          <w:color w:val="000000"/>
          <w:sz w:val="20"/>
        </w:rPr>
        <w:t>, obedecendo o limite de 06 horas/diárias e 30 horas semanais</w:t>
      </w:r>
    </w:p>
    <w:p>
      <w:pPr>
        <w:pStyle w:val="BodyText"/>
      </w:pPr>
    </w:p>
    <w:p>
      <w:pPr>
        <w:spacing w:before="0"/>
        <w:ind w:left="298" w:right="0" w:firstLine="0"/>
        <w:jc w:val="both"/>
        <w:rPr>
          <w:sz w:val="20"/>
        </w:rPr>
      </w:pPr>
      <w:r>
        <w:rPr>
          <w:b/>
          <w:sz w:val="20"/>
        </w:rPr>
        <w:t>Cláusula</w:t>
      </w:r>
      <w:r>
        <w:rPr>
          <w:b/>
          <w:spacing w:val="-12"/>
          <w:sz w:val="20"/>
        </w:rPr>
        <w:t> </w:t>
      </w:r>
      <w:r>
        <w:rPr>
          <w:b/>
          <w:sz w:val="20"/>
        </w:rPr>
        <w:t>3ª</w:t>
      </w:r>
      <w:r>
        <w:rPr>
          <w:b/>
          <w:spacing w:val="-11"/>
          <w:sz w:val="20"/>
        </w:rPr>
        <w:t> </w:t>
      </w:r>
      <w:r>
        <w:rPr>
          <w:b/>
          <w:sz w:val="20"/>
        </w:rPr>
        <w:t>–</w:t>
      </w:r>
      <w:r>
        <w:rPr>
          <w:b/>
          <w:spacing w:val="-9"/>
          <w:sz w:val="20"/>
        </w:rPr>
        <w:t> </w:t>
      </w:r>
      <w:r>
        <w:rPr>
          <w:b/>
          <w:sz w:val="20"/>
        </w:rPr>
        <w:t>DO</w:t>
      </w:r>
      <w:r>
        <w:rPr>
          <w:b/>
          <w:spacing w:val="-11"/>
          <w:sz w:val="20"/>
        </w:rPr>
        <w:t> </w:t>
      </w:r>
      <w:r>
        <w:rPr>
          <w:b/>
          <w:sz w:val="20"/>
        </w:rPr>
        <w:t>SEGURO</w:t>
      </w:r>
      <w:r>
        <w:rPr>
          <w:b/>
          <w:spacing w:val="-7"/>
          <w:sz w:val="20"/>
        </w:rPr>
        <w:t> </w:t>
      </w:r>
      <w:r>
        <w:rPr>
          <w:b/>
          <w:sz w:val="20"/>
        </w:rPr>
        <w:t>CONTRA</w:t>
      </w:r>
      <w:r>
        <w:rPr>
          <w:b/>
          <w:spacing w:val="-10"/>
          <w:sz w:val="20"/>
        </w:rPr>
        <w:t> </w:t>
      </w:r>
      <w:r>
        <w:rPr>
          <w:b/>
          <w:sz w:val="20"/>
        </w:rPr>
        <w:t>ACIDENTES</w:t>
      </w:r>
      <w:r>
        <w:rPr>
          <w:b/>
          <w:spacing w:val="-10"/>
          <w:sz w:val="20"/>
        </w:rPr>
        <w:t> </w:t>
      </w:r>
      <w:r>
        <w:rPr>
          <w:b/>
          <w:sz w:val="20"/>
        </w:rPr>
        <w:t>PESSOAIS</w:t>
      </w:r>
      <w:r>
        <w:rPr>
          <w:b/>
          <w:spacing w:val="-8"/>
          <w:sz w:val="20"/>
        </w:rPr>
        <w:t> </w:t>
      </w:r>
      <w:r>
        <w:rPr>
          <w:b/>
          <w:sz w:val="20"/>
        </w:rPr>
        <w:t>(OBRIGATÓRIO)</w:t>
      </w:r>
      <w:r>
        <w:rPr>
          <w:b/>
          <w:spacing w:val="-11"/>
          <w:sz w:val="20"/>
        </w:rPr>
        <w:t> </w:t>
      </w:r>
      <w:r>
        <w:rPr>
          <w:b/>
          <w:sz w:val="20"/>
        </w:rPr>
        <w:t>-</w:t>
      </w:r>
      <w:r>
        <w:rPr>
          <w:b/>
          <w:spacing w:val="-9"/>
          <w:sz w:val="20"/>
        </w:rPr>
        <w:t> </w:t>
      </w:r>
      <w:r>
        <w:rPr>
          <w:sz w:val="20"/>
        </w:rPr>
        <w:t>O</w:t>
      </w:r>
      <w:r>
        <w:rPr>
          <w:spacing w:val="-11"/>
          <w:sz w:val="20"/>
        </w:rPr>
        <w:t> </w:t>
      </w:r>
      <w:r>
        <w:rPr>
          <w:sz w:val="20"/>
        </w:rPr>
        <w:t>ESTAGIÁRIO</w:t>
      </w:r>
      <w:r>
        <w:rPr>
          <w:spacing w:val="-11"/>
          <w:sz w:val="20"/>
        </w:rPr>
        <w:t> </w:t>
      </w:r>
      <w:r>
        <w:rPr>
          <w:spacing w:val="-2"/>
          <w:sz w:val="20"/>
        </w:rPr>
        <w:t>qualificado</w:t>
      </w:r>
    </w:p>
    <w:p>
      <w:pPr>
        <w:pStyle w:val="BodyText"/>
        <w:spacing w:before="37"/>
        <w:ind w:left="298"/>
        <w:jc w:val="both"/>
      </w:pPr>
      <w:r>
        <w:rPr>
          <w:spacing w:val="-2"/>
        </w:rPr>
        <w:t>está</w:t>
      </w:r>
      <w:r>
        <w:rPr>
          <w:spacing w:val="7"/>
        </w:rPr>
        <w:t> </w:t>
      </w:r>
      <w:r>
        <w:rPr>
          <w:spacing w:val="-2"/>
        </w:rPr>
        <w:t>segurado</w:t>
      </w:r>
      <w:r>
        <w:rPr>
          <w:spacing w:val="10"/>
        </w:rPr>
        <w:t> </w:t>
      </w:r>
      <w:r>
        <w:rPr>
          <w:spacing w:val="-2"/>
        </w:rPr>
        <w:t>pela</w:t>
      </w:r>
      <w:r>
        <w:rPr>
          <w:spacing w:val="8"/>
        </w:rPr>
        <w:t> </w:t>
      </w:r>
      <w:r>
        <w:rPr>
          <w:spacing w:val="-2"/>
        </w:rPr>
        <w:t>apólice</w:t>
      </w:r>
      <w:r>
        <w:rPr>
          <w:spacing w:val="9"/>
        </w:rPr>
        <w:t> </w:t>
      </w:r>
      <w:r>
        <w:rPr>
          <w:spacing w:val="-2"/>
        </w:rPr>
        <w:t>nº</w:t>
      </w:r>
      <w:r>
        <w:rPr>
          <w:spacing w:val="12"/>
        </w:rPr>
        <w:t> </w:t>
      </w:r>
      <w:r>
        <w:rPr>
          <w:spacing w:val="-2"/>
        </w:rPr>
        <w:t>......................................,</w:t>
      </w:r>
      <w:r>
        <w:rPr>
          <w:spacing w:val="7"/>
        </w:rPr>
        <w:t> </w:t>
      </w:r>
      <w:r>
        <w:rPr>
          <w:spacing w:val="-2"/>
        </w:rPr>
        <w:t>seguradora........................................</w:t>
      </w:r>
    </w:p>
    <w:p>
      <w:pPr>
        <w:pStyle w:val="BodyText"/>
        <w:spacing w:before="71"/>
      </w:pPr>
    </w:p>
    <w:p>
      <w:pPr>
        <w:spacing w:line="276" w:lineRule="auto" w:before="0"/>
        <w:ind w:left="298" w:right="119" w:firstLine="0"/>
        <w:jc w:val="both"/>
        <w:rPr>
          <w:b/>
          <w:sz w:val="20"/>
        </w:rPr>
      </w:pPr>
      <w:r>
        <w:rPr>
          <w:b/>
          <w:sz w:val="20"/>
        </w:rPr>
        <w:t>Cláusula</w:t>
      </w:r>
      <w:r>
        <w:rPr>
          <w:b/>
          <w:spacing w:val="-8"/>
          <w:sz w:val="20"/>
        </w:rPr>
        <w:t> </w:t>
      </w:r>
      <w:r>
        <w:rPr>
          <w:b/>
          <w:sz w:val="20"/>
        </w:rPr>
        <w:t>4ª</w:t>
      </w:r>
      <w:r>
        <w:rPr>
          <w:b/>
          <w:spacing w:val="-3"/>
          <w:sz w:val="20"/>
        </w:rPr>
        <w:t> </w:t>
      </w:r>
      <w:r>
        <w:rPr>
          <w:b/>
          <w:sz w:val="20"/>
        </w:rPr>
        <w:t>–</w:t>
      </w:r>
      <w:r>
        <w:rPr>
          <w:b/>
          <w:spacing w:val="-3"/>
          <w:sz w:val="20"/>
        </w:rPr>
        <w:t> </w:t>
      </w:r>
      <w:r>
        <w:rPr>
          <w:b/>
          <w:sz w:val="20"/>
        </w:rPr>
        <w:t>DA</w:t>
      </w:r>
      <w:r>
        <w:rPr>
          <w:b/>
          <w:spacing w:val="-5"/>
          <w:sz w:val="20"/>
        </w:rPr>
        <w:t> </w:t>
      </w:r>
      <w:r>
        <w:rPr>
          <w:b/>
          <w:sz w:val="20"/>
        </w:rPr>
        <w:t>BOLSA</w:t>
      </w:r>
      <w:r>
        <w:rPr>
          <w:b/>
          <w:spacing w:val="-5"/>
          <w:sz w:val="20"/>
        </w:rPr>
        <w:t> </w:t>
      </w:r>
      <w:r>
        <w:rPr>
          <w:b/>
          <w:sz w:val="20"/>
        </w:rPr>
        <w:t>AUXÍLIO</w:t>
      </w:r>
      <w:r>
        <w:rPr>
          <w:b/>
          <w:spacing w:val="-3"/>
          <w:sz w:val="20"/>
        </w:rPr>
        <w:t> </w:t>
      </w:r>
      <w:r>
        <w:rPr>
          <w:b/>
          <w:sz w:val="20"/>
        </w:rPr>
        <w:t>–</w:t>
      </w:r>
      <w:r>
        <w:rPr>
          <w:b/>
          <w:spacing w:val="-3"/>
          <w:sz w:val="20"/>
        </w:rPr>
        <w:t> </w:t>
      </w:r>
      <w:r>
        <w:rPr>
          <w:sz w:val="20"/>
        </w:rPr>
        <w:t>A</w:t>
      </w:r>
      <w:r>
        <w:rPr>
          <w:spacing w:val="-6"/>
          <w:sz w:val="20"/>
        </w:rPr>
        <w:t> </w:t>
      </w:r>
      <w:r>
        <w:rPr>
          <w:sz w:val="20"/>
        </w:rPr>
        <w:t>UNIDADE</w:t>
      </w:r>
      <w:r>
        <w:rPr>
          <w:spacing w:val="-6"/>
          <w:sz w:val="20"/>
        </w:rPr>
        <w:t> </w:t>
      </w:r>
      <w:r>
        <w:rPr>
          <w:sz w:val="20"/>
        </w:rPr>
        <w:t>CONCEDENTE</w:t>
      </w:r>
      <w:r>
        <w:rPr>
          <w:spacing w:val="-7"/>
          <w:sz w:val="20"/>
        </w:rPr>
        <w:t> </w:t>
      </w:r>
      <w:r>
        <w:rPr>
          <w:sz w:val="20"/>
        </w:rPr>
        <w:t>DE</w:t>
      </w:r>
      <w:r>
        <w:rPr>
          <w:spacing w:val="-6"/>
          <w:sz w:val="20"/>
        </w:rPr>
        <w:t> </w:t>
      </w:r>
      <w:r>
        <w:rPr>
          <w:sz w:val="20"/>
        </w:rPr>
        <w:t>ESTÁGIO</w:t>
      </w:r>
      <w:r>
        <w:rPr>
          <w:spacing w:val="-2"/>
          <w:sz w:val="20"/>
        </w:rPr>
        <w:t> </w:t>
      </w:r>
      <w:r>
        <w:rPr>
          <w:sz w:val="20"/>
        </w:rPr>
        <w:t>efetuará</w:t>
      </w:r>
      <w:r>
        <w:rPr>
          <w:spacing w:val="-6"/>
          <w:sz w:val="20"/>
        </w:rPr>
        <w:t> </w:t>
      </w:r>
      <w:r>
        <w:rPr>
          <w:sz w:val="20"/>
        </w:rPr>
        <w:t>o</w:t>
      </w:r>
      <w:r>
        <w:rPr>
          <w:spacing w:val="-7"/>
          <w:sz w:val="20"/>
        </w:rPr>
        <w:t> </w:t>
      </w:r>
      <w:r>
        <w:rPr>
          <w:sz w:val="20"/>
        </w:rPr>
        <w:t>pagamento</w:t>
      </w:r>
      <w:r>
        <w:rPr>
          <w:spacing w:val="-5"/>
          <w:sz w:val="20"/>
        </w:rPr>
        <w:t> </w:t>
      </w:r>
      <w:r>
        <w:rPr>
          <w:sz w:val="20"/>
        </w:rPr>
        <w:t>mensal de bolsa ao aluno no valor de </w:t>
      </w:r>
      <w:r>
        <w:rPr>
          <w:color w:val="000000"/>
          <w:sz w:val="20"/>
          <w:highlight w:val="yellow"/>
        </w:rPr>
        <w:t>R</w:t>
      </w:r>
      <w:r>
        <w:rPr>
          <w:b/>
          <w:color w:val="000000"/>
          <w:sz w:val="20"/>
          <w:highlight w:val="yellow"/>
        </w:rPr>
        <w:t>$ 00,00.</w:t>
      </w:r>
    </w:p>
    <w:p>
      <w:pPr>
        <w:pStyle w:val="BodyText"/>
        <w:spacing w:before="35"/>
        <w:rPr>
          <w:b/>
        </w:rPr>
      </w:pPr>
    </w:p>
    <w:p>
      <w:pPr>
        <w:spacing w:line="276" w:lineRule="auto" w:before="0"/>
        <w:ind w:left="298" w:right="187" w:firstLine="0"/>
        <w:jc w:val="both"/>
        <w:rPr>
          <w:sz w:val="20"/>
        </w:rPr>
      </w:pPr>
      <w:r>
        <w:rPr>
          <w:b/>
          <w:sz w:val="20"/>
        </w:rPr>
        <w:t>Cláusula</w:t>
      </w:r>
      <w:r>
        <w:rPr>
          <w:b/>
          <w:spacing w:val="-5"/>
          <w:sz w:val="20"/>
        </w:rPr>
        <w:t> </w:t>
      </w:r>
      <w:r>
        <w:rPr>
          <w:b/>
          <w:sz w:val="20"/>
        </w:rPr>
        <w:t>5ª</w:t>
      </w:r>
      <w:r>
        <w:rPr>
          <w:b/>
          <w:spacing w:val="-4"/>
          <w:sz w:val="20"/>
        </w:rPr>
        <w:t> </w:t>
      </w:r>
      <w:r>
        <w:rPr>
          <w:b/>
          <w:sz w:val="20"/>
        </w:rPr>
        <w:t>–</w:t>
      </w:r>
      <w:r>
        <w:rPr>
          <w:b/>
          <w:spacing w:val="-1"/>
          <w:sz w:val="20"/>
        </w:rPr>
        <w:t> </w:t>
      </w:r>
      <w:r>
        <w:rPr>
          <w:b/>
          <w:sz w:val="20"/>
        </w:rPr>
        <w:t>DO</w:t>
      </w:r>
      <w:r>
        <w:rPr>
          <w:b/>
          <w:spacing w:val="-2"/>
          <w:sz w:val="20"/>
        </w:rPr>
        <w:t> </w:t>
      </w:r>
      <w:r>
        <w:rPr>
          <w:b/>
          <w:sz w:val="20"/>
        </w:rPr>
        <w:t>AUXÍLIO</w:t>
      </w:r>
      <w:r>
        <w:rPr>
          <w:b/>
          <w:spacing w:val="-1"/>
          <w:sz w:val="20"/>
        </w:rPr>
        <w:t> </w:t>
      </w:r>
      <w:r>
        <w:rPr>
          <w:b/>
          <w:sz w:val="20"/>
        </w:rPr>
        <w:t>TRANSPORTE</w:t>
      </w:r>
      <w:r>
        <w:rPr>
          <w:b/>
          <w:spacing w:val="-2"/>
          <w:sz w:val="20"/>
        </w:rPr>
        <w:t> </w:t>
      </w:r>
      <w:r>
        <w:rPr>
          <w:sz w:val="20"/>
        </w:rPr>
        <w:t>–</w:t>
      </w:r>
      <w:r>
        <w:rPr>
          <w:spacing w:val="-1"/>
          <w:sz w:val="20"/>
        </w:rPr>
        <w:t> </w:t>
      </w:r>
      <w:r>
        <w:rPr>
          <w:sz w:val="20"/>
        </w:rPr>
        <w:t>O</w:t>
      </w:r>
      <w:r>
        <w:rPr>
          <w:spacing w:val="-5"/>
          <w:sz w:val="20"/>
        </w:rPr>
        <w:t> </w:t>
      </w:r>
      <w:r>
        <w:rPr>
          <w:sz w:val="20"/>
        </w:rPr>
        <w:t>ESTAGIÁRIO</w:t>
      </w:r>
      <w:r>
        <w:rPr>
          <w:spacing w:val="-3"/>
          <w:sz w:val="20"/>
        </w:rPr>
        <w:t> </w:t>
      </w:r>
      <w:r>
        <w:rPr>
          <w:sz w:val="20"/>
        </w:rPr>
        <w:t>terá</w:t>
      </w:r>
      <w:r>
        <w:rPr>
          <w:spacing w:val="-3"/>
          <w:sz w:val="20"/>
        </w:rPr>
        <w:t> </w:t>
      </w:r>
      <w:r>
        <w:rPr>
          <w:sz w:val="20"/>
        </w:rPr>
        <w:t>direito</w:t>
      </w:r>
      <w:r>
        <w:rPr>
          <w:spacing w:val="-5"/>
          <w:sz w:val="20"/>
        </w:rPr>
        <w:t> </w:t>
      </w:r>
      <w:r>
        <w:rPr>
          <w:sz w:val="20"/>
        </w:rPr>
        <w:t>ao</w:t>
      </w:r>
      <w:r>
        <w:rPr>
          <w:spacing w:val="-2"/>
          <w:sz w:val="20"/>
        </w:rPr>
        <w:t> </w:t>
      </w:r>
      <w:r>
        <w:rPr>
          <w:sz w:val="20"/>
        </w:rPr>
        <w:t>pagamento</w:t>
      </w:r>
      <w:r>
        <w:rPr>
          <w:spacing w:val="-5"/>
          <w:sz w:val="20"/>
        </w:rPr>
        <w:t> </w:t>
      </w:r>
      <w:r>
        <w:rPr>
          <w:sz w:val="20"/>
        </w:rPr>
        <w:t>de</w:t>
      </w:r>
      <w:r>
        <w:rPr>
          <w:spacing w:val="-3"/>
          <w:sz w:val="20"/>
        </w:rPr>
        <w:t> </w:t>
      </w:r>
      <w:r>
        <w:rPr>
          <w:color w:val="000000"/>
          <w:sz w:val="20"/>
          <w:highlight w:val="yellow"/>
        </w:rPr>
        <w:t>R$</w:t>
      </w:r>
      <w:r>
        <w:rPr>
          <w:color w:val="000000"/>
          <w:spacing w:val="-2"/>
          <w:sz w:val="20"/>
          <w:highlight w:val="yellow"/>
        </w:rPr>
        <w:t> </w:t>
      </w:r>
      <w:r>
        <w:rPr>
          <w:b/>
          <w:color w:val="000000"/>
          <w:sz w:val="20"/>
          <w:highlight w:val="yellow"/>
        </w:rPr>
        <w:t>6,00,</w:t>
      </w:r>
      <w:r>
        <w:rPr>
          <w:b/>
          <w:color w:val="000000"/>
          <w:spacing w:val="-5"/>
          <w:sz w:val="20"/>
        </w:rPr>
        <w:t> </w:t>
      </w:r>
      <w:r>
        <w:rPr>
          <w:color w:val="000000"/>
          <w:sz w:val="20"/>
        </w:rPr>
        <w:t>a</w:t>
      </w:r>
      <w:r>
        <w:rPr>
          <w:color w:val="000000"/>
          <w:spacing w:val="-1"/>
          <w:sz w:val="20"/>
        </w:rPr>
        <w:t> </w:t>
      </w:r>
      <w:r>
        <w:rPr>
          <w:color w:val="000000"/>
          <w:sz w:val="20"/>
        </w:rPr>
        <w:t>título de ajuda transporte, nos termos do artigo 12 da Lei nº 11.788/2008.</w:t>
      </w:r>
    </w:p>
    <w:p>
      <w:pPr>
        <w:pStyle w:val="BodyText"/>
        <w:spacing w:before="35"/>
      </w:pPr>
    </w:p>
    <w:p>
      <w:pPr>
        <w:pStyle w:val="BodyText"/>
        <w:spacing w:line="276" w:lineRule="auto" w:before="0"/>
        <w:ind w:left="298" w:right="116"/>
        <w:jc w:val="both"/>
      </w:pPr>
      <w:r>
        <w:rPr>
          <w:b/>
        </w:rPr>
        <w:t>Cláusula 6ª - DO DIREITO AO RECESSO - </w:t>
      </w:r>
      <w:r>
        <w:rPr/>
        <w:t>É assegurado ao ESTAGIÁRIO, sempre que o estágio tenha duração igual ou superior a 1 (um) ano, período de recesso remunerado de 30 (trinta) dias, a ser gozado preferencialmente durante suas férias escolares.</w:t>
      </w:r>
    </w:p>
    <w:p>
      <w:pPr>
        <w:pStyle w:val="BodyText"/>
      </w:pPr>
    </w:p>
    <w:p>
      <w:pPr>
        <w:spacing w:before="1"/>
        <w:ind w:left="298" w:right="0" w:firstLine="0"/>
        <w:jc w:val="both"/>
        <w:rPr>
          <w:sz w:val="20"/>
        </w:rPr>
      </w:pPr>
      <w:r>
        <w:rPr>
          <w:b/>
          <w:sz w:val="20"/>
        </w:rPr>
        <w:t>Cláusula</w:t>
      </w:r>
      <w:r>
        <w:rPr>
          <w:b/>
          <w:spacing w:val="-8"/>
          <w:sz w:val="20"/>
        </w:rPr>
        <w:t> </w:t>
      </w:r>
      <w:r>
        <w:rPr>
          <w:b/>
          <w:sz w:val="20"/>
        </w:rPr>
        <w:t>7ª</w:t>
      </w:r>
      <w:r>
        <w:rPr>
          <w:b/>
          <w:spacing w:val="-7"/>
          <w:sz w:val="20"/>
        </w:rPr>
        <w:t> </w:t>
      </w:r>
      <w:r>
        <w:rPr>
          <w:b/>
          <w:sz w:val="20"/>
        </w:rPr>
        <w:t>–</w:t>
      </w:r>
      <w:r>
        <w:rPr>
          <w:b/>
          <w:spacing w:val="-4"/>
          <w:sz w:val="20"/>
        </w:rPr>
        <w:t> </w:t>
      </w:r>
      <w:r>
        <w:rPr>
          <w:b/>
          <w:sz w:val="20"/>
        </w:rPr>
        <w:t>DOS</w:t>
      </w:r>
      <w:r>
        <w:rPr>
          <w:b/>
          <w:spacing w:val="-4"/>
          <w:sz w:val="20"/>
        </w:rPr>
        <w:t> </w:t>
      </w:r>
      <w:r>
        <w:rPr>
          <w:b/>
          <w:sz w:val="20"/>
        </w:rPr>
        <w:t>DEVERES</w:t>
      </w:r>
      <w:r>
        <w:rPr>
          <w:b/>
          <w:spacing w:val="-7"/>
          <w:sz w:val="20"/>
        </w:rPr>
        <w:t> </w:t>
      </w:r>
      <w:r>
        <w:rPr>
          <w:b/>
          <w:sz w:val="20"/>
        </w:rPr>
        <w:t>DA</w:t>
      </w:r>
      <w:r>
        <w:rPr>
          <w:b/>
          <w:spacing w:val="-5"/>
          <w:sz w:val="20"/>
        </w:rPr>
        <w:t> </w:t>
      </w:r>
      <w:r>
        <w:rPr>
          <w:b/>
          <w:sz w:val="20"/>
        </w:rPr>
        <w:t>INSTITUIÇÃO</w:t>
      </w:r>
      <w:r>
        <w:rPr>
          <w:b/>
          <w:spacing w:val="-5"/>
          <w:sz w:val="20"/>
        </w:rPr>
        <w:t> </w:t>
      </w:r>
      <w:r>
        <w:rPr>
          <w:b/>
          <w:sz w:val="20"/>
        </w:rPr>
        <w:t>DE</w:t>
      </w:r>
      <w:r>
        <w:rPr>
          <w:b/>
          <w:spacing w:val="-5"/>
          <w:sz w:val="20"/>
        </w:rPr>
        <w:t> </w:t>
      </w:r>
      <w:r>
        <w:rPr>
          <w:b/>
          <w:sz w:val="20"/>
        </w:rPr>
        <w:t>ENSINO</w:t>
      </w:r>
      <w:r>
        <w:rPr>
          <w:b/>
          <w:spacing w:val="-3"/>
          <w:sz w:val="20"/>
        </w:rPr>
        <w:t> </w:t>
      </w:r>
      <w:r>
        <w:rPr>
          <w:b/>
          <w:sz w:val="20"/>
        </w:rPr>
        <w:t>–</w:t>
      </w:r>
      <w:r>
        <w:rPr>
          <w:b/>
          <w:spacing w:val="-6"/>
          <w:sz w:val="20"/>
        </w:rPr>
        <w:t> </w:t>
      </w:r>
      <w:r>
        <w:rPr>
          <w:b/>
          <w:sz w:val="20"/>
        </w:rPr>
        <w:t>UDESC</w:t>
      </w:r>
      <w:r>
        <w:rPr>
          <w:b/>
          <w:spacing w:val="-6"/>
          <w:sz w:val="20"/>
        </w:rPr>
        <w:t> </w:t>
      </w:r>
      <w:r>
        <w:rPr>
          <w:b/>
          <w:sz w:val="20"/>
        </w:rPr>
        <w:t>-</w:t>
      </w:r>
      <w:r>
        <w:rPr>
          <w:b/>
          <w:spacing w:val="-7"/>
          <w:sz w:val="20"/>
        </w:rPr>
        <w:t> </w:t>
      </w:r>
      <w:r>
        <w:rPr>
          <w:sz w:val="20"/>
        </w:rPr>
        <w:t>Compete</w:t>
      </w:r>
      <w:r>
        <w:rPr>
          <w:spacing w:val="-8"/>
          <w:sz w:val="20"/>
        </w:rPr>
        <w:t> </w:t>
      </w:r>
      <w:r>
        <w:rPr>
          <w:sz w:val="20"/>
        </w:rPr>
        <w:t>à</w:t>
      </w:r>
      <w:r>
        <w:rPr>
          <w:spacing w:val="-5"/>
          <w:sz w:val="20"/>
        </w:rPr>
        <w:t> </w:t>
      </w:r>
      <w:r>
        <w:rPr>
          <w:spacing w:val="-2"/>
          <w:sz w:val="20"/>
        </w:rPr>
        <w:t>UDESC:</w:t>
      </w:r>
    </w:p>
    <w:p>
      <w:pPr>
        <w:pStyle w:val="ListParagraph"/>
        <w:numPr>
          <w:ilvl w:val="0"/>
          <w:numId w:val="1"/>
        </w:numPr>
        <w:tabs>
          <w:tab w:pos="723" w:val="left" w:leader="none"/>
          <w:tab w:pos="726" w:val="left" w:leader="none"/>
        </w:tabs>
        <w:spacing w:line="266" w:lineRule="auto" w:before="34" w:after="0"/>
        <w:ind w:left="726" w:right="112" w:hanging="284"/>
        <w:jc w:val="left"/>
        <w:rPr>
          <w:sz w:val="20"/>
        </w:rPr>
      </w:pPr>
      <w:r>
        <w:rPr>
          <w:sz w:val="20"/>
        </w:rPr>
        <w:t>Indicar</w:t>
      </w:r>
      <w:r>
        <w:rPr>
          <w:spacing w:val="40"/>
          <w:sz w:val="20"/>
        </w:rPr>
        <w:t> </w:t>
      </w:r>
      <w:r>
        <w:rPr>
          <w:sz w:val="20"/>
        </w:rPr>
        <w:t>professor</w:t>
      </w:r>
      <w:r>
        <w:rPr>
          <w:spacing w:val="40"/>
          <w:sz w:val="20"/>
        </w:rPr>
        <w:t> </w:t>
      </w:r>
      <w:r>
        <w:rPr>
          <w:sz w:val="20"/>
        </w:rPr>
        <w:t>orientador</w:t>
      </w:r>
      <w:r>
        <w:rPr>
          <w:spacing w:val="40"/>
          <w:sz w:val="20"/>
        </w:rPr>
        <w:t> </w:t>
      </w:r>
      <w:r>
        <w:rPr>
          <w:sz w:val="20"/>
        </w:rPr>
        <w:t>como</w:t>
      </w:r>
      <w:r>
        <w:rPr>
          <w:spacing w:val="40"/>
          <w:sz w:val="20"/>
        </w:rPr>
        <w:t> </w:t>
      </w:r>
      <w:r>
        <w:rPr>
          <w:sz w:val="20"/>
        </w:rPr>
        <w:t>responsável</w:t>
      </w:r>
      <w:r>
        <w:rPr>
          <w:spacing w:val="40"/>
          <w:sz w:val="20"/>
        </w:rPr>
        <w:t> </w:t>
      </w:r>
      <w:r>
        <w:rPr>
          <w:sz w:val="20"/>
        </w:rPr>
        <w:t>pela</w:t>
      </w:r>
      <w:r>
        <w:rPr>
          <w:spacing w:val="40"/>
          <w:sz w:val="20"/>
        </w:rPr>
        <w:t> </w:t>
      </w:r>
      <w:r>
        <w:rPr>
          <w:sz w:val="20"/>
        </w:rPr>
        <w:t>aprovação</w:t>
      </w:r>
      <w:r>
        <w:rPr>
          <w:spacing w:val="40"/>
          <w:sz w:val="20"/>
        </w:rPr>
        <w:t> </w:t>
      </w:r>
      <w:r>
        <w:rPr>
          <w:sz w:val="20"/>
        </w:rPr>
        <w:t>do</w:t>
      </w:r>
      <w:r>
        <w:rPr>
          <w:spacing w:val="40"/>
          <w:sz w:val="20"/>
        </w:rPr>
        <w:t> </w:t>
      </w:r>
      <w:r>
        <w:rPr>
          <w:sz w:val="20"/>
        </w:rPr>
        <w:t>Plano</w:t>
      </w:r>
      <w:r>
        <w:rPr>
          <w:spacing w:val="40"/>
          <w:sz w:val="20"/>
        </w:rPr>
        <w:t> </w:t>
      </w:r>
      <w:r>
        <w:rPr>
          <w:sz w:val="20"/>
        </w:rPr>
        <w:t>de</w:t>
      </w:r>
      <w:r>
        <w:rPr>
          <w:spacing w:val="40"/>
          <w:sz w:val="20"/>
        </w:rPr>
        <w:t> </w:t>
      </w:r>
      <w:r>
        <w:rPr>
          <w:sz w:val="20"/>
        </w:rPr>
        <w:t>Atividades</w:t>
      </w:r>
      <w:r>
        <w:rPr>
          <w:spacing w:val="40"/>
          <w:sz w:val="20"/>
        </w:rPr>
        <w:t> </w:t>
      </w:r>
      <w:r>
        <w:rPr>
          <w:sz w:val="20"/>
        </w:rPr>
        <w:t>e</w:t>
      </w:r>
      <w:r>
        <w:rPr>
          <w:spacing w:val="40"/>
          <w:sz w:val="20"/>
        </w:rPr>
        <w:t> </w:t>
      </w:r>
      <w:r>
        <w:rPr>
          <w:sz w:val="20"/>
        </w:rPr>
        <w:t>pelo</w:t>
      </w:r>
      <w:r>
        <w:rPr>
          <w:spacing w:val="40"/>
          <w:sz w:val="20"/>
        </w:rPr>
        <w:t> </w:t>
      </w:r>
      <w:r>
        <w:rPr>
          <w:sz w:val="20"/>
        </w:rPr>
        <w:t>acompanhamento e avaliação das atividades do ESTAGIÁRIO;</w:t>
      </w:r>
    </w:p>
    <w:p>
      <w:pPr>
        <w:pStyle w:val="ListParagraph"/>
        <w:numPr>
          <w:ilvl w:val="0"/>
          <w:numId w:val="1"/>
        </w:numPr>
        <w:tabs>
          <w:tab w:pos="724" w:val="left" w:leader="none"/>
          <w:tab w:pos="726" w:val="left" w:leader="none"/>
        </w:tabs>
        <w:spacing w:line="266" w:lineRule="auto" w:before="7" w:after="0"/>
        <w:ind w:left="726" w:right="117" w:hanging="363"/>
        <w:jc w:val="left"/>
        <w:rPr>
          <w:sz w:val="20"/>
        </w:rPr>
      </w:pPr>
      <w:r>
        <w:rPr>
          <w:sz w:val="20"/>
        </w:rPr>
        <w:t>Exigir do estagiário a apresentação periódica, a cada seis meses, conforme cronograma estabelecido pela coordenação de estágios, de relatório das atividades realizadas;</w:t>
      </w:r>
    </w:p>
    <w:p>
      <w:pPr>
        <w:pStyle w:val="ListParagraph"/>
        <w:numPr>
          <w:ilvl w:val="0"/>
          <w:numId w:val="1"/>
        </w:numPr>
        <w:tabs>
          <w:tab w:pos="723" w:val="left" w:leader="none"/>
        </w:tabs>
        <w:spacing w:line="240" w:lineRule="auto" w:before="7" w:after="0"/>
        <w:ind w:left="723" w:right="0" w:hanging="441"/>
        <w:jc w:val="left"/>
        <w:rPr>
          <w:sz w:val="20"/>
        </w:rPr>
      </w:pPr>
      <w:r>
        <w:rPr>
          <w:sz w:val="20"/>
        </w:rPr>
        <w:t>Receber,</w:t>
      </w:r>
      <w:r>
        <w:rPr>
          <w:spacing w:val="-6"/>
          <w:sz w:val="20"/>
        </w:rPr>
        <w:t> </w:t>
      </w:r>
      <w:r>
        <w:rPr>
          <w:sz w:val="20"/>
        </w:rPr>
        <w:t>avaliar</w:t>
      </w:r>
      <w:r>
        <w:rPr>
          <w:spacing w:val="-7"/>
          <w:sz w:val="20"/>
        </w:rPr>
        <w:t> </w:t>
      </w:r>
      <w:r>
        <w:rPr>
          <w:sz w:val="20"/>
        </w:rPr>
        <w:t>e</w:t>
      </w:r>
      <w:r>
        <w:rPr>
          <w:spacing w:val="-5"/>
          <w:sz w:val="20"/>
        </w:rPr>
        <w:t> </w:t>
      </w:r>
      <w:r>
        <w:rPr>
          <w:sz w:val="20"/>
        </w:rPr>
        <w:t>arquivar</w:t>
      </w:r>
      <w:r>
        <w:rPr>
          <w:spacing w:val="-6"/>
          <w:sz w:val="20"/>
        </w:rPr>
        <w:t> </w:t>
      </w:r>
      <w:r>
        <w:rPr>
          <w:sz w:val="20"/>
        </w:rPr>
        <w:t>os</w:t>
      </w:r>
      <w:r>
        <w:rPr>
          <w:spacing w:val="-6"/>
          <w:sz w:val="20"/>
        </w:rPr>
        <w:t> </w:t>
      </w:r>
      <w:r>
        <w:rPr>
          <w:sz w:val="20"/>
        </w:rPr>
        <w:t>relatórios</w:t>
      </w:r>
      <w:r>
        <w:rPr>
          <w:spacing w:val="-4"/>
          <w:sz w:val="20"/>
        </w:rPr>
        <w:t> </w:t>
      </w:r>
      <w:r>
        <w:rPr>
          <w:sz w:val="20"/>
        </w:rPr>
        <w:t>e</w:t>
      </w:r>
      <w:r>
        <w:rPr>
          <w:spacing w:val="-4"/>
          <w:sz w:val="20"/>
        </w:rPr>
        <w:t> </w:t>
      </w:r>
      <w:r>
        <w:rPr>
          <w:sz w:val="20"/>
        </w:rPr>
        <w:t>fichas</w:t>
      </w:r>
      <w:r>
        <w:rPr>
          <w:spacing w:val="-6"/>
          <w:sz w:val="20"/>
        </w:rPr>
        <w:t> </w:t>
      </w:r>
      <w:r>
        <w:rPr>
          <w:sz w:val="20"/>
        </w:rPr>
        <w:t>de</w:t>
      </w:r>
      <w:r>
        <w:rPr>
          <w:spacing w:val="-6"/>
          <w:sz w:val="20"/>
        </w:rPr>
        <w:t> </w:t>
      </w:r>
      <w:r>
        <w:rPr>
          <w:spacing w:val="-2"/>
          <w:sz w:val="20"/>
        </w:rPr>
        <w:t>avaliação;</w:t>
      </w:r>
    </w:p>
    <w:p>
      <w:pPr>
        <w:pStyle w:val="ListParagraph"/>
        <w:numPr>
          <w:ilvl w:val="0"/>
          <w:numId w:val="1"/>
        </w:numPr>
        <w:tabs>
          <w:tab w:pos="724" w:val="left" w:leader="none"/>
          <w:tab w:pos="726" w:val="left" w:leader="none"/>
        </w:tabs>
        <w:spacing w:line="264" w:lineRule="auto" w:before="29" w:after="0"/>
        <w:ind w:left="726" w:right="123" w:hanging="456"/>
        <w:jc w:val="left"/>
        <w:rPr>
          <w:sz w:val="20"/>
        </w:rPr>
      </w:pPr>
      <w:r>
        <w:rPr>
          <w:sz w:val="20"/>
        </w:rPr>
        <w:t>Zelar pelo cumprimento do termo de compromisso, reorientando o ESTAGIÁRIO para outro local em caso de descumprimento de suas normas;</w:t>
      </w:r>
    </w:p>
    <w:p>
      <w:pPr>
        <w:pStyle w:val="BodyText"/>
        <w:spacing w:before="46"/>
      </w:pPr>
    </w:p>
    <w:p>
      <w:pPr>
        <w:spacing w:line="276" w:lineRule="auto" w:before="1"/>
        <w:ind w:left="298" w:right="113" w:firstLine="0"/>
        <w:jc w:val="both"/>
        <w:rPr>
          <w:sz w:val="20"/>
        </w:rPr>
      </w:pPr>
      <w:r>
        <w:rPr>
          <w:b/>
          <w:sz w:val="20"/>
        </w:rPr>
        <w:t>Cláusula 8ª – DOS DEVERES DA UNIDADE CONCEDENTE DE ESTÁGIO - </w:t>
      </w:r>
      <w:r>
        <w:rPr>
          <w:sz w:val="20"/>
        </w:rPr>
        <w:t>Além de outros previstos neste termo e no plano de estágio, são os seguintes os deveres da UNIDADE CONCEDENTE DE ESTÁGIO:</w:t>
      </w:r>
    </w:p>
    <w:p>
      <w:pPr>
        <w:pStyle w:val="ListParagraph"/>
        <w:numPr>
          <w:ilvl w:val="0"/>
          <w:numId w:val="2"/>
        </w:numPr>
        <w:tabs>
          <w:tab w:pos="723" w:val="left" w:leader="none"/>
          <w:tab w:pos="726" w:val="left" w:leader="none"/>
        </w:tabs>
        <w:spacing w:line="264" w:lineRule="auto" w:before="0" w:after="0"/>
        <w:ind w:left="726" w:right="121" w:hanging="284"/>
        <w:jc w:val="both"/>
        <w:rPr>
          <w:sz w:val="20"/>
        </w:rPr>
      </w:pPr>
      <w:r>
        <w:rPr>
          <w:sz w:val="20"/>
        </w:rPr>
        <w:t>Ofertar</w:t>
      </w:r>
      <w:r>
        <w:rPr>
          <w:spacing w:val="-3"/>
          <w:sz w:val="20"/>
        </w:rPr>
        <w:t> </w:t>
      </w:r>
      <w:r>
        <w:rPr>
          <w:sz w:val="20"/>
        </w:rPr>
        <w:t>instalações</w:t>
      </w:r>
      <w:r>
        <w:rPr>
          <w:spacing w:val="-2"/>
          <w:sz w:val="20"/>
        </w:rPr>
        <w:t> </w:t>
      </w:r>
      <w:r>
        <w:rPr>
          <w:sz w:val="20"/>
        </w:rPr>
        <w:t>que</w:t>
      </w:r>
      <w:r>
        <w:rPr>
          <w:spacing w:val="-5"/>
          <w:sz w:val="20"/>
        </w:rPr>
        <w:t> </w:t>
      </w:r>
      <w:r>
        <w:rPr>
          <w:sz w:val="20"/>
        </w:rPr>
        <w:t>tenham</w:t>
      </w:r>
      <w:r>
        <w:rPr>
          <w:spacing w:val="-5"/>
          <w:sz w:val="20"/>
        </w:rPr>
        <w:t> </w:t>
      </w:r>
      <w:r>
        <w:rPr>
          <w:sz w:val="20"/>
        </w:rPr>
        <w:t>condições</w:t>
      </w:r>
      <w:r>
        <w:rPr>
          <w:spacing w:val="-2"/>
          <w:sz w:val="20"/>
        </w:rPr>
        <w:t> </w:t>
      </w:r>
      <w:r>
        <w:rPr>
          <w:sz w:val="20"/>
        </w:rPr>
        <w:t>de</w:t>
      </w:r>
      <w:r>
        <w:rPr>
          <w:spacing w:val="-3"/>
          <w:sz w:val="20"/>
        </w:rPr>
        <w:t> </w:t>
      </w:r>
      <w:r>
        <w:rPr>
          <w:sz w:val="20"/>
        </w:rPr>
        <w:t>proporcionar</w:t>
      </w:r>
      <w:r>
        <w:rPr>
          <w:spacing w:val="-5"/>
          <w:sz w:val="20"/>
        </w:rPr>
        <w:t> </w:t>
      </w:r>
      <w:r>
        <w:rPr>
          <w:sz w:val="20"/>
        </w:rPr>
        <w:t>ao</w:t>
      </w:r>
      <w:r>
        <w:rPr>
          <w:spacing w:val="-4"/>
          <w:sz w:val="20"/>
        </w:rPr>
        <w:t> </w:t>
      </w:r>
      <w:r>
        <w:rPr>
          <w:sz w:val="20"/>
        </w:rPr>
        <w:t>acadêmico</w:t>
      </w:r>
      <w:r>
        <w:rPr>
          <w:spacing w:val="-4"/>
          <w:sz w:val="20"/>
        </w:rPr>
        <w:t> </w:t>
      </w:r>
      <w:r>
        <w:rPr>
          <w:sz w:val="20"/>
        </w:rPr>
        <w:t>atividades de</w:t>
      </w:r>
      <w:r>
        <w:rPr>
          <w:spacing w:val="-6"/>
          <w:sz w:val="20"/>
        </w:rPr>
        <w:t> </w:t>
      </w:r>
      <w:r>
        <w:rPr>
          <w:sz w:val="20"/>
        </w:rPr>
        <w:t>aprendizagem relacionadas ao seu curso de formação;</w:t>
      </w:r>
    </w:p>
    <w:p>
      <w:pPr>
        <w:pStyle w:val="ListParagraph"/>
        <w:numPr>
          <w:ilvl w:val="0"/>
          <w:numId w:val="2"/>
        </w:numPr>
        <w:tabs>
          <w:tab w:pos="724" w:val="left" w:leader="none"/>
          <w:tab w:pos="726" w:val="left" w:leader="none"/>
        </w:tabs>
        <w:spacing w:line="271" w:lineRule="auto" w:before="12" w:after="0"/>
        <w:ind w:left="726" w:right="113" w:hanging="363"/>
        <w:jc w:val="both"/>
        <w:rPr>
          <w:sz w:val="20"/>
        </w:rPr>
      </w:pPr>
      <w:r>
        <w:rPr>
          <w:sz w:val="20"/>
        </w:rPr>
        <w:t>Indicar </w:t>
      </w:r>
      <w:r>
        <w:rPr>
          <w:b/>
          <w:color w:val="000000"/>
          <w:sz w:val="20"/>
          <w:highlight w:val="yellow"/>
        </w:rPr>
        <w:t>SUPERVISOR DE ESTÁGIO</w:t>
      </w:r>
      <w:r>
        <w:rPr>
          <w:b/>
          <w:color w:val="000000"/>
          <w:sz w:val="20"/>
        </w:rPr>
        <w:t>, </w:t>
      </w:r>
      <w:r>
        <w:rPr>
          <w:color w:val="000000"/>
          <w:sz w:val="20"/>
        </w:rPr>
        <w:t>funcionário de seu quadro de pessoal, com formação ou </w:t>
      </w:r>
      <w:r>
        <w:rPr>
          <w:color w:val="000000"/>
          <w:spacing w:val="-2"/>
          <w:sz w:val="20"/>
        </w:rPr>
        <w:t>experiência profissional na área de</w:t>
      </w:r>
      <w:r>
        <w:rPr>
          <w:color w:val="000000"/>
          <w:spacing w:val="-3"/>
          <w:sz w:val="20"/>
        </w:rPr>
        <w:t> </w:t>
      </w:r>
      <w:r>
        <w:rPr>
          <w:color w:val="000000"/>
          <w:spacing w:val="-2"/>
          <w:sz w:val="20"/>
        </w:rPr>
        <w:t>conhecimento desenvolvida no curso do ESTAGIÁRIO,</w:t>
      </w:r>
      <w:r>
        <w:rPr>
          <w:color w:val="000000"/>
          <w:spacing w:val="-3"/>
          <w:sz w:val="20"/>
        </w:rPr>
        <w:t> </w:t>
      </w:r>
      <w:r>
        <w:rPr>
          <w:color w:val="000000"/>
          <w:spacing w:val="-2"/>
          <w:sz w:val="20"/>
        </w:rPr>
        <w:t>para orientá- </w:t>
      </w:r>
      <w:r>
        <w:rPr>
          <w:color w:val="000000"/>
          <w:sz w:val="20"/>
        </w:rPr>
        <w:t>lo e supervisioná-lo, sendo este </w:t>
      </w:r>
      <w:r>
        <w:rPr>
          <w:b/>
          <w:color w:val="000000"/>
          <w:sz w:val="20"/>
        </w:rPr>
        <w:t>supervisor </w:t>
      </w:r>
      <w:r>
        <w:rPr>
          <w:color w:val="000000"/>
          <w:sz w:val="20"/>
        </w:rPr>
        <w:t>responsável por no máximo 10 (dez) ESTAGIÁRIOS </w:t>
      </w:r>
      <w:r>
        <w:rPr>
          <w:color w:val="000000"/>
          <w:spacing w:val="-2"/>
          <w:sz w:val="20"/>
        </w:rPr>
        <w:t>simultaneamente;</w:t>
      </w:r>
    </w:p>
    <w:p>
      <w:pPr>
        <w:pStyle w:val="ListParagraph"/>
        <w:numPr>
          <w:ilvl w:val="0"/>
          <w:numId w:val="2"/>
        </w:numPr>
        <w:tabs>
          <w:tab w:pos="723" w:val="left" w:leader="none"/>
          <w:tab w:pos="726" w:val="left" w:leader="none"/>
        </w:tabs>
        <w:spacing w:line="271" w:lineRule="auto" w:before="5" w:after="0"/>
        <w:ind w:left="726" w:right="117" w:hanging="444"/>
        <w:jc w:val="both"/>
        <w:rPr>
          <w:sz w:val="20"/>
        </w:rPr>
      </w:pPr>
      <w:r>
        <w:rPr>
          <w:sz w:val="20"/>
        </w:rPr>
        <w:t>Por ocasião do desligamento do ESTAGIÁRIO, entregar Termo de Rescisão e Relatório Final de Atividades do estágio com indicação resumida das atividades desenvolvidas, dos períodos e da avaliação de desempenho;</w:t>
      </w:r>
    </w:p>
    <w:p>
      <w:pPr>
        <w:pStyle w:val="ListParagraph"/>
        <w:numPr>
          <w:ilvl w:val="0"/>
          <w:numId w:val="2"/>
        </w:numPr>
        <w:tabs>
          <w:tab w:pos="724" w:val="left" w:leader="none"/>
        </w:tabs>
        <w:spacing w:line="240" w:lineRule="auto" w:before="1" w:after="0"/>
        <w:ind w:left="724" w:right="0" w:hanging="454"/>
        <w:jc w:val="both"/>
        <w:rPr>
          <w:sz w:val="20"/>
        </w:rPr>
      </w:pPr>
      <w:r>
        <w:rPr>
          <w:sz w:val="20"/>
        </w:rPr>
        <w:t>Manter</w:t>
      </w:r>
      <w:r>
        <w:rPr>
          <w:spacing w:val="-6"/>
          <w:sz w:val="20"/>
        </w:rPr>
        <w:t> </w:t>
      </w:r>
      <w:r>
        <w:rPr>
          <w:sz w:val="20"/>
        </w:rPr>
        <w:t>a</w:t>
      </w:r>
      <w:r>
        <w:rPr>
          <w:spacing w:val="-6"/>
          <w:sz w:val="20"/>
        </w:rPr>
        <w:t> </w:t>
      </w:r>
      <w:r>
        <w:rPr>
          <w:sz w:val="20"/>
        </w:rPr>
        <w:t>disposição</w:t>
      </w:r>
      <w:r>
        <w:rPr>
          <w:spacing w:val="-7"/>
          <w:sz w:val="20"/>
        </w:rPr>
        <w:t> </w:t>
      </w:r>
      <w:r>
        <w:rPr>
          <w:sz w:val="20"/>
        </w:rPr>
        <w:t>da</w:t>
      </w:r>
      <w:r>
        <w:rPr>
          <w:spacing w:val="-7"/>
          <w:sz w:val="20"/>
        </w:rPr>
        <w:t> </w:t>
      </w:r>
      <w:r>
        <w:rPr>
          <w:sz w:val="20"/>
        </w:rPr>
        <w:t>fiscalização</w:t>
      </w:r>
      <w:r>
        <w:rPr>
          <w:spacing w:val="-7"/>
          <w:sz w:val="20"/>
        </w:rPr>
        <w:t> </w:t>
      </w:r>
      <w:r>
        <w:rPr>
          <w:sz w:val="20"/>
        </w:rPr>
        <w:t>documentos</w:t>
      </w:r>
      <w:r>
        <w:rPr>
          <w:spacing w:val="-5"/>
          <w:sz w:val="20"/>
        </w:rPr>
        <w:t> </w:t>
      </w:r>
      <w:r>
        <w:rPr>
          <w:sz w:val="20"/>
        </w:rPr>
        <w:t>que</w:t>
      </w:r>
      <w:r>
        <w:rPr>
          <w:spacing w:val="-6"/>
          <w:sz w:val="20"/>
        </w:rPr>
        <w:t> </w:t>
      </w:r>
      <w:r>
        <w:rPr>
          <w:sz w:val="20"/>
        </w:rPr>
        <w:t>comprovem</w:t>
      </w:r>
      <w:r>
        <w:rPr>
          <w:spacing w:val="-8"/>
          <w:sz w:val="20"/>
        </w:rPr>
        <w:t> </w:t>
      </w:r>
      <w:r>
        <w:rPr>
          <w:sz w:val="20"/>
        </w:rPr>
        <w:t>a</w:t>
      </w:r>
      <w:r>
        <w:rPr>
          <w:spacing w:val="-4"/>
          <w:sz w:val="20"/>
        </w:rPr>
        <w:t> </w:t>
      </w:r>
      <w:r>
        <w:rPr>
          <w:sz w:val="20"/>
        </w:rPr>
        <w:t>relação</w:t>
      </w:r>
      <w:r>
        <w:rPr>
          <w:spacing w:val="-7"/>
          <w:sz w:val="20"/>
        </w:rPr>
        <w:t> </w:t>
      </w:r>
      <w:r>
        <w:rPr>
          <w:sz w:val="20"/>
        </w:rPr>
        <w:t>de</w:t>
      </w:r>
      <w:r>
        <w:rPr>
          <w:spacing w:val="-6"/>
          <w:sz w:val="20"/>
        </w:rPr>
        <w:t> </w:t>
      </w:r>
      <w:r>
        <w:rPr>
          <w:spacing w:val="-2"/>
          <w:sz w:val="20"/>
        </w:rPr>
        <w:t>estágio;</w:t>
      </w:r>
    </w:p>
    <w:p>
      <w:pPr>
        <w:pStyle w:val="ListParagraph"/>
        <w:numPr>
          <w:ilvl w:val="0"/>
          <w:numId w:val="2"/>
        </w:numPr>
        <w:tabs>
          <w:tab w:pos="724" w:val="left" w:leader="none"/>
          <w:tab w:pos="726" w:val="left" w:leader="none"/>
        </w:tabs>
        <w:spacing w:line="264" w:lineRule="auto" w:before="29" w:after="0"/>
        <w:ind w:left="726" w:right="127" w:hanging="377"/>
        <w:jc w:val="both"/>
        <w:rPr>
          <w:sz w:val="20"/>
        </w:rPr>
      </w:pPr>
      <w:r>
        <w:rPr>
          <w:sz w:val="20"/>
        </w:rPr>
        <w:t>Enviar à instituição de ensino, com periodicidade mínima de 6 (seis) meses, relatório de atividades, com vista obrigatória ao ESTAGIÁRIO;</w:t>
      </w:r>
    </w:p>
    <w:p>
      <w:pPr>
        <w:pStyle w:val="ListParagraph"/>
        <w:numPr>
          <w:ilvl w:val="0"/>
          <w:numId w:val="2"/>
        </w:numPr>
        <w:tabs>
          <w:tab w:pos="724" w:val="left" w:leader="none"/>
        </w:tabs>
        <w:spacing w:line="240" w:lineRule="auto" w:before="12" w:after="0"/>
        <w:ind w:left="724" w:right="0" w:hanging="454"/>
        <w:jc w:val="left"/>
        <w:rPr>
          <w:sz w:val="20"/>
        </w:rPr>
      </w:pPr>
      <w:r>
        <w:rPr>
          <w:spacing w:val="-2"/>
          <w:sz w:val="20"/>
        </w:rPr>
        <w:t>Zelar</w:t>
      </w:r>
      <w:r>
        <w:rPr>
          <w:spacing w:val="-3"/>
          <w:sz w:val="20"/>
        </w:rPr>
        <w:t> </w:t>
      </w:r>
      <w:r>
        <w:rPr>
          <w:spacing w:val="-2"/>
          <w:sz w:val="20"/>
        </w:rPr>
        <w:t>pela</w:t>
      </w:r>
      <w:r>
        <w:rPr>
          <w:sz w:val="20"/>
        </w:rPr>
        <w:t> </w:t>
      </w:r>
      <w:r>
        <w:rPr>
          <w:spacing w:val="-2"/>
          <w:sz w:val="20"/>
        </w:rPr>
        <w:t>aprendizagem</w:t>
      </w:r>
      <w:r>
        <w:rPr>
          <w:spacing w:val="-1"/>
          <w:sz w:val="20"/>
        </w:rPr>
        <w:t> </w:t>
      </w:r>
      <w:r>
        <w:rPr>
          <w:spacing w:val="-2"/>
          <w:sz w:val="20"/>
        </w:rPr>
        <w:t>do</w:t>
      </w:r>
      <w:r>
        <w:rPr>
          <w:spacing w:val="1"/>
          <w:sz w:val="20"/>
        </w:rPr>
        <w:t> </w:t>
      </w:r>
      <w:r>
        <w:rPr>
          <w:spacing w:val="-2"/>
          <w:sz w:val="20"/>
        </w:rPr>
        <w:t>ESTAGIÁRIO, em</w:t>
      </w:r>
      <w:r>
        <w:rPr>
          <w:spacing w:val="-1"/>
          <w:sz w:val="20"/>
        </w:rPr>
        <w:t> </w:t>
      </w:r>
      <w:r>
        <w:rPr>
          <w:spacing w:val="-2"/>
          <w:sz w:val="20"/>
        </w:rPr>
        <w:t>conformidade</w:t>
      </w:r>
      <w:r>
        <w:rPr>
          <w:spacing w:val="-3"/>
          <w:sz w:val="20"/>
        </w:rPr>
        <w:t> </w:t>
      </w:r>
      <w:r>
        <w:rPr>
          <w:spacing w:val="-2"/>
          <w:sz w:val="20"/>
        </w:rPr>
        <w:t>com</w:t>
      </w:r>
      <w:r>
        <w:rPr>
          <w:spacing w:val="-1"/>
          <w:sz w:val="20"/>
        </w:rPr>
        <w:t> </w:t>
      </w:r>
      <w:r>
        <w:rPr>
          <w:spacing w:val="-2"/>
          <w:sz w:val="20"/>
        </w:rPr>
        <w:t>o</w:t>
      </w:r>
      <w:r>
        <w:rPr>
          <w:spacing w:val="-1"/>
          <w:sz w:val="20"/>
        </w:rPr>
        <w:t> </w:t>
      </w:r>
      <w:r>
        <w:rPr>
          <w:spacing w:val="-2"/>
          <w:sz w:val="20"/>
        </w:rPr>
        <w:t>currículo</w:t>
      </w:r>
      <w:r>
        <w:rPr>
          <w:spacing w:val="-1"/>
          <w:sz w:val="20"/>
        </w:rPr>
        <w:t> </w:t>
      </w:r>
      <w:r>
        <w:rPr>
          <w:spacing w:val="-2"/>
          <w:sz w:val="20"/>
        </w:rPr>
        <w:t>de seu curso</w:t>
      </w:r>
      <w:r>
        <w:rPr>
          <w:spacing w:val="-1"/>
          <w:sz w:val="20"/>
        </w:rPr>
        <w:t> </w:t>
      </w:r>
      <w:r>
        <w:rPr>
          <w:spacing w:val="-2"/>
          <w:sz w:val="20"/>
        </w:rPr>
        <w:t>de formação;</w:t>
      </w:r>
    </w:p>
    <w:p>
      <w:pPr>
        <w:pStyle w:val="ListParagraph"/>
        <w:numPr>
          <w:ilvl w:val="0"/>
          <w:numId w:val="2"/>
        </w:numPr>
        <w:tabs>
          <w:tab w:pos="724" w:val="left" w:leader="none"/>
          <w:tab w:pos="726" w:val="left" w:leader="none"/>
        </w:tabs>
        <w:spacing w:line="266" w:lineRule="auto" w:before="26" w:after="0"/>
        <w:ind w:left="726" w:right="124" w:hanging="536"/>
        <w:jc w:val="left"/>
        <w:rPr>
          <w:sz w:val="20"/>
        </w:rPr>
      </w:pPr>
      <w:r>
        <w:rPr>
          <w:sz w:val="20"/>
        </w:rPr>
        <w:t>Fornecer à instituição de ensino todas as informações necessárias à avaliação e acompanhamento do estágio quando solicitada;</w:t>
      </w:r>
    </w:p>
    <w:p>
      <w:pPr>
        <w:pStyle w:val="ListParagraph"/>
        <w:numPr>
          <w:ilvl w:val="0"/>
          <w:numId w:val="2"/>
        </w:numPr>
        <w:tabs>
          <w:tab w:pos="723" w:val="left" w:leader="none"/>
        </w:tabs>
        <w:spacing w:line="240" w:lineRule="auto" w:before="7" w:after="0"/>
        <w:ind w:left="723" w:right="0" w:hanging="614"/>
        <w:jc w:val="left"/>
        <w:rPr>
          <w:sz w:val="20"/>
        </w:rPr>
      </w:pPr>
      <w:r>
        <w:rPr>
          <w:sz w:val="20"/>
        </w:rPr>
        <w:t>Sinalizar</w:t>
      </w:r>
      <w:r>
        <w:rPr>
          <w:spacing w:val="-9"/>
          <w:sz w:val="20"/>
        </w:rPr>
        <w:t> </w:t>
      </w:r>
      <w:r>
        <w:rPr>
          <w:sz w:val="20"/>
        </w:rPr>
        <w:t>à</w:t>
      </w:r>
      <w:r>
        <w:rPr>
          <w:spacing w:val="-7"/>
          <w:sz w:val="20"/>
        </w:rPr>
        <w:t> </w:t>
      </w:r>
      <w:r>
        <w:rPr>
          <w:sz w:val="20"/>
        </w:rPr>
        <w:t>Instituição</w:t>
      </w:r>
      <w:r>
        <w:rPr>
          <w:spacing w:val="-8"/>
          <w:sz w:val="20"/>
        </w:rPr>
        <w:t> </w:t>
      </w:r>
      <w:r>
        <w:rPr>
          <w:sz w:val="20"/>
        </w:rPr>
        <w:t>os</w:t>
      </w:r>
      <w:r>
        <w:rPr>
          <w:spacing w:val="-8"/>
          <w:sz w:val="20"/>
        </w:rPr>
        <w:t> </w:t>
      </w:r>
      <w:r>
        <w:rPr>
          <w:sz w:val="20"/>
        </w:rPr>
        <w:t>casos</w:t>
      </w:r>
      <w:r>
        <w:rPr>
          <w:spacing w:val="-8"/>
          <w:sz w:val="20"/>
        </w:rPr>
        <w:t> </w:t>
      </w:r>
      <w:r>
        <w:rPr>
          <w:sz w:val="20"/>
        </w:rPr>
        <w:t>de</w:t>
      </w:r>
      <w:r>
        <w:rPr>
          <w:spacing w:val="-7"/>
          <w:sz w:val="20"/>
        </w:rPr>
        <w:t> </w:t>
      </w:r>
      <w:r>
        <w:rPr>
          <w:sz w:val="20"/>
        </w:rPr>
        <w:t>descumprimento</w:t>
      </w:r>
      <w:r>
        <w:rPr>
          <w:spacing w:val="-6"/>
          <w:sz w:val="20"/>
        </w:rPr>
        <w:t> </w:t>
      </w:r>
      <w:r>
        <w:rPr>
          <w:sz w:val="20"/>
        </w:rPr>
        <w:t>ao</w:t>
      </w:r>
      <w:r>
        <w:rPr>
          <w:spacing w:val="-6"/>
          <w:sz w:val="20"/>
        </w:rPr>
        <w:t> </w:t>
      </w:r>
      <w:r>
        <w:rPr>
          <w:sz w:val="20"/>
        </w:rPr>
        <w:t>estabelecido</w:t>
      </w:r>
      <w:r>
        <w:rPr>
          <w:spacing w:val="-7"/>
          <w:sz w:val="20"/>
        </w:rPr>
        <w:t> </w:t>
      </w:r>
      <w:r>
        <w:rPr>
          <w:sz w:val="20"/>
        </w:rPr>
        <w:t>neste</w:t>
      </w:r>
      <w:r>
        <w:rPr>
          <w:spacing w:val="-7"/>
          <w:sz w:val="20"/>
        </w:rPr>
        <w:t> </w:t>
      </w:r>
      <w:r>
        <w:rPr>
          <w:spacing w:val="-2"/>
          <w:sz w:val="20"/>
        </w:rPr>
        <w:t>termo;</w:t>
      </w:r>
    </w:p>
    <w:p>
      <w:pPr>
        <w:spacing w:after="0" w:line="240" w:lineRule="auto"/>
        <w:jc w:val="left"/>
        <w:rPr>
          <w:sz w:val="20"/>
        </w:rPr>
        <w:sectPr>
          <w:pgSz w:w="11910" w:h="16840"/>
          <w:pgMar w:header="0" w:footer="222" w:top="1760" w:bottom="420" w:left="1120" w:right="1300"/>
        </w:sectPr>
      </w:pPr>
    </w:p>
    <w:p>
      <w:pPr>
        <w:pStyle w:val="ListParagraph"/>
        <w:numPr>
          <w:ilvl w:val="0"/>
          <w:numId w:val="2"/>
        </w:numPr>
        <w:tabs>
          <w:tab w:pos="724" w:val="left" w:leader="none"/>
          <w:tab w:pos="726" w:val="left" w:leader="none"/>
        </w:tabs>
        <w:spacing w:line="266" w:lineRule="auto" w:before="92" w:after="0"/>
        <w:ind w:left="726" w:right="122" w:hanging="456"/>
        <w:jc w:val="both"/>
        <w:rPr>
          <w:sz w:val="20"/>
        </w:rPr>
      </w:pPr>
      <w:r>
        <w:rPr>
          <w:sz w:val="20"/>
        </w:rPr>
        <w:t>Efetuar a contratação de seguro conta acidentes pessoais em favor do estagiário, cuja apólice seja compatível com valores de mercado, nos casos de estágio obrigatório remunerado;</w:t>
      </w:r>
    </w:p>
    <w:p>
      <w:pPr>
        <w:pStyle w:val="ListParagraph"/>
        <w:numPr>
          <w:ilvl w:val="0"/>
          <w:numId w:val="2"/>
        </w:numPr>
        <w:tabs>
          <w:tab w:pos="724" w:val="left" w:leader="none"/>
          <w:tab w:pos="726" w:val="left" w:leader="none"/>
        </w:tabs>
        <w:spacing w:line="271" w:lineRule="auto" w:before="7" w:after="0"/>
        <w:ind w:left="726" w:right="119" w:hanging="377"/>
        <w:jc w:val="both"/>
        <w:rPr>
          <w:sz w:val="20"/>
        </w:rPr>
      </w:pPr>
      <w:r>
        <w:rPr>
          <w:sz w:val="20"/>
        </w:rPr>
        <w:t>Elaborar</w:t>
      </w:r>
      <w:r>
        <w:rPr>
          <w:spacing w:val="-10"/>
          <w:sz w:val="20"/>
        </w:rPr>
        <w:t> </w:t>
      </w:r>
      <w:r>
        <w:rPr>
          <w:sz w:val="20"/>
        </w:rPr>
        <w:t>o</w:t>
      </w:r>
      <w:r>
        <w:rPr>
          <w:spacing w:val="-7"/>
          <w:sz w:val="20"/>
        </w:rPr>
        <w:t> </w:t>
      </w:r>
      <w:r>
        <w:rPr>
          <w:sz w:val="20"/>
        </w:rPr>
        <w:t>Plano</w:t>
      </w:r>
      <w:r>
        <w:rPr>
          <w:spacing w:val="-9"/>
          <w:sz w:val="20"/>
        </w:rPr>
        <w:t> </w:t>
      </w:r>
      <w:r>
        <w:rPr>
          <w:sz w:val="20"/>
        </w:rPr>
        <w:t>de</w:t>
      </w:r>
      <w:r>
        <w:rPr>
          <w:spacing w:val="-10"/>
          <w:sz w:val="20"/>
        </w:rPr>
        <w:t> </w:t>
      </w:r>
      <w:r>
        <w:rPr>
          <w:sz w:val="20"/>
        </w:rPr>
        <w:t>Atividades</w:t>
      </w:r>
      <w:r>
        <w:rPr>
          <w:spacing w:val="-8"/>
          <w:sz w:val="20"/>
        </w:rPr>
        <w:t> </w:t>
      </w:r>
      <w:r>
        <w:rPr>
          <w:sz w:val="20"/>
        </w:rPr>
        <w:t>de</w:t>
      </w:r>
      <w:r>
        <w:rPr>
          <w:spacing w:val="-10"/>
          <w:sz w:val="20"/>
        </w:rPr>
        <w:t> </w:t>
      </w:r>
      <w:r>
        <w:rPr>
          <w:sz w:val="20"/>
        </w:rPr>
        <w:t>Estágio</w:t>
      </w:r>
      <w:r>
        <w:rPr>
          <w:spacing w:val="-9"/>
          <w:sz w:val="20"/>
        </w:rPr>
        <w:t> </w:t>
      </w:r>
      <w:r>
        <w:rPr>
          <w:sz w:val="20"/>
        </w:rPr>
        <w:t>do</w:t>
      </w:r>
      <w:r>
        <w:rPr>
          <w:spacing w:val="-9"/>
          <w:sz w:val="20"/>
        </w:rPr>
        <w:t> </w:t>
      </w:r>
      <w:r>
        <w:rPr>
          <w:sz w:val="20"/>
        </w:rPr>
        <w:t>aluno,</w:t>
      </w:r>
      <w:r>
        <w:rPr>
          <w:spacing w:val="-7"/>
          <w:sz w:val="20"/>
        </w:rPr>
        <w:t> </w:t>
      </w:r>
      <w:r>
        <w:rPr>
          <w:sz w:val="20"/>
        </w:rPr>
        <w:t>parte</w:t>
      </w:r>
      <w:r>
        <w:rPr>
          <w:spacing w:val="-8"/>
          <w:sz w:val="20"/>
        </w:rPr>
        <w:t> </w:t>
      </w:r>
      <w:r>
        <w:rPr>
          <w:sz w:val="20"/>
        </w:rPr>
        <w:t>integrante</w:t>
      </w:r>
      <w:r>
        <w:rPr>
          <w:spacing w:val="-8"/>
          <w:sz w:val="20"/>
        </w:rPr>
        <w:t> </w:t>
      </w:r>
      <w:r>
        <w:rPr>
          <w:sz w:val="20"/>
        </w:rPr>
        <w:t>deste</w:t>
      </w:r>
      <w:r>
        <w:rPr>
          <w:spacing w:val="-8"/>
          <w:sz w:val="20"/>
        </w:rPr>
        <w:t> </w:t>
      </w:r>
      <w:r>
        <w:rPr>
          <w:sz w:val="20"/>
        </w:rPr>
        <w:t>TERMO</w:t>
      </w:r>
      <w:r>
        <w:rPr>
          <w:spacing w:val="-10"/>
          <w:sz w:val="20"/>
        </w:rPr>
        <w:t> </w:t>
      </w:r>
      <w:r>
        <w:rPr>
          <w:sz w:val="20"/>
        </w:rPr>
        <w:t>DE</w:t>
      </w:r>
      <w:r>
        <w:rPr>
          <w:spacing w:val="-6"/>
          <w:sz w:val="20"/>
        </w:rPr>
        <w:t> </w:t>
      </w:r>
      <w:r>
        <w:rPr>
          <w:sz w:val="20"/>
        </w:rPr>
        <w:t>COMPROMISSO, onde constam as atividades a serem exercidas pelo ESTAGIÁRIO e elaboradas em consonância com o projeto pedagógico do curso.</w:t>
      </w:r>
    </w:p>
    <w:p>
      <w:pPr>
        <w:pStyle w:val="BodyText"/>
        <w:spacing w:before="37"/>
      </w:pPr>
    </w:p>
    <w:p>
      <w:pPr>
        <w:spacing w:before="0"/>
        <w:ind w:left="298" w:right="0" w:firstLine="0"/>
        <w:jc w:val="left"/>
        <w:rPr>
          <w:b/>
          <w:sz w:val="20"/>
        </w:rPr>
      </w:pPr>
      <w:r>
        <w:rPr>
          <w:b/>
          <w:sz w:val="20"/>
        </w:rPr>
        <w:t>Cláusula</w:t>
      </w:r>
      <w:r>
        <w:rPr>
          <w:b/>
          <w:spacing w:val="-8"/>
          <w:sz w:val="20"/>
        </w:rPr>
        <w:t> </w:t>
      </w:r>
      <w:r>
        <w:rPr>
          <w:b/>
          <w:sz w:val="20"/>
        </w:rPr>
        <w:t>9ª</w:t>
      </w:r>
      <w:r>
        <w:rPr>
          <w:b/>
          <w:spacing w:val="-6"/>
          <w:sz w:val="20"/>
        </w:rPr>
        <w:t> </w:t>
      </w:r>
      <w:r>
        <w:rPr>
          <w:b/>
          <w:sz w:val="20"/>
        </w:rPr>
        <w:t>–</w:t>
      </w:r>
      <w:r>
        <w:rPr>
          <w:b/>
          <w:spacing w:val="-4"/>
          <w:sz w:val="20"/>
        </w:rPr>
        <w:t> </w:t>
      </w:r>
      <w:r>
        <w:rPr>
          <w:b/>
          <w:sz w:val="20"/>
        </w:rPr>
        <w:t>DOS</w:t>
      </w:r>
      <w:r>
        <w:rPr>
          <w:b/>
          <w:spacing w:val="-4"/>
          <w:sz w:val="20"/>
        </w:rPr>
        <w:t> </w:t>
      </w:r>
      <w:r>
        <w:rPr>
          <w:b/>
          <w:sz w:val="20"/>
        </w:rPr>
        <w:t>DEVERES</w:t>
      </w:r>
      <w:r>
        <w:rPr>
          <w:b/>
          <w:spacing w:val="-5"/>
          <w:sz w:val="20"/>
        </w:rPr>
        <w:t> </w:t>
      </w:r>
      <w:r>
        <w:rPr>
          <w:b/>
          <w:sz w:val="20"/>
        </w:rPr>
        <w:t>DO</w:t>
      </w:r>
      <w:r>
        <w:rPr>
          <w:b/>
          <w:spacing w:val="-5"/>
          <w:sz w:val="20"/>
        </w:rPr>
        <w:t> </w:t>
      </w:r>
      <w:r>
        <w:rPr>
          <w:b/>
          <w:spacing w:val="-2"/>
          <w:sz w:val="20"/>
        </w:rPr>
        <w:t>ESTAGIÁRIO:</w:t>
      </w:r>
    </w:p>
    <w:p>
      <w:pPr>
        <w:pStyle w:val="ListParagraph"/>
        <w:numPr>
          <w:ilvl w:val="0"/>
          <w:numId w:val="3"/>
        </w:numPr>
        <w:tabs>
          <w:tab w:pos="723" w:val="left" w:leader="none"/>
          <w:tab w:pos="726" w:val="left" w:leader="none"/>
        </w:tabs>
        <w:spacing w:line="266" w:lineRule="auto" w:before="34" w:after="0"/>
        <w:ind w:left="726" w:right="113" w:hanging="284"/>
        <w:jc w:val="both"/>
        <w:rPr>
          <w:sz w:val="20"/>
        </w:rPr>
      </w:pPr>
      <w:r>
        <w:rPr>
          <w:sz w:val="20"/>
        </w:rPr>
        <w:t>Cumprir integralmente</w:t>
      </w:r>
      <w:r>
        <w:rPr>
          <w:spacing w:val="-1"/>
          <w:sz w:val="20"/>
        </w:rPr>
        <w:t> </w:t>
      </w:r>
      <w:r>
        <w:rPr>
          <w:sz w:val="20"/>
        </w:rPr>
        <w:t>as horas previstas para o seu estágio e com zelo e responsabilidade</w:t>
      </w:r>
      <w:r>
        <w:rPr>
          <w:spacing w:val="-1"/>
          <w:sz w:val="20"/>
        </w:rPr>
        <w:t> </w:t>
      </w:r>
      <w:r>
        <w:rPr>
          <w:sz w:val="20"/>
        </w:rPr>
        <w:t>as tarefas que lhe forem submetidas;</w:t>
      </w:r>
    </w:p>
    <w:p>
      <w:pPr>
        <w:pStyle w:val="ListParagraph"/>
        <w:numPr>
          <w:ilvl w:val="0"/>
          <w:numId w:val="3"/>
        </w:numPr>
        <w:tabs>
          <w:tab w:pos="724" w:val="left" w:leader="none"/>
          <w:tab w:pos="726" w:val="left" w:leader="none"/>
        </w:tabs>
        <w:spacing w:line="271" w:lineRule="auto" w:before="7" w:after="0"/>
        <w:ind w:left="726" w:right="117" w:hanging="363"/>
        <w:jc w:val="both"/>
        <w:rPr>
          <w:sz w:val="20"/>
        </w:rPr>
      </w:pPr>
      <w:r>
        <w:rPr>
          <w:sz w:val="20"/>
        </w:rPr>
        <w:t>Manter</w:t>
      </w:r>
      <w:r>
        <w:rPr>
          <w:spacing w:val="-12"/>
          <w:sz w:val="20"/>
        </w:rPr>
        <w:t> </w:t>
      </w:r>
      <w:r>
        <w:rPr>
          <w:sz w:val="20"/>
        </w:rPr>
        <w:t>regularmente</w:t>
      </w:r>
      <w:r>
        <w:rPr>
          <w:spacing w:val="-11"/>
          <w:sz w:val="20"/>
        </w:rPr>
        <w:t> </w:t>
      </w:r>
      <w:r>
        <w:rPr>
          <w:sz w:val="20"/>
        </w:rPr>
        <w:t>preenchido</w:t>
      </w:r>
      <w:r>
        <w:rPr>
          <w:spacing w:val="-11"/>
          <w:sz w:val="20"/>
        </w:rPr>
        <w:t> </w:t>
      </w:r>
      <w:r>
        <w:rPr>
          <w:sz w:val="20"/>
        </w:rPr>
        <w:t>o</w:t>
      </w:r>
      <w:r>
        <w:rPr>
          <w:spacing w:val="-11"/>
          <w:sz w:val="20"/>
        </w:rPr>
        <w:t> </w:t>
      </w:r>
      <w:r>
        <w:rPr>
          <w:sz w:val="20"/>
        </w:rPr>
        <w:t>relatório</w:t>
      </w:r>
      <w:r>
        <w:rPr>
          <w:spacing w:val="-11"/>
          <w:sz w:val="20"/>
        </w:rPr>
        <w:t> </w:t>
      </w:r>
      <w:r>
        <w:rPr>
          <w:sz w:val="20"/>
        </w:rPr>
        <w:t>de</w:t>
      </w:r>
      <w:r>
        <w:rPr>
          <w:spacing w:val="-11"/>
          <w:sz w:val="20"/>
        </w:rPr>
        <w:t> </w:t>
      </w:r>
      <w:r>
        <w:rPr>
          <w:sz w:val="20"/>
        </w:rPr>
        <w:t>atividades</w:t>
      </w:r>
      <w:r>
        <w:rPr>
          <w:spacing w:val="-11"/>
          <w:sz w:val="20"/>
        </w:rPr>
        <w:t> </w:t>
      </w:r>
      <w:r>
        <w:rPr>
          <w:sz w:val="20"/>
        </w:rPr>
        <w:t>exercidas,</w:t>
      </w:r>
      <w:r>
        <w:rPr>
          <w:spacing w:val="-11"/>
          <w:sz w:val="20"/>
        </w:rPr>
        <w:t> </w:t>
      </w:r>
      <w:r>
        <w:rPr>
          <w:sz w:val="20"/>
        </w:rPr>
        <w:t>a</w:t>
      </w:r>
      <w:r>
        <w:rPr>
          <w:spacing w:val="-11"/>
          <w:sz w:val="20"/>
        </w:rPr>
        <w:t> </w:t>
      </w:r>
      <w:r>
        <w:rPr>
          <w:sz w:val="20"/>
        </w:rPr>
        <w:t>ser</w:t>
      </w:r>
      <w:r>
        <w:rPr>
          <w:spacing w:val="-11"/>
          <w:sz w:val="20"/>
        </w:rPr>
        <w:t> </w:t>
      </w:r>
      <w:r>
        <w:rPr>
          <w:sz w:val="20"/>
        </w:rPr>
        <w:t>devidamente</w:t>
      </w:r>
      <w:r>
        <w:rPr>
          <w:spacing w:val="-11"/>
          <w:sz w:val="20"/>
        </w:rPr>
        <w:t> </w:t>
      </w:r>
      <w:r>
        <w:rPr>
          <w:sz w:val="20"/>
        </w:rPr>
        <w:t>conferido</w:t>
      </w:r>
      <w:r>
        <w:rPr>
          <w:spacing w:val="-11"/>
          <w:sz w:val="20"/>
        </w:rPr>
        <w:t> </w:t>
      </w:r>
      <w:r>
        <w:rPr>
          <w:sz w:val="20"/>
        </w:rPr>
        <w:t>pelo supervisor indicado pela UNIDADE CONCEDENTE DE ESTÁGIO, e, após visto de ambos, em período inferior à seis meses, providenciar a entrega do relatório ao professor orientador indicado pela instituição de ensino;</w:t>
      </w:r>
    </w:p>
    <w:p>
      <w:pPr>
        <w:pStyle w:val="ListParagraph"/>
        <w:numPr>
          <w:ilvl w:val="0"/>
          <w:numId w:val="3"/>
        </w:numPr>
        <w:tabs>
          <w:tab w:pos="723" w:val="left" w:leader="none"/>
          <w:tab w:pos="726" w:val="left" w:leader="none"/>
        </w:tabs>
        <w:spacing w:line="268" w:lineRule="auto" w:before="8" w:after="0"/>
        <w:ind w:left="726" w:right="113" w:hanging="444"/>
        <w:jc w:val="both"/>
        <w:rPr>
          <w:sz w:val="20"/>
        </w:rPr>
      </w:pPr>
      <w:r>
        <w:rPr>
          <w:sz w:val="20"/>
        </w:rPr>
        <w:t>Acatar as normas internas da UNIDADE CONCEDENTE DE ESTÁGIO, bem como orientações e recomendações</w:t>
      </w:r>
      <w:r>
        <w:rPr>
          <w:spacing w:val="-12"/>
          <w:sz w:val="20"/>
        </w:rPr>
        <w:t> </w:t>
      </w:r>
      <w:r>
        <w:rPr>
          <w:sz w:val="20"/>
        </w:rPr>
        <w:t>efetuadas</w:t>
      </w:r>
      <w:r>
        <w:rPr>
          <w:spacing w:val="-11"/>
          <w:sz w:val="20"/>
        </w:rPr>
        <w:t> </w:t>
      </w:r>
      <w:r>
        <w:rPr>
          <w:sz w:val="20"/>
        </w:rPr>
        <w:t>por</w:t>
      </w:r>
      <w:r>
        <w:rPr>
          <w:spacing w:val="-11"/>
          <w:sz w:val="20"/>
        </w:rPr>
        <w:t> </w:t>
      </w:r>
      <w:r>
        <w:rPr>
          <w:sz w:val="20"/>
        </w:rPr>
        <w:t>seu</w:t>
      </w:r>
      <w:r>
        <w:rPr>
          <w:spacing w:val="-11"/>
          <w:sz w:val="20"/>
        </w:rPr>
        <w:t> </w:t>
      </w:r>
      <w:r>
        <w:rPr>
          <w:sz w:val="20"/>
        </w:rPr>
        <w:t>supervisor,</w:t>
      </w:r>
      <w:r>
        <w:rPr>
          <w:spacing w:val="-11"/>
          <w:sz w:val="20"/>
        </w:rPr>
        <w:t> </w:t>
      </w:r>
      <w:r>
        <w:rPr>
          <w:sz w:val="20"/>
        </w:rPr>
        <w:t>e</w:t>
      </w:r>
      <w:r>
        <w:rPr>
          <w:spacing w:val="-11"/>
          <w:sz w:val="20"/>
        </w:rPr>
        <w:t> </w:t>
      </w:r>
      <w:r>
        <w:rPr>
          <w:sz w:val="20"/>
        </w:rPr>
        <w:t>fornecer</w:t>
      </w:r>
      <w:r>
        <w:rPr>
          <w:spacing w:val="-11"/>
          <w:sz w:val="20"/>
        </w:rPr>
        <w:t> </w:t>
      </w:r>
      <w:r>
        <w:rPr>
          <w:sz w:val="20"/>
        </w:rPr>
        <w:t>declaração</w:t>
      </w:r>
      <w:r>
        <w:rPr>
          <w:spacing w:val="-11"/>
          <w:sz w:val="20"/>
        </w:rPr>
        <w:t> </w:t>
      </w:r>
      <w:r>
        <w:rPr>
          <w:sz w:val="20"/>
        </w:rPr>
        <w:t>atualizada</w:t>
      </w:r>
      <w:r>
        <w:rPr>
          <w:spacing w:val="-11"/>
          <w:sz w:val="20"/>
        </w:rPr>
        <w:t> </w:t>
      </w:r>
      <w:r>
        <w:rPr>
          <w:sz w:val="20"/>
        </w:rPr>
        <w:t>da</w:t>
      </w:r>
      <w:r>
        <w:rPr>
          <w:spacing w:val="-11"/>
          <w:sz w:val="20"/>
        </w:rPr>
        <w:t> </w:t>
      </w:r>
      <w:r>
        <w:rPr>
          <w:sz w:val="20"/>
        </w:rPr>
        <w:t>instituição</w:t>
      </w:r>
      <w:r>
        <w:rPr>
          <w:spacing w:val="-11"/>
          <w:sz w:val="20"/>
        </w:rPr>
        <w:t> </w:t>
      </w:r>
      <w:r>
        <w:rPr>
          <w:sz w:val="20"/>
        </w:rPr>
        <w:t>de</w:t>
      </w:r>
      <w:r>
        <w:rPr>
          <w:spacing w:val="-11"/>
          <w:sz w:val="20"/>
        </w:rPr>
        <w:t> </w:t>
      </w:r>
      <w:r>
        <w:rPr>
          <w:sz w:val="20"/>
        </w:rPr>
        <w:t>ensino atestando a sua matrícula e regular frequência;</w:t>
      </w:r>
    </w:p>
    <w:p>
      <w:pPr>
        <w:pStyle w:val="ListParagraph"/>
        <w:numPr>
          <w:ilvl w:val="0"/>
          <w:numId w:val="3"/>
        </w:numPr>
        <w:tabs>
          <w:tab w:pos="724" w:val="left" w:leader="none"/>
          <w:tab w:pos="726" w:val="left" w:leader="none"/>
        </w:tabs>
        <w:spacing w:line="271" w:lineRule="auto" w:before="8" w:after="0"/>
        <w:ind w:left="726" w:right="112" w:hanging="456"/>
        <w:jc w:val="both"/>
        <w:rPr>
          <w:sz w:val="20"/>
        </w:rPr>
      </w:pPr>
      <w:r>
        <w:rPr>
          <w:sz w:val="20"/>
        </w:rPr>
        <w:t>Responder, durante a execução do estágio, por quaisquer faltas ou danos ocasionados, dolosa ou culposamente, ao patrimônio da UNIDADE CONCEDENTE DE ESTÁGIO e seus clientes e manter sigilo em</w:t>
      </w:r>
      <w:r>
        <w:rPr>
          <w:spacing w:val="-8"/>
          <w:sz w:val="20"/>
        </w:rPr>
        <w:t> </w:t>
      </w:r>
      <w:r>
        <w:rPr>
          <w:sz w:val="20"/>
        </w:rPr>
        <w:t>relação</w:t>
      </w:r>
      <w:r>
        <w:rPr>
          <w:spacing w:val="-11"/>
          <w:sz w:val="20"/>
        </w:rPr>
        <w:t> </w:t>
      </w:r>
      <w:r>
        <w:rPr>
          <w:sz w:val="20"/>
        </w:rPr>
        <w:t>a</w:t>
      </w:r>
      <w:r>
        <w:rPr>
          <w:spacing w:val="-10"/>
          <w:sz w:val="20"/>
        </w:rPr>
        <w:t> </w:t>
      </w:r>
      <w:r>
        <w:rPr>
          <w:sz w:val="20"/>
        </w:rPr>
        <w:t>informações</w:t>
      </w:r>
      <w:r>
        <w:rPr>
          <w:spacing w:val="-7"/>
          <w:sz w:val="20"/>
        </w:rPr>
        <w:t> </w:t>
      </w:r>
      <w:r>
        <w:rPr>
          <w:sz w:val="20"/>
        </w:rPr>
        <w:t>e</w:t>
      </w:r>
      <w:r>
        <w:rPr>
          <w:spacing w:val="-9"/>
          <w:sz w:val="20"/>
        </w:rPr>
        <w:t> </w:t>
      </w:r>
      <w:r>
        <w:rPr>
          <w:sz w:val="20"/>
        </w:rPr>
        <w:t>dados</w:t>
      </w:r>
      <w:r>
        <w:rPr>
          <w:spacing w:val="-10"/>
          <w:sz w:val="20"/>
        </w:rPr>
        <w:t> </w:t>
      </w:r>
      <w:r>
        <w:rPr>
          <w:sz w:val="20"/>
        </w:rPr>
        <w:t>aos</w:t>
      </w:r>
      <w:r>
        <w:rPr>
          <w:spacing w:val="-10"/>
          <w:sz w:val="20"/>
        </w:rPr>
        <w:t> </w:t>
      </w:r>
      <w:r>
        <w:rPr>
          <w:sz w:val="20"/>
        </w:rPr>
        <w:t>quais</w:t>
      </w:r>
      <w:r>
        <w:rPr>
          <w:spacing w:val="-8"/>
          <w:sz w:val="20"/>
        </w:rPr>
        <w:t> </w:t>
      </w:r>
      <w:r>
        <w:rPr>
          <w:sz w:val="20"/>
        </w:rPr>
        <w:t>tiver</w:t>
      </w:r>
      <w:r>
        <w:rPr>
          <w:spacing w:val="-9"/>
          <w:sz w:val="20"/>
        </w:rPr>
        <w:t> </w:t>
      </w:r>
      <w:r>
        <w:rPr>
          <w:sz w:val="20"/>
        </w:rPr>
        <w:t>acesso</w:t>
      </w:r>
      <w:r>
        <w:rPr>
          <w:spacing w:val="-8"/>
          <w:sz w:val="20"/>
        </w:rPr>
        <w:t> </w:t>
      </w:r>
      <w:r>
        <w:rPr>
          <w:sz w:val="20"/>
        </w:rPr>
        <w:t>em</w:t>
      </w:r>
      <w:r>
        <w:rPr>
          <w:spacing w:val="-11"/>
          <w:sz w:val="20"/>
        </w:rPr>
        <w:t> </w:t>
      </w:r>
      <w:r>
        <w:rPr>
          <w:sz w:val="20"/>
        </w:rPr>
        <w:t>razão</w:t>
      </w:r>
      <w:r>
        <w:rPr>
          <w:spacing w:val="-8"/>
          <w:sz w:val="20"/>
        </w:rPr>
        <w:t> </w:t>
      </w:r>
      <w:r>
        <w:rPr>
          <w:sz w:val="20"/>
        </w:rPr>
        <w:t>da</w:t>
      </w:r>
      <w:r>
        <w:rPr>
          <w:spacing w:val="-10"/>
          <w:sz w:val="20"/>
        </w:rPr>
        <w:t> </w:t>
      </w:r>
      <w:r>
        <w:rPr>
          <w:sz w:val="20"/>
        </w:rPr>
        <w:t>realização</w:t>
      </w:r>
      <w:r>
        <w:rPr>
          <w:spacing w:val="-11"/>
          <w:sz w:val="20"/>
        </w:rPr>
        <w:t> </w:t>
      </w:r>
      <w:r>
        <w:rPr>
          <w:sz w:val="20"/>
        </w:rPr>
        <w:t>do</w:t>
      </w:r>
      <w:r>
        <w:rPr>
          <w:spacing w:val="-9"/>
          <w:sz w:val="20"/>
        </w:rPr>
        <w:t> </w:t>
      </w:r>
      <w:r>
        <w:rPr>
          <w:sz w:val="20"/>
        </w:rPr>
        <w:t>estágio,</w:t>
      </w:r>
      <w:r>
        <w:rPr>
          <w:spacing w:val="-10"/>
          <w:sz w:val="20"/>
        </w:rPr>
        <w:t> </w:t>
      </w:r>
      <w:r>
        <w:rPr>
          <w:sz w:val="20"/>
        </w:rPr>
        <w:t>assim</w:t>
      </w:r>
      <w:r>
        <w:rPr>
          <w:spacing w:val="-11"/>
          <w:sz w:val="20"/>
        </w:rPr>
        <w:t> </w:t>
      </w:r>
      <w:r>
        <w:rPr>
          <w:sz w:val="20"/>
        </w:rPr>
        <w:t>como informar a instituição de ensino eventuais alterações ou irregularidades no programa de estágio;</w:t>
      </w:r>
    </w:p>
    <w:p>
      <w:pPr>
        <w:pStyle w:val="ListParagraph"/>
        <w:numPr>
          <w:ilvl w:val="0"/>
          <w:numId w:val="3"/>
        </w:numPr>
        <w:tabs>
          <w:tab w:pos="724" w:val="left" w:leader="none"/>
          <w:tab w:pos="726" w:val="left" w:leader="none"/>
        </w:tabs>
        <w:spacing w:line="271" w:lineRule="auto" w:before="4" w:after="0"/>
        <w:ind w:left="726" w:right="113" w:hanging="377"/>
        <w:jc w:val="both"/>
        <w:rPr>
          <w:sz w:val="20"/>
        </w:rPr>
      </w:pPr>
      <w:r>
        <w:rPr>
          <w:sz w:val="20"/>
        </w:rPr>
        <w:t>Comunicar à UNIDADE CONCEDENTE DE ESTÁGIO os períodos de provas finais ou periódicas com antecedência mínima de 48 horas, para usufruir do benefício de redução de pelo menos metade da jornada diária do estágio;</w:t>
      </w:r>
    </w:p>
    <w:p>
      <w:pPr>
        <w:pStyle w:val="ListParagraph"/>
        <w:numPr>
          <w:ilvl w:val="0"/>
          <w:numId w:val="3"/>
        </w:numPr>
        <w:tabs>
          <w:tab w:pos="724" w:val="left" w:leader="none"/>
          <w:tab w:pos="726" w:val="left" w:leader="none"/>
        </w:tabs>
        <w:spacing w:line="264" w:lineRule="auto" w:before="3" w:after="0"/>
        <w:ind w:left="726" w:right="113" w:hanging="456"/>
        <w:jc w:val="both"/>
        <w:rPr>
          <w:sz w:val="20"/>
        </w:rPr>
      </w:pPr>
      <w:r>
        <w:rPr>
          <w:sz w:val="20"/>
        </w:rPr>
        <w:t>Assinar,</w:t>
      </w:r>
      <w:r>
        <w:rPr>
          <w:spacing w:val="-3"/>
          <w:sz w:val="20"/>
        </w:rPr>
        <w:t> </w:t>
      </w:r>
      <w:r>
        <w:rPr>
          <w:sz w:val="20"/>
        </w:rPr>
        <w:t>ao</w:t>
      </w:r>
      <w:r>
        <w:rPr>
          <w:spacing w:val="-3"/>
          <w:sz w:val="20"/>
        </w:rPr>
        <w:t> </w:t>
      </w:r>
      <w:r>
        <w:rPr>
          <w:sz w:val="20"/>
        </w:rPr>
        <w:t>término</w:t>
      </w:r>
      <w:r>
        <w:rPr>
          <w:spacing w:val="-2"/>
          <w:sz w:val="20"/>
        </w:rPr>
        <w:t> </w:t>
      </w:r>
      <w:r>
        <w:rPr>
          <w:sz w:val="20"/>
        </w:rPr>
        <w:t>do</w:t>
      </w:r>
      <w:r>
        <w:rPr>
          <w:spacing w:val="-2"/>
          <w:sz w:val="20"/>
        </w:rPr>
        <w:t> </w:t>
      </w:r>
      <w:r>
        <w:rPr>
          <w:sz w:val="20"/>
        </w:rPr>
        <w:t>estágio,</w:t>
      </w:r>
      <w:r>
        <w:rPr>
          <w:spacing w:val="-4"/>
          <w:sz w:val="20"/>
        </w:rPr>
        <w:t> </w:t>
      </w:r>
      <w:r>
        <w:rPr>
          <w:sz w:val="20"/>
        </w:rPr>
        <w:t>o</w:t>
      </w:r>
      <w:r>
        <w:rPr>
          <w:spacing w:val="-3"/>
          <w:sz w:val="20"/>
        </w:rPr>
        <w:t> </w:t>
      </w:r>
      <w:r>
        <w:rPr>
          <w:sz w:val="20"/>
        </w:rPr>
        <w:t>Termo</w:t>
      </w:r>
      <w:r>
        <w:rPr>
          <w:spacing w:val="-4"/>
          <w:sz w:val="20"/>
        </w:rPr>
        <w:t> </w:t>
      </w:r>
      <w:r>
        <w:rPr>
          <w:sz w:val="20"/>
        </w:rPr>
        <w:t>de</w:t>
      </w:r>
      <w:r>
        <w:rPr>
          <w:spacing w:val="-4"/>
          <w:sz w:val="20"/>
        </w:rPr>
        <w:t> </w:t>
      </w:r>
      <w:r>
        <w:rPr>
          <w:sz w:val="20"/>
        </w:rPr>
        <w:t>Desligamento e</w:t>
      </w:r>
      <w:r>
        <w:rPr>
          <w:spacing w:val="-4"/>
          <w:sz w:val="20"/>
        </w:rPr>
        <w:t> </w:t>
      </w:r>
      <w:r>
        <w:rPr>
          <w:sz w:val="20"/>
        </w:rPr>
        <w:t>o</w:t>
      </w:r>
      <w:r>
        <w:rPr>
          <w:spacing w:val="-2"/>
          <w:sz w:val="20"/>
        </w:rPr>
        <w:t> </w:t>
      </w:r>
      <w:r>
        <w:rPr>
          <w:sz w:val="20"/>
        </w:rPr>
        <w:t>relatório</w:t>
      </w:r>
      <w:r>
        <w:rPr>
          <w:spacing w:val="-4"/>
          <w:sz w:val="20"/>
        </w:rPr>
        <w:t> </w:t>
      </w:r>
      <w:r>
        <w:rPr>
          <w:sz w:val="20"/>
        </w:rPr>
        <w:t>final</w:t>
      </w:r>
      <w:r>
        <w:rPr>
          <w:spacing w:val="-3"/>
          <w:sz w:val="20"/>
        </w:rPr>
        <w:t> </w:t>
      </w:r>
      <w:r>
        <w:rPr>
          <w:sz w:val="20"/>
        </w:rPr>
        <w:t>de</w:t>
      </w:r>
      <w:r>
        <w:rPr>
          <w:spacing w:val="-5"/>
          <w:sz w:val="20"/>
        </w:rPr>
        <w:t> </w:t>
      </w:r>
      <w:r>
        <w:rPr>
          <w:sz w:val="20"/>
        </w:rPr>
        <w:t>atividades</w:t>
      </w:r>
      <w:r>
        <w:rPr>
          <w:spacing w:val="-1"/>
          <w:sz w:val="20"/>
        </w:rPr>
        <w:t> </w:t>
      </w:r>
      <w:r>
        <w:rPr>
          <w:sz w:val="20"/>
        </w:rPr>
        <w:t>do</w:t>
      </w:r>
      <w:r>
        <w:rPr>
          <w:spacing w:val="-4"/>
          <w:sz w:val="20"/>
        </w:rPr>
        <w:t> </w:t>
      </w:r>
      <w:r>
        <w:rPr>
          <w:sz w:val="20"/>
        </w:rPr>
        <w:t>Estágio,</w:t>
      </w:r>
      <w:r>
        <w:rPr>
          <w:spacing w:val="-3"/>
          <w:sz w:val="20"/>
        </w:rPr>
        <w:t> </w:t>
      </w:r>
      <w:r>
        <w:rPr>
          <w:sz w:val="20"/>
        </w:rPr>
        <w:t>a ser fornecido pela UNIDADE CONCEDENTE DE ESTÁGIO e entregar na INSTITUIÇÃO DE ENSINO.</w:t>
      </w:r>
    </w:p>
    <w:p>
      <w:pPr>
        <w:pStyle w:val="BodyText"/>
        <w:spacing w:before="48"/>
      </w:pPr>
    </w:p>
    <w:p>
      <w:pPr>
        <w:spacing w:before="0"/>
        <w:ind w:left="298" w:right="0" w:firstLine="0"/>
        <w:jc w:val="left"/>
        <w:rPr>
          <w:sz w:val="20"/>
        </w:rPr>
      </w:pPr>
      <w:r>
        <w:rPr>
          <w:b/>
          <w:sz w:val="20"/>
        </w:rPr>
        <w:t>Cláusula</w:t>
      </w:r>
      <w:r>
        <w:rPr>
          <w:b/>
          <w:spacing w:val="-9"/>
          <w:sz w:val="20"/>
        </w:rPr>
        <w:t> </w:t>
      </w:r>
      <w:r>
        <w:rPr>
          <w:b/>
          <w:sz w:val="20"/>
        </w:rPr>
        <w:t>10ª</w:t>
      </w:r>
      <w:r>
        <w:rPr>
          <w:b/>
          <w:spacing w:val="-3"/>
          <w:sz w:val="20"/>
        </w:rPr>
        <w:t> </w:t>
      </w:r>
      <w:r>
        <w:rPr>
          <w:b/>
          <w:sz w:val="20"/>
        </w:rPr>
        <w:t>–</w:t>
      </w:r>
      <w:r>
        <w:rPr>
          <w:b/>
          <w:spacing w:val="-7"/>
          <w:sz w:val="20"/>
        </w:rPr>
        <w:t> </w:t>
      </w:r>
      <w:r>
        <w:rPr>
          <w:b/>
          <w:sz w:val="20"/>
        </w:rPr>
        <w:t>DA</w:t>
      </w:r>
      <w:r>
        <w:rPr>
          <w:b/>
          <w:spacing w:val="-8"/>
          <w:sz w:val="20"/>
        </w:rPr>
        <w:t> </w:t>
      </w:r>
      <w:r>
        <w:rPr>
          <w:b/>
          <w:sz w:val="20"/>
        </w:rPr>
        <w:t>RESCISÃO</w:t>
      </w:r>
      <w:r>
        <w:rPr>
          <w:b/>
          <w:spacing w:val="-5"/>
          <w:sz w:val="20"/>
        </w:rPr>
        <w:t> </w:t>
      </w:r>
      <w:r>
        <w:rPr>
          <w:b/>
          <w:sz w:val="20"/>
        </w:rPr>
        <w:t>–</w:t>
      </w:r>
      <w:r>
        <w:rPr>
          <w:b/>
          <w:spacing w:val="-6"/>
          <w:sz w:val="20"/>
        </w:rPr>
        <w:t> </w:t>
      </w:r>
      <w:r>
        <w:rPr>
          <w:sz w:val="20"/>
        </w:rPr>
        <w:t>Este</w:t>
      </w:r>
      <w:r>
        <w:rPr>
          <w:spacing w:val="-7"/>
          <w:sz w:val="20"/>
        </w:rPr>
        <w:t> </w:t>
      </w:r>
      <w:r>
        <w:rPr>
          <w:sz w:val="20"/>
        </w:rPr>
        <w:t>estágio</w:t>
      </w:r>
      <w:r>
        <w:rPr>
          <w:spacing w:val="-5"/>
          <w:sz w:val="20"/>
        </w:rPr>
        <w:t> </w:t>
      </w:r>
      <w:r>
        <w:rPr>
          <w:sz w:val="20"/>
        </w:rPr>
        <w:t>poderá</w:t>
      </w:r>
      <w:r>
        <w:rPr>
          <w:spacing w:val="-5"/>
          <w:sz w:val="20"/>
        </w:rPr>
        <w:t> </w:t>
      </w:r>
      <w:r>
        <w:rPr>
          <w:sz w:val="20"/>
        </w:rPr>
        <w:t>ser</w:t>
      </w:r>
      <w:r>
        <w:rPr>
          <w:spacing w:val="-6"/>
          <w:sz w:val="20"/>
        </w:rPr>
        <w:t> </w:t>
      </w:r>
      <w:r>
        <w:rPr>
          <w:sz w:val="20"/>
        </w:rPr>
        <w:t>rescindido</w:t>
      </w:r>
      <w:r>
        <w:rPr>
          <w:spacing w:val="-6"/>
          <w:sz w:val="20"/>
        </w:rPr>
        <w:t> </w:t>
      </w:r>
      <w:r>
        <w:rPr>
          <w:sz w:val="20"/>
        </w:rPr>
        <w:t>nos</w:t>
      </w:r>
      <w:r>
        <w:rPr>
          <w:spacing w:val="-7"/>
          <w:sz w:val="20"/>
        </w:rPr>
        <w:t> </w:t>
      </w:r>
      <w:r>
        <w:rPr>
          <w:sz w:val="20"/>
        </w:rPr>
        <w:t>seguintes</w:t>
      </w:r>
      <w:r>
        <w:rPr>
          <w:spacing w:val="-7"/>
          <w:sz w:val="20"/>
        </w:rPr>
        <w:t> </w:t>
      </w:r>
      <w:r>
        <w:rPr>
          <w:spacing w:val="-2"/>
          <w:sz w:val="20"/>
        </w:rPr>
        <w:t>casos:</w:t>
      </w:r>
    </w:p>
    <w:p>
      <w:pPr>
        <w:pStyle w:val="ListParagraph"/>
        <w:numPr>
          <w:ilvl w:val="0"/>
          <w:numId w:val="4"/>
        </w:numPr>
        <w:tabs>
          <w:tab w:pos="723" w:val="left" w:leader="none"/>
        </w:tabs>
        <w:spacing w:line="240" w:lineRule="auto" w:before="34" w:after="0"/>
        <w:ind w:left="723" w:right="0" w:hanging="281"/>
        <w:jc w:val="left"/>
        <w:rPr>
          <w:sz w:val="20"/>
        </w:rPr>
      </w:pPr>
      <w:r>
        <w:rPr>
          <w:sz w:val="20"/>
        </w:rPr>
        <w:t>Não</w:t>
      </w:r>
      <w:r>
        <w:rPr>
          <w:spacing w:val="-6"/>
          <w:sz w:val="20"/>
        </w:rPr>
        <w:t> </w:t>
      </w:r>
      <w:r>
        <w:rPr>
          <w:sz w:val="20"/>
        </w:rPr>
        <w:t>cumprimento</w:t>
      </w:r>
      <w:r>
        <w:rPr>
          <w:spacing w:val="-4"/>
          <w:sz w:val="20"/>
        </w:rPr>
        <w:t> </w:t>
      </w:r>
      <w:r>
        <w:rPr>
          <w:sz w:val="20"/>
        </w:rPr>
        <w:t>dos</w:t>
      </w:r>
      <w:r>
        <w:rPr>
          <w:spacing w:val="-6"/>
          <w:sz w:val="20"/>
        </w:rPr>
        <w:t> </w:t>
      </w:r>
      <w:r>
        <w:rPr>
          <w:sz w:val="20"/>
        </w:rPr>
        <w:t>termos</w:t>
      </w:r>
      <w:r>
        <w:rPr>
          <w:spacing w:val="-6"/>
          <w:sz w:val="20"/>
        </w:rPr>
        <w:t> </w:t>
      </w:r>
      <w:r>
        <w:rPr>
          <w:sz w:val="20"/>
        </w:rPr>
        <w:t>de</w:t>
      </w:r>
      <w:r>
        <w:rPr>
          <w:spacing w:val="-5"/>
          <w:sz w:val="20"/>
        </w:rPr>
        <w:t> </w:t>
      </w:r>
      <w:r>
        <w:rPr>
          <w:spacing w:val="-2"/>
          <w:sz w:val="20"/>
        </w:rPr>
        <w:t>compromisso;</w:t>
      </w:r>
    </w:p>
    <w:p>
      <w:pPr>
        <w:pStyle w:val="ListParagraph"/>
        <w:numPr>
          <w:ilvl w:val="0"/>
          <w:numId w:val="4"/>
        </w:numPr>
        <w:tabs>
          <w:tab w:pos="724" w:val="left" w:leader="none"/>
        </w:tabs>
        <w:spacing w:line="240" w:lineRule="auto" w:before="28" w:after="0"/>
        <w:ind w:left="724" w:right="0" w:hanging="361"/>
        <w:jc w:val="left"/>
        <w:rPr>
          <w:sz w:val="20"/>
        </w:rPr>
      </w:pPr>
      <w:r>
        <w:rPr>
          <w:sz w:val="20"/>
        </w:rPr>
        <w:t>Conclusão,</w:t>
      </w:r>
      <w:r>
        <w:rPr>
          <w:spacing w:val="-11"/>
          <w:sz w:val="20"/>
        </w:rPr>
        <w:t> </w:t>
      </w:r>
      <w:r>
        <w:rPr>
          <w:sz w:val="20"/>
        </w:rPr>
        <w:t>trancamento,</w:t>
      </w:r>
      <w:r>
        <w:rPr>
          <w:spacing w:val="-9"/>
          <w:sz w:val="20"/>
        </w:rPr>
        <w:t> </w:t>
      </w:r>
      <w:r>
        <w:rPr>
          <w:sz w:val="20"/>
        </w:rPr>
        <w:t>desligamento</w:t>
      </w:r>
      <w:r>
        <w:rPr>
          <w:spacing w:val="-8"/>
          <w:sz w:val="20"/>
        </w:rPr>
        <w:t> </w:t>
      </w:r>
      <w:r>
        <w:rPr>
          <w:sz w:val="20"/>
        </w:rPr>
        <w:t>e</w:t>
      </w:r>
      <w:r>
        <w:rPr>
          <w:spacing w:val="-8"/>
          <w:sz w:val="20"/>
        </w:rPr>
        <w:t> </w:t>
      </w:r>
      <w:r>
        <w:rPr>
          <w:sz w:val="20"/>
        </w:rPr>
        <w:t>abandono</w:t>
      </w:r>
      <w:r>
        <w:rPr>
          <w:spacing w:val="-9"/>
          <w:sz w:val="20"/>
        </w:rPr>
        <w:t> </w:t>
      </w:r>
      <w:r>
        <w:rPr>
          <w:sz w:val="20"/>
        </w:rPr>
        <w:t>do</w:t>
      </w:r>
      <w:r>
        <w:rPr>
          <w:spacing w:val="-8"/>
          <w:sz w:val="20"/>
        </w:rPr>
        <w:t> </w:t>
      </w:r>
      <w:r>
        <w:rPr>
          <w:spacing w:val="-2"/>
          <w:sz w:val="20"/>
        </w:rPr>
        <w:t>curso;</w:t>
      </w:r>
    </w:p>
    <w:p>
      <w:pPr>
        <w:pStyle w:val="ListParagraph"/>
        <w:numPr>
          <w:ilvl w:val="0"/>
          <w:numId w:val="4"/>
        </w:numPr>
        <w:tabs>
          <w:tab w:pos="723" w:val="left" w:leader="none"/>
        </w:tabs>
        <w:spacing w:line="240" w:lineRule="auto" w:before="27" w:after="0"/>
        <w:ind w:left="723" w:right="0" w:hanging="441"/>
        <w:jc w:val="left"/>
        <w:rPr>
          <w:sz w:val="20"/>
        </w:rPr>
      </w:pPr>
      <w:r>
        <w:rPr>
          <w:sz w:val="20"/>
        </w:rPr>
        <w:t>Pedido</w:t>
      </w:r>
      <w:r>
        <w:rPr>
          <w:spacing w:val="-8"/>
          <w:sz w:val="20"/>
        </w:rPr>
        <w:t> </w:t>
      </w:r>
      <w:r>
        <w:rPr>
          <w:sz w:val="20"/>
        </w:rPr>
        <w:t>de</w:t>
      </w:r>
      <w:r>
        <w:rPr>
          <w:spacing w:val="-5"/>
          <w:sz w:val="20"/>
        </w:rPr>
        <w:t> </w:t>
      </w:r>
      <w:r>
        <w:rPr>
          <w:sz w:val="20"/>
        </w:rPr>
        <w:t>qualquer</w:t>
      </w:r>
      <w:r>
        <w:rPr>
          <w:spacing w:val="-7"/>
          <w:sz w:val="20"/>
        </w:rPr>
        <w:t> </w:t>
      </w:r>
      <w:r>
        <w:rPr>
          <w:sz w:val="20"/>
        </w:rPr>
        <w:t>uma</w:t>
      </w:r>
      <w:r>
        <w:rPr>
          <w:spacing w:val="-6"/>
          <w:sz w:val="20"/>
        </w:rPr>
        <w:t> </w:t>
      </w:r>
      <w:r>
        <w:rPr>
          <w:sz w:val="20"/>
        </w:rPr>
        <w:t>das</w:t>
      </w:r>
      <w:r>
        <w:rPr>
          <w:spacing w:val="-4"/>
          <w:sz w:val="20"/>
        </w:rPr>
        <w:t> </w:t>
      </w:r>
      <w:r>
        <w:rPr>
          <w:sz w:val="20"/>
        </w:rPr>
        <w:t>partes,</w:t>
      </w:r>
      <w:r>
        <w:rPr>
          <w:spacing w:val="-6"/>
          <w:sz w:val="20"/>
        </w:rPr>
        <w:t> </w:t>
      </w:r>
      <w:r>
        <w:rPr>
          <w:sz w:val="20"/>
        </w:rPr>
        <w:t>a</w:t>
      </w:r>
      <w:r>
        <w:rPr>
          <w:spacing w:val="-3"/>
          <w:sz w:val="20"/>
        </w:rPr>
        <w:t> </w:t>
      </w:r>
      <w:r>
        <w:rPr>
          <w:sz w:val="20"/>
        </w:rPr>
        <w:t>qualquer</w:t>
      </w:r>
      <w:r>
        <w:rPr>
          <w:spacing w:val="-7"/>
          <w:sz w:val="20"/>
        </w:rPr>
        <w:t> </w:t>
      </w:r>
      <w:r>
        <w:rPr>
          <w:spacing w:val="-2"/>
          <w:sz w:val="20"/>
        </w:rPr>
        <w:t>tempo;</w:t>
      </w:r>
    </w:p>
    <w:p>
      <w:pPr>
        <w:pStyle w:val="ListParagraph"/>
        <w:numPr>
          <w:ilvl w:val="0"/>
          <w:numId w:val="4"/>
        </w:numPr>
        <w:tabs>
          <w:tab w:pos="724" w:val="left" w:leader="none"/>
        </w:tabs>
        <w:spacing w:line="240" w:lineRule="auto" w:before="29" w:after="0"/>
        <w:ind w:left="724" w:right="0" w:hanging="454"/>
        <w:jc w:val="left"/>
        <w:rPr>
          <w:sz w:val="20"/>
        </w:rPr>
      </w:pPr>
      <w:r>
        <w:rPr>
          <w:sz w:val="20"/>
        </w:rPr>
        <w:t>Automaticamente,</w:t>
      </w:r>
      <w:r>
        <w:rPr>
          <w:spacing w:val="-9"/>
          <w:sz w:val="20"/>
        </w:rPr>
        <w:t> </w:t>
      </w:r>
      <w:r>
        <w:rPr>
          <w:sz w:val="20"/>
        </w:rPr>
        <w:t>ao</w:t>
      </w:r>
      <w:r>
        <w:rPr>
          <w:spacing w:val="-8"/>
          <w:sz w:val="20"/>
        </w:rPr>
        <w:t> </w:t>
      </w:r>
      <w:r>
        <w:rPr>
          <w:sz w:val="20"/>
        </w:rPr>
        <w:t>término</w:t>
      </w:r>
      <w:r>
        <w:rPr>
          <w:spacing w:val="-9"/>
          <w:sz w:val="20"/>
        </w:rPr>
        <w:t> </w:t>
      </w:r>
      <w:r>
        <w:rPr>
          <w:sz w:val="20"/>
        </w:rPr>
        <w:t>do</w:t>
      </w:r>
      <w:r>
        <w:rPr>
          <w:spacing w:val="-6"/>
          <w:sz w:val="20"/>
        </w:rPr>
        <w:t> </w:t>
      </w:r>
      <w:r>
        <w:rPr>
          <w:spacing w:val="-2"/>
          <w:sz w:val="20"/>
        </w:rPr>
        <w:t>estágio;</w:t>
      </w:r>
    </w:p>
    <w:p>
      <w:pPr>
        <w:pStyle w:val="ListParagraph"/>
        <w:numPr>
          <w:ilvl w:val="0"/>
          <w:numId w:val="4"/>
        </w:numPr>
        <w:tabs>
          <w:tab w:pos="724" w:val="left" w:leader="none"/>
          <w:tab w:pos="726" w:val="left" w:leader="none"/>
        </w:tabs>
        <w:spacing w:line="266" w:lineRule="auto" w:before="26" w:after="0"/>
        <w:ind w:left="726" w:right="124" w:hanging="377"/>
        <w:jc w:val="left"/>
        <w:rPr>
          <w:sz w:val="20"/>
        </w:rPr>
      </w:pPr>
      <w:r>
        <w:rPr>
          <w:sz w:val="20"/>
        </w:rPr>
        <w:t>Após</w:t>
      </w:r>
      <w:r>
        <w:rPr>
          <w:spacing w:val="40"/>
          <w:sz w:val="20"/>
        </w:rPr>
        <w:t> </w:t>
      </w:r>
      <w:r>
        <w:rPr>
          <w:sz w:val="20"/>
        </w:rPr>
        <w:t>decorrida</w:t>
      </w:r>
      <w:r>
        <w:rPr>
          <w:spacing w:val="40"/>
          <w:sz w:val="20"/>
        </w:rPr>
        <w:t> </w:t>
      </w:r>
      <w:r>
        <w:rPr>
          <w:sz w:val="20"/>
        </w:rPr>
        <w:t>a</w:t>
      </w:r>
      <w:r>
        <w:rPr>
          <w:spacing w:val="40"/>
          <w:sz w:val="20"/>
        </w:rPr>
        <w:t> </w:t>
      </w:r>
      <w:r>
        <w:rPr>
          <w:sz w:val="20"/>
        </w:rPr>
        <w:t>terça</w:t>
      </w:r>
      <w:r>
        <w:rPr>
          <w:spacing w:val="40"/>
          <w:sz w:val="20"/>
        </w:rPr>
        <w:t> </w:t>
      </w:r>
      <w:r>
        <w:rPr>
          <w:sz w:val="20"/>
        </w:rPr>
        <w:t>parte</w:t>
      </w:r>
      <w:r>
        <w:rPr>
          <w:spacing w:val="40"/>
          <w:sz w:val="20"/>
        </w:rPr>
        <w:t> </w:t>
      </w:r>
      <w:r>
        <w:rPr>
          <w:sz w:val="20"/>
        </w:rPr>
        <w:t>do</w:t>
      </w:r>
      <w:r>
        <w:rPr>
          <w:spacing w:val="40"/>
          <w:sz w:val="20"/>
        </w:rPr>
        <w:t> </w:t>
      </w:r>
      <w:r>
        <w:rPr>
          <w:sz w:val="20"/>
        </w:rPr>
        <w:t>tempo</w:t>
      </w:r>
      <w:r>
        <w:rPr>
          <w:spacing w:val="40"/>
          <w:sz w:val="20"/>
        </w:rPr>
        <w:t> </w:t>
      </w:r>
      <w:r>
        <w:rPr>
          <w:sz w:val="20"/>
        </w:rPr>
        <w:t>previsto</w:t>
      </w:r>
      <w:r>
        <w:rPr>
          <w:spacing w:val="40"/>
          <w:sz w:val="20"/>
        </w:rPr>
        <w:t> </w:t>
      </w:r>
      <w:r>
        <w:rPr>
          <w:sz w:val="20"/>
        </w:rPr>
        <w:t>para</w:t>
      </w:r>
      <w:r>
        <w:rPr>
          <w:spacing w:val="40"/>
          <w:sz w:val="20"/>
        </w:rPr>
        <w:t> </w:t>
      </w:r>
      <w:r>
        <w:rPr>
          <w:sz w:val="20"/>
        </w:rPr>
        <w:t>a</w:t>
      </w:r>
      <w:r>
        <w:rPr>
          <w:spacing w:val="40"/>
          <w:sz w:val="20"/>
        </w:rPr>
        <w:t> </w:t>
      </w:r>
      <w:r>
        <w:rPr>
          <w:sz w:val="20"/>
        </w:rPr>
        <w:t>duração</w:t>
      </w:r>
      <w:r>
        <w:rPr>
          <w:spacing w:val="40"/>
          <w:sz w:val="20"/>
        </w:rPr>
        <w:t> </w:t>
      </w:r>
      <w:r>
        <w:rPr>
          <w:sz w:val="20"/>
        </w:rPr>
        <w:t>do</w:t>
      </w:r>
      <w:r>
        <w:rPr>
          <w:spacing w:val="40"/>
          <w:sz w:val="20"/>
        </w:rPr>
        <w:t> </w:t>
      </w:r>
      <w:r>
        <w:rPr>
          <w:sz w:val="20"/>
        </w:rPr>
        <w:t>estágio,</w:t>
      </w:r>
      <w:r>
        <w:rPr>
          <w:spacing w:val="40"/>
          <w:sz w:val="20"/>
        </w:rPr>
        <w:t> </w:t>
      </w:r>
      <w:r>
        <w:rPr>
          <w:sz w:val="20"/>
        </w:rPr>
        <w:t>se</w:t>
      </w:r>
      <w:r>
        <w:rPr>
          <w:spacing w:val="40"/>
          <w:sz w:val="20"/>
        </w:rPr>
        <w:t> </w:t>
      </w:r>
      <w:r>
        <w:rPr>
          <w:sz w:val="20"/>
        </w:rPr>
        <w:t>comprovada</w:t>
      </w:r>
      <w:r>
        <w:rPr>
          <w:spacing w:val="40"/>
          <w:sz w:val="20"/>
        </w:rPr>
        <w:t> </w:t>
      </w:r>
      <w:r>
        <w:rPr>
          <w:sz w:val="20"/>
        </w:rPr>
        <w:t>a</w:t>
      </w:r>
      <w:r>
        <w:rPr>
          <w:spacing w:val="40"/>
          <w:sz w:val="20"/>
        </w:rPr>
        <w:t> </w:t>
      </w:r>
      <w:r>
        <w:rPr>
          <w:sz w:val="20"/>
        </w:rPr>
        <w:t>insuficiência na avaliação de desempenho na UNIDADE CONCEDENTE DE ESTÁGIO ou na UDESC;</w:t>
      </w:r>
    </w:p>
    <w:p>
      <w:pPr>
        <w:pStyle w:val="ListParagraph"/>
        <w:numPr>
          <w:ilvl w:val="0"/>
          <w:numId w:val="4"/>
        </w:numPr>
        <w:tabs>
          <w:tab w:pos="724" w:val="left" w:leader="none"/>
          <w:tab w:pos="726" w:val="left" w:leader="none"/>
        </w:tabs>
        <w:spacing w:line="266" w:lineRule="auto" w:before="7" w:after="0"/>
        <w:ind w:left="726" w:right="119" w:hanging="456"/>
        <w:jc w:val="both"/>
        <w:rPr>
          <w:sz w:val="20"/>
        </w:rPr>
      </w:pPr>
      <w:r>
        <w:rPr>
          <w:sz w:val="20"/>
        </w:rPr>
        <w:t>Pelo não comparecimento, sem motivo justificado, por mais de cinco dias, consecutivos ou não, no período de um mês, ou por trinta dias durante o período de estágio.</w:t>
      </w:r>
    </w:p>
    <w:p>
      <w:pPr>
        <w:pStyle w:val="BodyText"/>
        <w:spacing w:before="42"/>
      </w:pPr>
    </w:p>
    <w:p>
      <w:pPr>
        <w:pStyle w:val="BodyText"/>
        <w:spacing w:line="278" w:lineRule="auto" w:before="0"/>
        <w:ind w:left="298"/>
      </w:pPr>
      <w:r>
        <w:rPr/>
        <w:t>E por estarem de inteiro acordo com a forma deste instrumento, as partes assinam o presente termo de</w:t>
      </w:r>
      <w:r>
        <w:rPr>
          <w:spacing w:val="40"/>
        </w:rPr>
        <w:t> </w:t>
      </w:r>
      <w:r>
        <w:rPr/>
        <w:t>compromisso </w:t>
      </w:r>
      <w:r>
        <w:rPr>
          <w:color w:val="000000"/>
          <w:highlight w:val="yellow"/>
        </w:rPr>
        <w:t>em 03 vias de igual teor e forma.</w:t>
      </w:r>
    </w:p>
    <w:p>
      <w:pPr>
        <w:spacing w:line="231" w:lineRule="exact" w:before="0"/>
        <w:ind w:left="2857" w:right="0" w:firstLine="0"/>
        <w:jc w:val="left"/>
        <w:rPr>
          <w:b/>
          <w:sz w:val="20"/>
        </w:rPr>
      </w:pPr>
      <w:r>
        <w:rPr>
          <w:b/>
          <w:sz w:val="20"/>
        </w:rPr>
        <w:t>Balneário</w:t>
      </w:r>
      <w:r>
        <w:rPr>
          <w:b/>
          <w:spacing w:val="-9"/>
          <w:sz w:val="20"/>
        </w:rPr>
        <w:t> </w:t>
      </w:r>
      <w:r>
        <w:rPr>
          <w:b/>
          <w:sz w:val="20"/>
        </w:rPr>
        <w:t>Camboriú,</w:t>
      </w:r>
      <w:r>
        <w:rPr>
          <w:b/>
          <w:spacing w:val="-4"/>
          <w:sz w:val="20"/>
        </w:rPr>
        <w:t> </w:t>
      </w:r>
      <w:r>
        <w:rPr>
          <w:b/>
          <w:color w:val="000000"/>
          <w:sz w:val="20"/>
          <w:highlight w:val="yellow"/>
        </w:rPr>
        <w:t>07</w:t>
      </w:r>
      <w:r>
        <w:rPr>
          <w:b/>
          <w:color w:val="000000"/>
          <w:spacing w:val="-6"/>
          <w:sz w:val="20"/>
          <w:highlight w:val="yellow"/>
        </w:rPr>
        <w:t> </w:t>
      </w:r>
      <w:r>
        <w:rPr>
          <w:b/>
          <w:color w:val="000000"/>
          <w:sz w:val="20"/>
          <w:highlight w:val="yellow"/>
        </w:rPr>
        <w:t>de</w:t>
      </w:r>
      <w:r>
        <w:rPr>
          <w:b/>
          <w:color w:val="000000"/>
          <w:spacing w:val="-4"/>
          <w:sz w:val="20"/>
          <w:highlight w:val="yellow"/>
        </w:rPr>
        <w:t> </w:t>
      </w:r>
      <w:r>
        <w:rPr>
          <w:b/>
          <w:color w:val="000000"/>
          <w:sz w:val="20"/>
          <w:highlight w:val="yellow"/>
        </w:rPr>
        <w:t>Agosto</w:t>
      </w:r>
      <w:r>
        <w:rPr>
          <w:b/>
          <w:color w:val="000000"/>
          <w:spacing w:val="-8"/>
          <w:sz w:val="20"/>
          <w:highlight w:val="yellow"/>
        </w:rPr>
        <w:t> </w:t>
      </w:r>
      <w:r>
        <w:rPr>
          <w:b/>
          <w:color w:val="000000"/>
          <w:sz w:val="20"/>
          <w:highlight w:val="yellow"/>
        </w:rPr>
        <w:t>de</w:t>
      </w:r>
      <w:r>
        <w:rPr>
          <w:b/>
          <w:color w:val="000000"/>
          <w:spacing w:val="-5"/>
          <w:sz w:val="20"/>
          <w:highlight w:val="yellow"/>
        </w:rPr>
        <w:t> </w:t>
      </w:r>
      <w:r>
        <w:rPr>
          <w:b/>
          <w:color w:val="000000"/>
          <w:spacing w:val="-4"/>
          <w:sz w:val="20"/>
          <w:highlight w:val="yellow"/>
        </w:rPr>
        <w:t>2024.</w:t>
      </w:r>
    </w:p>
    <w:p>
      <w:pPr>
        <w:pStyle w:val="BodyText"/>
        <w:spacing w:before="208"/>
        <w:rPr>
          <w:b/>
        </w:rPr>
      </w:pPr>
      <w:r>
        <w:rPr/>
        <w:drawing>
          <wp:anchor distT="0" distB="0" distL="0" distR="0" allowOverlap="1" layoutInCell="1" locked="0" behindDoc="1" simplePos="0" relativeHeight="487587840">
            <wp:simplePos x="0" y="0"/>
            <wp:positionH relativeFrom="page">
              <wp:posOffset>4495165</wp:posOffset>
            </wp:positionH>
            <wp:positionV relativeFrom="paragraph">
              <wp:posOffset>296788</wp:posOffset>
            </wp:positionV>
            <wp:extent cx="1774675" cy="380523"/>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9" cstate="print"/>
                    <a:stretch>
                      <a:fillRect/>
                    </a:stretch>
                  </pic:blipFill>
                  <pic:spPr>
                    <a:xfrm>
                      <a:off x="0" y="0"/>
                      <a:ext cx="1774675" cy="380523"/>
                    </a:xfrm>
                    <a:prstGeom prst="rect">
                      <a:avLst/>
                    </a:prstGeom>
                  </pic:spPr>
                </pic:pic>
              </a:graphicData>
            </a:graphic>
          </wp:anchor>
        </w:drawing>
      </w:r>
    </w:p>
    <w:p>
      <w:pPr>
        <w:pStyle w:val="BodyText"/>
        <w:spacing w:before="1"/>
        <w:rPr>
          <w:b/>
          <w:sz w:val="4"/>
        </w:rPr>
      </w:pPr>
    </w:p>
    <w:tbl>
      <w:tblPr>
        <w:tblW w:w="0" w:type="auto"/>
        <w:jc w:val="left"/>
        <w:tblInd w:w="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040"/>
        <w:gridCol w:w="2970"/>
        <w:gridCol w:w="2554"/>
      </w:tblGrid>
      <w:tr>
        <w:trPr>
          <w:trHeight w:val="1042" w:hRule="atLeast"/>
        </w:trPr>
        <w:tc>
          <w:tcPr>
            <w:tcW w:w="3040" w:type="dxa"/>
          </w:tcPr>
          <w:p>
            <w:pPr>
              <w:pStyle w:val="TableParagraph"/>
              <w:spacing w:line="276" w:lineRule="auto"/>
              <w:ind w:left="49" w:right="262" w:hanging="3"/>
              <w:jc w:val="center"/>
              <w:rPr>
                <w:sz w:val="20"/>
              </w:rPr>
            </w:pPr>
            <w:r>
              <w:rPr>
                <w:sz w:val="20"/>
              </w:rPr>
              <w:t>Coordenador de Estágio do Centro</w:t>
            </w:r>
            <w:r>
              <w:rPr>
                <w:spacing w:val="-11"/>
                <w:sz w:val="20"/>
              </w:rPr>
              <w:t> </w:t>
            </w:r>
            <w:r>
              <w:rPr>
                <w:sz w:val="20"/>
              </w:rPr>
              <w:t>de</w:t>
            </w:r>
            <w:r>
              <w:rPr>
                <w:spacing w:val="-10"/>
                <w:sz w:val="20"/>
              </w:rPr>
              <w:t> </w:t>
            </w:r>
            <w:r>
              <w:rPr>
                <w:sz w:val="20"/>
              </w:rPr>
              <w:t>Educação</w:t>
            </w:r>
            <w:r>
              <w:rPr>
                <w:spacing w:val="-11"/>
                <w:sz w:val="20"/>
              </w:rPr>
              <w:t> </w:t>
            </w:r>
            <w:r>
              <w:rPr>
                <w:sz w:val="20"/>
              </w:rPr>
              <w:t>Superior</w:t>
            </w:r>
            <w:r>
              <w:rPr>
                <w:spacing w:val="-11"/>
                <w:sz w:val="20"/>
              </w:rPr>
              <w:t> </w:t>
            </w:r>
            <w:r>
              <w:rPr>
                <w:sz w:val="20"/>
              </w:rPr>
              <w:t>da Foz</w:t>
            </w:r>
            <w:r>
              <w:rPr>
                <w:spacing w:val="-5"/>
                <w:sz w:val="20"/>
              </w:rPr>
              <w:t> </w:t>
            </w:r>
            <w:r>
              <w:rPr>
                <w:sz w:val="20"/>
              </w:rPr>
              <w:t>do</w:t>
            </w:r>
            <w:r>
              <w:rPr>
                <w:spacing w:val="-5"/>
                <w:sz w:val="20"/>
              </w:rPr>
              <w:t> </w:t>
            </w:r>
            <w:r>
              <w:rPr>
                <w:sz w:val="20"/>
              </w:rPr>
              <w:t>Itajaí</w:t>
            </w:r>
            <w:r>
              <w:rPr>
                <w:spacing w:val="-4"/>
                <w:sz w:val="20"/>
              </w:rPr>
              <w:t> </w:t>
            </w:r>
            <w:r>
              <w:rPr>
                <w:sz w:val="20"/>
              </w:rPr>
              <w:t>–</w:t>
            </w:r>
            <w:r>
              <w:rPr>
                <w:spacing w:val="-4"/>
                <w:sz w:val="20"/>
              </w:rPr>
              <w:t> </w:t>
            </w:r>
            <w:r>
              <w:rPr>
                <w:sz w:val="20"/>
              </w:rPr>
              <w:t>UDESC</w:t>
            </w:r>
            <w:r>
              <w:rPr>
                <w:spacing w:val="-4"/>
                <w:sz w:val="20"/>
              </w:rPr>
              <w:t> </w:t>
            </w:r>
            <w:r>
              <w:rPr>
                <w:spacing w:val="-2"/>
                <w:sz w:val="20"/>
              </w:rPr>
              <w:t>Balneário</w:t>
            </w:r>
          </w:p>
          <w:p>
            <w:pPr>
              <w:pStyle w:val="TableParagraph"/>
              <w:spacing w:line="214" w:lineRule="exact"/>
              <w:ind w:left="0" w:right="215"/>
              <w:jc w:val="center"/>
              <w:rPr>
                <w:sz w:val="20"/>
              </w:rPr>
            </w:pPr>
            <w:r>
              <w:rPr>
                <w:spacing w:val="-2"/>
                <w:sz w:val="20"/>
              </w:rPr>
              <w:t>Camboriú</w:t>
            </w:r>
          </w:p>
        </w:tc>
        <w:tc>
          <w:tcPr>
            <w:tcW w:w="2970" w:type="dxa"/>
          </w:tcPr>
          <w:p>
            <w:pPr>
              <w:pStyle w:val="TableParagraph"/>
              <w:spacing w:line="240" w:lineRule="auto" w:before="33"/>
              <w:ind w:left="0"/>
              <w:rPr>
                <w:b/>
                <w:sz w:val="20"/>
              </w:rPr>
            </w:pPr>
          </w:p>
          <w:p>
            <w:pPr>
              <w:pStyle w:val="TableParagraph"/>
              <w:spacing w:line="278" w:lineRule="auto"/>
              <w:ind w:left="264" w:right="124" w:firstLine="285"/>
              <w:rPr>
                <w:sz w:val="20"/>
              </w:rPr>
            </w:pPr>
            <w:r>
              <w:rPr>
                <w:sz w:val="20"/>
              </w:rPr>
              <w:t>Oséias Alves Pessoa Diretor</w:t>
            </w:r>
            <w:r>
              <w:rPr>
                <w:spacing w:val="-12"/>
                <w:sz w:val="20"/>
              </w:rPr>
              <w:t> </w:t>
            </w:r>
            <w:r>
              <w:rPr>
                <w:sz w:val="20"/>
              </w:rPr>
              <w:t>Geral</w:t>
            </w:r>
            <w:r>
              <w:rPr>
                <w:spacing w:val="-11"/>
                <w:sz w:val="20"/>
              </w:rPr>
              <w:t> </w:t>
            </w:r>
            <w:r>
              <w:rPr>
                <w:sz w:val="20"/>
              </w:rPr>
              <w:t>da</w:t>
            </w:r>
            <w:r>
              <w:rPr>
                <w:spacing w:val="-11"/>
                <w:sz w:val="20"/>
              </w:rPr>
              <w:t> </w:t>
            </w:r>
            <w:r>
              <w:rPr>
                <w:sz w:val="20"/>
              </w:rPr>
              <w:t>UDESC-BC</w:t>
            </w:r>
          </w:p>
          <w:p>
            <w:pPr>
              <w:pStyle w:val="TableParagraph"/>
              <w:spacing w:line="210" w:lineRule="exact"/>
              <w:ind w:left="785"/>
              <w:rPr>
                <w:sz w:val="20"/>
              </w:rPr>
            </w:pPr>
            <w:r>
              <w:rPr>
                <w:spacing w:val="-2"/>
                <w:sz w:val="20"/>
              </w:rPr>
              <w:t>CONCEDENTE</w:t>
            </w:r>
          </w:p>
        </w:tc>
        <w:tc>
          <w:tcPr>
            <w:tcW w:w="2554" w:type="dxa"/>
          </w:tcPr>
          <w:p>
            <w:pPr>
              <w:pStyle w:val="TableParagraph"/>
              <w:spacing w:line="240" w:lineRule="auto" w:before="33"/>
              <w:ind w:left="0"/>
              <w:rPr>
                <w:b/>
                <w:sz w:val="20"/>
              </w:rPr>
            </w:pPr>
          </w:p>
          <w:p>
            <w:pPr>
              <w:pStyle w:val="TableParagraph"/>
              <w:spacing w:line="240" w:lineRule="auto"/>
              <w:ind w:left="350" w:right="4"/>
              <w:jc w:val="center"/>
              <w:rPr>
                <w:sz w:val="20"/>
              </w:rPr>
            </w:pPr>
            <w:r>
              <w:rPr>
                <w:color w:val="FF0000"/>
                <w:spacing w:val="-2"/>
                <w:sz w:val="20"/>
                <w:highlight w:val="yellow"/>
              </w:rPr>
              <w:t>VERGINIA</w:t>
            </w:r>
            <w:r>
              <w:rPr>
                <w:color w:val="FF0000"/>
                <w:spacing w:val="3"/>
                <w:sz w:val="20"/>
                <w:highlight w:val="yellow"/>
              </w:rPr>
              <w:t> </w:t>
            </w:r>
            <w:r>
              <w:rPr>
                <w:color w:val="FF0000"/>
                <w:spacing w:val="-2"/>
                <w:sz w:val="20"/>
                <w:highlight w:val="yellow"/>
              </w:rPr>
              <w:t>VITORIA</w:t>
            </w:r>
            <w:r>
              <w:rPr>
                <w:color w:val="FF0000"/>
                <w:spacing w:val="3"/>
                <w:sz w:val="20"/>
                <w:highlight w:val="yellow"/>
              </w:rPr>
              <w:t> </w:t>
            </w:r>
            <w:r>
              <w:rPr>
                <w:color w:val="FF0000"/>
                <w:spacing w:val="-4"/>
                <w:sz w:val="20"/>
                <w:highlight w:val="yellow"/>
              </w:rPr>
              <w:t>REIS</w:t>
            </w:r>
          </w:p>
          <w:p>
            <w:pPr>
              <w:pStyle w:val="TableParagraph"/>
              <w:spacing w:line="240" w:lineRule="auto" w:before="32"/>
              <w:ind w:left="350"/>
              <w:jc w:val="center"/>
              <w:rPr>
                <w:rFonts w:ascii="Times New Roman"/>
                <w:sz w:val="24"/>
              </w:rPr>
            </w:pPr>
            <w:r>
              <w:rPr>
                <w:rFonts w:ascii="Times New Roman"/>
                <w:spacing w:val="-2"/>
                <w:sz w:val="24"/>
              </w:rPr>
              <w:t>7122022313</w:t>
            </w:r>
          </w:p>
        </w:tc>
      </w:tr>
    </w:tbl>
    <w:sectPr>
      <w:pgSz w:w="11910" w:h="16840"/>
      <w:pgMar w:header="0" w:footer="222" w:top="1760" w:bottom="420" w:left="1120" w:right="13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Cambria">
    <w:altName w:val="Cambria"/>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pPr>
    <w:r>
      <w:rPr/>
      <w:drawing>
        <wp:anchor distT="0" distB="0" distL="0" distR="0" allowOverlap="1" layoutInCell="1" locked="0" behindDoc="1" simplePos="0" relativeHeight="487467520">
          <wp:simplePos x="0" y="0"/>
          <wp:positionH relativeFrom="page">
            <wp:posOffset>0</wp:posOffset>
          </wp:positionH>
          <wp:positionV relativeFrom="page">
            <wp:posOffset>10424441</wp:posOffset>
          </wp:positionV>
          <wp:extent cx="4389969" cy="267939"/>
          <wp:effectExtent l="0" t="0" r="0" b="0"/>
          <wp:wrapNone/>
          <wp:docPr id="3" name="Image 3"/>
          <wp:cNvGraphicFramePr>
            <a:graphicFrameLocks/>
          </wp:cNvGraphicFramePr>
          <a:graphic>
            <a:graphicData uri="http://schemas.openxmlformats.org/drawingml/2006/picture">
              <pic:pic>
                <pic:nvPicPr>
                  <pic:cNvPr id="3" name="Image 3"/>
                  <pic:cNvPicPr/>
                </pic:nvPicPr>
                <pic:blipFill>
                  <a:blip r:embed="rId1" cstate="print"/>
                  <a:stretch>
                    <a:fillRect/>
                  </a:stretch>
                </pic:blipFill>
                <pic:spPr>
                  <a:xfrm>
                    <a:off x="0" y="0"/>
                    <a:ext cx="4389969" cy="267939"/>
                  </a:xfrm>
                  <a:prstGeom prst="rect">
                    <a:avLst/>
                  </a:prstGeom>
                </pic:spPr>
              </pic:pic>
            </a:graphicData>
          </a:graphic>
        </wp:anchor>
      </w:drawing>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pPr>
    <w:r>
      <w:rPr/>
      <w:drawing>
        <wp:anchor distT="0" distB="0" distL="0" distR="0" allowOverlap="1" layoutInCell="1" locked="0" behindDoc="1" simplePos="0" relativeHeight="487466496">
          <wp:simplePos x="0" y="0"/>
          <wp:positionH relativeFrom="page">
            <wp:posOffset>3009524</wp:posOffset>
          </wp:positionH>
          <wp:positionV relativeFrom="page">
            <wp:posOffset>0</wp:posOffset>
          </wp:positionV>
          <wp:extent cx="4542926" cy="321397"/>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4542926" cy="321397"/>
                  </a:xfrm>
                  <a:prstGeom prst="rect">
                    <a:avLst/>
                  </a:prstGeom>
                </pic:spPr>
              </pic:pic>
            </a:graphicData>
          </a:graphic>
        </wp:anchor>
      </w:drawing>
    </w:r>
    <w:r>
      <w:rPr/>
      <w:drawing>
        <wp:anchor distT="0" distB="0" distL="0" distR="0" allowOverlap="1" layoutInCell="1" locked="0" behindDoc="1" simplePos="0" relativeHeight="487467008">
          <wp:simplePos x="0" y="0"/>
          <wp:positionH relativeFrom="page">
            <wp:posOffset>969336</wp:posOffset>
          </wp:positionH>
          <wp:positionV relativeFrom="page">
            <wp:posOffset>523250</wp:posOffset>
          </wp:positionV>
          <wp:extent cx="2750661" cy="446629"/>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2" cstate="print"/>
                  <a:stretch>
                    <a:fillRect/>
                  </a:stretch>
                </pic:blipFill>
                <pic:spPr>
                  <a:xfrm>
                    <a:off x="0" y="0"/>
                    <a:ext cx="2750661" cy="446629"/>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1"/>
      <w:numFmt w:val="upperRoman"/>
      <w:lvlText w:val="%1."/>
      <w:lvlJc w:val="left"/>
      <w:pPr>
        <w:ind w:left="726" w:hanging="284"/>
        <w:jc w:val="right"/>
      </w:pPr>
      <w:rPr>
        <w:rFonts w:hint="default" w:ascii="Times New Roman" w:hAnsi="Times New Roman" w:eastAsia="Times New Roman" w:cs="Times New Roman"/>
        <w:b w:val="0"/>
        <w:bCs w:val="0"/>
        <w:i w:val="0"/>
        <w:iCs w:val="0"/>
        <w:spacing w:val="-4"/>
        <w:w w:val="100"/>
        <w:sz w:val="24"/>
        <w:szCs w:val="24"/>
        <w:lang w:val="pt-PT" w:eastAsia="en-US" w:bidi="ar-SA"/>
      </w:rPr>
    </w:lvl>
    <w:lvl w:ilvl="1">
      <w:start w:val="0"/>
      <w:numFmt w:val="bullet"/>
      <w:lvlText w:val="•"/>
      <w:lvlJc w:val="left"/>
      <w:pPr>
        <w:ind w:left="1596" w:hanging="284"/>
      </w:pPr>
      <w:rPr>
        <w:rFonts w:hint="default"/>
        <w:lang w:val="pt-PT" w:eastAsia="en-US" w:bidi="ar-SA"/>
      </w:rPr>
    </w:lvl>
    <w:lvl w:ilvl="2">
      <w:start w:val="0"/>
      <w:numFmt w:val="bullet"/>
      <w:lvlText w:val="•"/>
      <w:lvlJc w:val="left"/>
      <w:pPr>
        <w:ind w:left="2473" w:hanging="284"/>
      </w:pPr>
      <w:rPr>
        <w:rFonts w:hint="default"/>
        <w:lang w:val="pt-PT" w:eastAsia="en-US" w:bidi="ar-SA"/>
      </w:rPr>
    </w:lvl>
    <w:lvl w:ilvl="3">
      <w:start w:val="0"/>
      <w:numFmt w:val="bullet"/>
      <w:lvlText w:val="•"/>
      <w:lvlJc w:val="left"/>
      <w:pPr>
        <w:ind w:left="3349" w:hanging="284"/>
      </w:pPr>
      <w:rPr>
        <w:rFonts w:hint="default"/>
        <w:lang w:val="pt-PT" w:eastAsia="en-US" w:bidi="ar-SA"/>
      </w:rPr>
    </w:lvl>
    <w:lvl w:ilvl="4">
      <w:start w:val="0"/>
      <w:numFmt w:val="bullet"/>
      <w:lvlText w:val="•"/>
      <w:lvlJc w:val="left"/>
      <w:pPr>
        <w:ind w:left="4226" w:hanging="284"/>
      </w:pPr>
      <w:rPr>
        <w:rFonts w:hint="default"/>
        <w:lang w:val="pt-PT" w:eastAsia="en-US" w:bidi="ar-SA"/>
      </w:rPr>
    </w:lvl>
    <w:lvl w:ilvl="5">
      <w:start w:val="0"/>
      <w:numFmt w:val="bullet"/>
      <w:lvlText w:val="•"/>
      <w:lvlJc w:val="left"/>
      <w:pPr>
        <w:ind w:left="5103" w:hanging="284"/>
      </w:pPr>
      <w:rPr>
        <w:rFonts w:hint="default"/>
        <w:lang w:val="pt-PT" w:eastAsia="en-US" w:bidi="ar-SA"/>
      </w:rPr>
    </w:lvl>
    <w:lvl w:ilvl="6">
      <w:start w:val="0"/>
      <w:numFmt w:val="bullet"/>
      <w:lvlText w:val="•"/>
      <w:lvlJc w:val="left"/>
      <w:pPr>
        <w:ind w:left="5979" w:hanging="284"/>
      </w:pPr>
      <w:rPr>
        <w:rFonts w:hint="default"/>
        <w:lang w:val="pt-PT" w:eastAsia="en-US" w:bidi="ar-SA"/>
      </w:rPr>
    </w:lvl>
    <w:lvl w:ilvl="7">
      <w:start w:val="0"/>
      <w:numFmt w:val="bullet"/>
      <w:lvlText w:val="•"/>
      <w:lvlJc w:val="left"/>
      <w:pPr>
        <w:ind w:left="6856" w:hanging="284"/>
      </w:pPr>
      <w:rPr>
        <w:rFonts w:hint="default"/>
        <w:lang w:val="pt-PT" w:eastAsia="en-US" w:bidi="ar-SA"/>
      </w:rPr>
    </w:lvl>
    <w:lvl w:ilvl="8">
      <w:start w:val="0"/>
      <w:numFmt w:val="bullet"/>
      <w:lvlText w:val="•"/>
      <w:lvlJc w:val="left"/>
      <w:pPr>
        <w:ind w:left="7733" w:hanging="284"/>
      </w:pPr>
      <w:rPr>
        <w:rFonts w:hint="default"/>
        <w:lang w:val="pt-PT" w:eastAsia="en-US" w:bidi="ar-SA"/>
      </w:rPr>
    </w:lvl>
  </w:abstractNum>
  <w:abstractNum w:abstractNumId="2">
    <w:multiLevelType w:val="hybridMultilevel"/>
    <w:lvl w:ilvl="0">
      <w:start w:val="1"/>
      <w:numFmt w:val="upperRoman"/>
      <w:lvlText w:val="%1."/>
      <w:lvlJc w:val="left"/>
      <w:pPr>
        <w:ind w:left="726" w:hanging="284"/>
        <w:jc w:val="right"/>
      </w:pPr>
      <w:rPr>
        <w:rFonts w:hint="default" w:ascii="Times New Roman" w:hAnsi="Times New Roman" w:eastAsia="Times New Roman" w:cs="Times New Roman"/>
        <w:b w:val="0"/>
        <w:bCs w:val="0"/>
        <w:i w:val="0"/>
        <w:iCs w:val="0"/>
        <w:spacing w:val="-4"/>
        <w:w w:val="100"/>
        <w:sz w:val="24"/>
        <w:szCs w:val="24"/>
        <w:lang w:val="pt-PT" w:eastAsia="en-US" w:bidi="ar-SA"/>
      </w:rPr>
    </w:lvl>
    <w:lvl w:ilvl="1">
      <w:start w:val="0"/>
      <w:numFmt w:val="bullet"/>
      <w:lvlText w:val="•"/>
      <w:lvlJc w:val="left"/>
      <w:pPr>
        <w:ind w:left="1596" w:hanging="284"/>
      </w:pPr>
      <w:rPr>
        <w:rFonts w:hint="default"/>
        <w:lang w:val="pt-PT" w:eastAsia="en-US" w:bidi="ar-SA"/>
      </w:rPr>
    </w:lvl>
    <w:lvl w:ilvl="2">
      <w:start w:val="0"/>
      <w:numFmt w:val="bullet"/>
      <w:lvlText w:val="•"/>
      <w:lvlJc w:val="left"/>
      <w:pPr>
        <w:ind w:left="2473" w:hanging="284"/>
      </w:pPr>
      <w:rPr>
        <w:rFonts w:hint="default"/>
        <w:lang w:val="pt-PT" w:eastAsia="en-US" w:bidi="ar-SA"/>
      </w:rPr>
    </w:lvl>
    <w:lvl w:ilvl="3">
      <w:start w:val="0"/>
      <w:numFmt w:val="bullet"/>
      <w:lvlText w:val="•"/>
      <w:lvlJc w:val="left"/>
      <w:pPr>
        <w:ind w:left="3349" w:hanging="284"/>
      </w:pPr>
      <w:rPr>
        <w:rFonts w:hint="default"/>
        <w:lang w:val="pt-PT" w:eastAsia="en-US" w:bidi="ar-SA"/>
      </w:rPr>
    </w:lvl>
    <w:lvl w:ilvl="4">
      <w:start w:val="0"/>
      <w:numFmt w:val="bullet"/>
      <w:lvlText w:val="•"/>
      <w:lvlJc w:val="left"/>
      <w:pPr>
        <w:ind w:left="4226" w:hanging="284"/>
      </w:pPr>
      <w:rPr>
        <w:rFonts w:hint="default"/>
        <w:lang w:val="pt-PT" w:eastAsia="en-US" w:bidi="ar-SA"/>
      </w:rPr>
    </w:lvl>
    <w:lvl w:ilvl="5">
      <w:start w:val="0"/>
      <w:numFmt w:val="bullet"/>
      <w:lvlText w:val="•"/>
      <w:lvlJc w:val="left"/>
      <w:pPr>
        <w:ind w:left="5103" w:hanging="284"/>
      </w:pPr>
      <w:rPr>
        <w:rFonts w:hint="default"/>
        <w:lang w:val="pt-PT" w:eastAsia="en-US" w:bidi="ar-SA"/>
      </w:rPr>
    </w:lvl>
    <w:lvl w:ilvl="6">
      <w:start w:val="0"/>
      <w:numFmt w:val="bullet"/>
      <w:lvlText w:val="•"/>
      <w:lvlJc w:val="left"/>
      <w:pPr>
        <w:ind w:left="5979" w:hanging="284"/>
      </w:pPr>
      <w:rPr>
        <w:rFonts w:hint="default"/>
        <w:lang w:val="pt-PT" w:eastAsia="en-US" w:bidi="ar-SA"/>
      </w:rPr>
    </w:lvl>
    <w:lvl w:ilvl="7">
      <w:start w:val="0"/>
      <w:numFmt w:val="bullet"/>
      <w:lvlText w:val="•"/>
      <w:lvlJc w:val="left"/>
      <w:pPr>
        <w:ind w:left="6856" w:hanging="284"/>
      </w:pPr>
      <w:rPr>
        <w:rFonts w:hint="default"/>
        <w:lang w:val="pt-PT" w:eastAsia="en-US" w:bidi="ar-SA"/>
      </w:rPr>
    </w:lvl>
    <w:lvl w:ilvl="8">
      <w:start w:val="0"/>
      <w:numFmt w:val="bullet"/>
      <w:lvlText w:val="•"/>
      <w:lvlJc w:val="left"/>
      <w:pPr>
        <w:ind w:left="7733" w:hanging="284"/>
      </w:pPr>
      <w:rPr>
        <w:rFonts w:hint="default"/>
        <w:lang w:val="pt-PT" w:eastAsia="en-US" w:bidi="ar-SA"/>
      </w:rPr>
    </w:lvl>
  </w:abstractNum>
  <w:abstractNum w:abstractNumId="1">
    <w:multiLevelType w:val="hybridMultilevel"/>
    <w:lvl w:ilvl="0">
      <w:start w:val="1"/>
      <w:numFmt w:val="upperRoman"/>
      <w:lvlText w:val="%1."/>
      <w:lvlJc w:val="left"/>
      <w:pPr>
        <w:ind w:left="726" w:hanging="284"/>
        <w:jc w:val="right"/>
      </w:pPr>
      <w:rPr>
        <w:rFonts w:hint="default" w:ascii="Times New Roman" w:hAnsi="Times New Roman" w:eastAsia="Times New Roman" w:cs="Times New Roman"/>
        <w:b w:val="0"/>
        <w:bCs w:val="0"/>
        <w:i w:val="0"/>
        <w:iCs w:val="0"/>
        <w:spacing w:val="-4"/>
        <w:w w:val="100"/>
        <w:sz w:val="24"/>
        <w:szCs w:val="24"/>
        <w:lang w:val="pt-PT" w:eastAsia="en-US" w:bidi="ar-SA"/>
      </w:rPr>
    </w:lvl>
    <w:lvl w:ilvl="1">
      <w:start w:val="0"/>
      <w:numFmt w:val="bullet"/>
      <w:lvlText w:val="•"/>
      <w:lvlJc w:val="left"/>
      <w:pPr>
        <w:ind w:left="1596" w:hanging="284"/>
      </w:pPr>
      <w:rPr>
        <w:rFonts w:hint="default"/>
        <w:lang w:val="pt-PT" w:eastAsia="en-US" w:bidi="ar-SA"/>
      </w:rPr>
    </w:lvl>
    <w:lvl w:ilvl="2">
      <w:start w:val="0"/>
      <w:numFmt w:val="bullet"/>
      <w:lvlText w:val="•"/>
      <w:lvlJc w:val="left"/>
      <w:pPr>
        <w:ind w:left="2473" w:hanging="284"/>
      </w:pPr>
      <w:rPr>
        <w:rFonts w:hint="default"/>
        <w:lang w:val="pt-PT" w:eastAsia="en-US" w:bidi="ar-SA"/>
      </w:rPr>
    </w:lvl>
    <w:lvl w:ilvl="3">
      <w:start w:val="0"/>
      <w:numFmt w:val="bullet"/>
      <w:lvlText w:val="•"/>
      <w:lvlJc w:val="left"/>
      <w:pPr>
        <w:ind w:left="3349" w:hanging="284"/>
      </w:pPr>
      <w:rPr>
        <w:rFonts w:hint="default"/>
        <w:lang w:val="pt-PT" w:eastAsia="en-US" w:bidi="ar-SA"/>
      </w:rPr>
    </w:lvl>
    <w:lvl w:ilvl="4">
      <w:start w:val="0"/>
      <w:numFmt w:val="bullet"/>
      <w:lvlText w:val="•"/>
      <w:lvlJc w:val="left"/>
      <w:pPr>
        <w:ind w:left="4226" w:hanging="284"/>
      </w:pPr>
      <w:rPr>
        <w:rFonts w:hint="default"/>
        <w:lang w:val="pt-PT" w:eastAsia="en-US" w:bidi="ar-SA"/>
      </w:rPr>
    </w:lvl>
    <w:lvl w:ilvl="5">
      <w:start w:val="0"/>
      <w:numFmt w:val="bullet"/>
      <w:lvlText w:val="•"/>
      <w:lvlJc w:val="left"/>
      <w:pPr>
        <w:ind w:left="5103" w:hanging="284"/>
      </w:pPr>
      <w:rPr>
        <w:rFonts w:hint="default"/>
        <w:lang w:val="pt-PT" w:eastAsia="en-US" w:bidi="ar-SA"/>
      </w:rPr>
    </w:lvl>
    <w:lvl w:ilvl="6">
      <w:start w:val="0"/>
      <w:numFmt w:val="bullet"/>
      <w:lvlText w:val="•"/>
      <w:lvlJc w:val="left"/>
      <w:pPr>
        <w:ind w:left="5979" w:hanging="284"/>
      </w:pPr>
      <w:rPr>
        <w:rFonts w:hint="default"/>
        <w:lang w:val="pt-PT" w:eastAsia="en-US" w:bidi="ar-SA"/>
      </w:rPr>
    </w:lvl>
    <w:lvl w:ilvl="7">
      <w:start w:val="0"/>
      <w:numFmt w:val="bullet"/>
      <w:lvlText w:val="•"/>
      <w:lvlJc w:val="left"/>
      <w:pPr>
        <w:ind w:left="6856" w:hanging="284"/>
      </w:pPr>
      <w:rPr>
        <w:rFonts w:hint="default"/>
        <w:lang w:val="pt-PT" w:eastAsia="en-US" w:bidi="ar-SA"/>
      </w:rPr>
    </w:lvl>
    <w:lvl w:ilvl="8">
      <w:start w:val="0"/>
      <w:numFmt w:val="bullet"/>
      <w:lvlText w:val="•"/>
      <w:lvlJc w:val="left"/>
      <w:pPr>
        <w:ind w:left="7733" w:hanging="284"/>
      </w:pPr>
      <w:rPr>
        <w:rFonts w:hint="default"/>
        <w:lang w:val="pt-PT" w:eastAsia="en-US" w:bidi="ar-SA"/>
      </w:rPr>
    </w:lvl>
  </w:abstractNum>
  <w:abstractNum w:abstractNumId="0">
    <w:multiLevelType w:val="hybridMultilevel"/>
    <w:lvl w:ilvl="0">
      <w:start w:val="1"/>
      <w:numFmt w:val="upperRoman"/>
      <w:lvlText w:val="%1."/>
      <w:lvlJc w:val="left"/>
      <w:pPr>
        <w:ind w:left="726" w:hanging="284"/>
        <w:jc w:val="right"/>
      </w:pPr>
      <w:rPr>
        <w:rFonts w:hint="default" w:ascii="Times New Roman" w:hAnsi="Times New Roman" w:eastAsia="Times New Roman" w:cs="Times New Roman"/>
        <w:b w:val="0"/>
        <w:bCs w:val="0"/>
        <w:i w:val="0"/>
        <w:iCs w:val="0"/>
        <w:spacing w:val="-4"/>
        <w:w w:val="100"/>
        <w:sz w:val="24"/>
        <w:szCs w:val="24"/>
        <w:lang w:val="pt-PT" w:eastAsia="en-US" w:bidi="ar-SA"/>
      </w:rPr>
    </w:lvl>
    <w:lvl w:ilvl="1">
      <w:start w:val="0"/>
      <w:numFmt w:val="bullet"/>
      <w:lvlText w:val="•"/>
      <w:lvlJc w:val="left"/>
      <w:pPr>
        <w:ind w:left="1596" w:hanging="284"/>
      </w:pPr>
      <w:rPr>
        <w:rFonts w:hint="default"/>
        <w:lang w:val="pt-PT" w:eastAsia="en-US" w:bidi="ar-SA"/>
      </w:rPr>
    </w:lvl>
    <w:lvl w:ilvl="2">
      <w:start w:val="0"/>
      <w:numFmt w:val="bullet"/>
      <w:lvlText w:val="•"/>
      <w:lvlJc w:val="left"/>
      <w:pPr>
        <w:ind w:left="2473" w:hanging="284"/>
      </w:pPr>
      <w:rPr>
        <w:rFonts w:hint="default"/>
        <w:lang w:val="pt-PT" w:eastAsia="en-US" w:bidi="ar-SA"/>
      </w:rPr>
    </w:lvl>
    <w:lvl w:ilvl="3">
      <w:start w:val="0"/>
      <w:numFmt w:val="bullet"/>
      <w:lvlText w:val="•"/>
      <w:lvlJc w:val="left"/>
      <w:pPr>
        <w:ind w:left="3349" w:hanging="284"/>
      </w:pPr>
      <w:rPr>
        <w:rFonts w:hint="default"/>
        <w:lang w:val="pt-PT" w:eastAsia="en-US" w:bidi="ar-SA"/>
      </w:rPr>
    </w:lvl>
    <w:lvl w:ilvl="4">
      <w:start w:val="0"/>
      <w:numFmt w:val="bullet"/>
      <w:lvlText w:val="•"/>
      <w:lvlJc w:val="left"/>
      <w:pPr>
        <w:ind w:left="4226" w:hanging="284"/>
      </w:pPr>
      <w:rPr>
        <w:rFonts w:hint="default"/>
        <w:lang w:val="pt-PT" w:eastAsia="en-US" w:bidi="ar-SA"/>
      </w:rPr>
    </w:lvl>
    <w:lvl w:ilvl="5">
      <w:start w:val="0"/>
      <w:numFmt w:val="bullet"/>
      <w:lvlText w:val="•"/>
      <w:lvlJc w:val="left"/>
      <w:pPr>
        <w:ind w:left="5103" w:hanging="284"/>
      </w:pPr>
      <w:rPr>
        <w:rFonts w:hint="default"/>
        <w:lang w:val="pt-PT" w:eastAsia="en-US" w:bidi="ar-SA"/>
      </w:rPr>
    </w:lvl>
    <w:lvl w:ilvl="6">
      <w:start w:val="0"/>
      <w:numFmt w:val="bullet"/>
      <w:lvlText w:val="•"/>
      <w:lvlJc w:val="left"/>
      <w:pPr>
        <w:ind w:left="5979" w:hanging="284"/>
      </w:pPr>
      <w:rPr>
        <w:rFonts w:hint="default"/>
        <w:lang w:val="pt-PT" w:eastAsia="en-US" w:bidi="ar-SA"/>
      </w:rPr>
    </w:lvl>
    <w:lvl w:ilvl="7">
      <w:start w:val="0"/>
      <w:numFmt w:val="bullet"/>
      <w:lvlText w:val="•"/>
      <w:lvlJc w:val="left"/>
      <w:pPr>
        <w:ind w:left="6856" w:hanging="284"/>
      </w:pPr>
      <w:rPr>
        <w:rFonts w:hint="default"/>
        <w:lang w:val="pt-PT" w:eastAsia="en-US" w:bidi="ar-SA"/>
      </w:rPr>
    </w:lvl>
    <w:lvl w:ilvl="8">
      <w:start w:val="0"/>
      <w:numFmt w:val="bullet"/>
      <w:lvlText w:val="•"/>
      <w:lvlJc w:val="left"/>
      <w:pPr>
        <w:ind w:left="7733" w:hanging="284"/>
      </w:pPr>
      <w:rPr>
        <w:rFonts w:hint="default"/>
        <w:lang w:val="pt-PT" w:eastAsia="en-US" w:bidi="ar-SA"/>
      </w:rPr>
    </w:lvl>
  </w:abstract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mbria" w:hAnsi="Cambria" w:eastAsia="Cambria" w:cs="Cambria"/>
      <w:lang w:val="pt-PT" w:eastAsia="en-US" w:bidi="ar-SA"/>
    </w:rPr>
  </w:style>
  <w:style w:styleId="BodyText" w:type="paragraph">
    <w:name w:val="Body Text"/>
    <w:basedOn w:val="Normal"/>
    <w:uiPriority w:val="1"/>
    <w:qFormat/>
    <w:pPr>
      <w:spacing w:before="34"/>
    </w:pPr>
    <w:rPr>
      <w:rFonts w:ascii="Cambria" w:hAnsi="Cambria" w:eastAsia="Cambria" w:cs="Cambria"/>
      <w:sz w:val="20"/>
      <w:szCs w:val="20"/>
      <w:lang w:val="pt-PT" w:eastAsia="en-US" w:bidi="ar-SA"/>
    </w:rPr>
  </w:style>
  <w:style w:styleId="Heading1" w:type="paragraph">
    <w:name w:val="Heading 1"/>
    <w:basedOn w:val="Normal"/>
    <w:uiPriority w:val="1"/>
    <w:qFormat/>
    <w:pPr>
      <w:ind w:left="298"/>
      <w:outlineLvl w:val="1"/>
    </w:pPr>
    <w:rPr>
      <w:rFonts w:ascii="Cambria" w:hAnsi="Cambria" w:eastAsia="Cambria" w:cs="Cambria"/>
      <w:b/>
      <w:bCs/>
      <w:sz w:val="20"/>
      <w:szCs w:val="20"/>
      <w:lang w:val="pt-PT" w:eastAsia="en-US" w:bidi="ar-SA"/>
    </w:rPr>
  </w:style>
  <w:style w:styleId="Title" w:type="paragraph">
    <w:name w:val="Title"/>
    <w:basedOn w:val="Normal"/>
    <w:uiPriority w:val="1"/>
    <w:qFormat/>
    <w:pPr>
      <w:spacing w:before="90"/>
      <w:ind w:left="3897" w:hanging="2766"/>
    </w:pPr>
    <w:rPr>
      <w:rFonts w:ascii="Cambria" w:hAnsi="Cambria" w:eastAsia="Cambria" w:cs="Cambria"/>
      <w:b/>
      <w:bCs/>
      <w:sz w:val="28"/>
      <w:szCs w:val="28"/>
      <w:lang w:val="pt-PT" w:eastAsia="en-US" w:bidi="ar-SA"/>
    </w:rPr>
  </w:style>
  <w:style w:styleId="ListParagraph" w:type="paragraph">
    <w:name w:val="List Paragraph"/>
    <w:basedOn w:val="Normal"/>
    <w:uiPriority w:val="1"/>
    <w:qFormat/>
    <w:pPr>
      <w:spacing w:before="7"/>
      <w:ind w:left="726" w:hanging="456"/>
      <w:jc w:val="both"/>
    </w:pPr>
    <w:rPr>
      <w:rFonts w:ascii="Cambria" w:hAnsi="Cambria" w:eastAsia="Cambria" w:cs="Cambria"/>
      <w:lang w:val="pt-PT" w:eastAsia="en-US" w:bidi="ar-SA"/>
    </w:rPr>
  </w:style>
  <w:style w:styleId="TableParagraph" w:type="paragraph">
    <w:name w:val="Table Paragraph"/>
    <w:basedOn w:val="Normal"/>
    <w:uiPriority w:val="1"/>
    <w:qFormat/>
    <w:pPr>
      <w:spacing w:line="234" w:lineRule="exact"/>
      <w:ind w:left="239"/>
    </w:pPr>
    <w:rPr>
      <w:rFonts w:ascii="Cambria" w:hAnsi="Cambria" w:eastAsia="Cambria" w:cs="Cambria"/>
      <w:lang w:val="pt-P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yperlink" Target="mailto:virginiareix@gmail.com" TargetMode="External"/><Relationship Id="rId8" Type="http://schemas.openxmlformats.org/officeDocument/2006/relationships/hyperlink" Target="mailto:bruna.fraga@udesc.br" TargetMode="External"/><Relationship Id="rId9" Type="http://schemas.openxmlformats.org/officeDocument/2006/relationships/image" Target="media/image4.png"/><Relationship Id="rId10"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Coordenadoria Estágio</dc:creator>
  <dcterms:created xsi:type="dcterms:W3CDTF">2024-08-07T19:52:28Z</dcterms:created>
  <dcterms:modified xsi:type="dcterms:W3CDTF">2024-08-07T19:52:28Z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2024-08-07T00:00:00Z</vt:filetime>
  </property>
  <property fmtid="{D5CDD505-2E9C-101B-9397-08002B2CF9AE}" pid="3" name="Creator">
    <vt:lpwstr>Microsoft® Word 2016</vt:lpwstr>
  </property>
  <property fmtid="{D5CDD505-2E9C-101B-9397-08002B2CF9AE}" pid="4" name="LastSaved">
    <vt:filetime>2024-08-07T00:00:00Z</vt:filetime>
  </property>
  <property fmtid="{D5CDD505-2E9C-101B-9397-08002B2CF9AE}" pid="5" name="Producer">
    <vt:lpwstr>Microsoft® Word 2016</vt:lpwstr>
  </property>
</Properties>
</file>