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15109C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15109C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71F88415" w:rsidR="00560F4B" w:rsidRPr="00292F0D" w:rsidRDefault="00677646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Karla Zoleide Godinho</w:t>
            </w:r>
          </w:p>
        </w:tc>
        <w:tc>
          <w:tcPr>
            <w:tcW w:w="1277" w:type="dxa"/>
          </w:tcPr>
          <w:p w14:paraId="6867AFEC" w14:textId="59DB6690" w:rsidR="00560F4B" w:rsidRPr="00292F0D" w:rsidRDefault="00677646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Mãe</w:t>
            </w:r>
          </w:p>
        </w:tc>
        <w:tc>
          <w:tcPr>
            <w:tcW w:w="1277" w:type="dxa"/>
          </w:tcPr>
          <w:p w14:paraId="6CD4CE8B" w14:textId="47A8A722" w:rsidR="00560F4B" w:rsidRPr="00292F0D" w:rsidRDefault="00677646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025.473.969-55</w:t>
            </w:r>
          </w:p>
        </w:tc>
        <w:tc>
          <w:tcPr>
            <w:tcW w:w="1274" w:type="dxa"/>
          </w:tcPr>
          <w:p w14:paraId="3B049438" w14:textId="1EAABC8E" w:rsidR="00560F4B" w:rsidRPr="00292F0D" w:rsidRDefault="00677646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r w:rsidR="00247D18">
              <w:rPr>
                <w:rFonts w:ascii="Times New Roman" w:hAnsi="Times New Roman"/>
                <w:sz w:val="18"/>
              </w:rPr>
              <w:t>16/05/1977</w:t>
            </w:r>
          </w:p>
        </w:tc>
        <w:tc>
          <w:tcPr>
            <w:tcW w:w="1843" w:type="dxa"/>
          </w:tcPr>
          <w:p w14:paraId="39B70D93" w14:textId="2D6447BF" w:rsidR="00560F4B" w:rsidRPr="00292F0D" w:rsidRDefault="00247D18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Desempregada</w:t>
            </w:r>
            <w:proofErr w:type="spellEnd"/>
          </w:p>
        </w:tc>
        <w:tc>
          <w:tcPr>
            <w:tcW w:w="1701" w:type="dxa"/>
          </w:tcPr>
          <w:p w14:paraId="3E908317" w14:textId="3F9A8A48" w:rsidR="00560F4B" w:rsidRPr="00292F0D" w:rsidRDefault="00247D18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0595F9F6" w:rsidR="00560F4B" w:rsidRPr="00292F0D" w:rsidRDefault="00247D18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r w:rsidRPr="00247D18">
              <w:rPr>
                <w:rFonts w:ascii="Times New Roman" w:hAnsi="Times New Roman"/>
                <w:sz w:val="18"/>
              </w:rPr>
              <w:t>Isadora Godinho Pereira</w:t>
            </w:r>
          </w:p>
        </w:tc>
        <w:tc>
          <w:tcPr>
            <w:tcW w:w="1277" w:type="dxa"/>
          </w:tcPr>
          <w:p w14:paraId="157DE029" w14:textId="5E6E1575" w:rsidR="00560F4B" w:rsidRPr="00292F0D" w:rsidRDefault="00247D18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Eu </w:t>
            </w:r>
          </w:p>
        </w:tc>
        <w:tc>
          <w:tcPr>
            <w:tcW w:w="1277" w:type="dxa"/>
          </w:tcPr>
          <w:p w14:paraId="190D384C" w14:textId="3753FAB4" w:rsidR="00560F4B" w:rsidRPr="00292F0D" w:rsidRDefault="00247D18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132.701.34-59</w:t>
            </w:r>
          </w:p>
        </w:tc>
        <w:tc>
          <w:tcPr>
            <w:tcW w:w="1274" w:type="dxa"/>
          </w:tcPr>
          <w:p w14:paraId="2B358651" w14:textId="299C03D1" w:rsidR="00560F4B" w:rsidRPr="00292F0D" w:rsidRDefault="00247D18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23/02/2004</w:t>
            </w:r>
          </w:p>
        </w:tc>
        <w:tc>
          <w:tcPr>
            <w:tcW w:w="1843" w:type="dxa"/>
          </w:tcPr>
          <w:p w14:paraId="3F6E8893" w14:textId="3EEB45EE" w:rsidR="00560F4B" w:rsidRPr="00292F0D" w:rsidRDefault="00332F7F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Estudante</w:t>
            </w:r>
            <w:proofErr w:type="spellEnd"/>
          </w:p>
        </w:tc>
        <w:tc>
          <w:tcPr>
            <w:tcW w:w="1701" w:type="dxa"/>
          </w:tcPr>
          <w:p w14:paraId="0E7A3D42" w14:textId="247A10B0" w:rsidR="00560F4B" w:rsidRPr="00292F0D" w:rsidRDefault="00247D18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700,00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683806EF" w:rsidR="00560F4B" w:rsidRPr="00292F0D" w:rsidRDefault="00332F7F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Emanuele Godinho Pereira</w:t>
            </w:r>
          </w:p>
        </w:tc>
        <w:tc>
          <w:tcPr>
            <w:tcW w:w="1277" w:type="dxa"/>
          </w:tcPr>
          <w:p w14:paraId="5E30F95F" w14:textId="0F0F4BB3" w:rsidR="00560F4B" w:rsidRPr="00292F0D" w:rsidRDefault="00332F7F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Irmã</w:t>
            </w:r>
            <w:proofErr w:type="spellEnd"/>
          </w:p>
        </w:tc>
        <w:tc>
          <w:tcPr>
            <w:tcW w:w="1277" w:type="dxa"/>
          </w:tcPr>
          <w:p w14:paraId="17DB885B" w14:textId="77C19106" w:rsidR="00560F4B" w:rsidRPr="00292F0D" w:rsidRDefault="00332F7F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132.701.519-69</w:t>
            </w:r>
          </w:p>
        </w:tc>
        <w:tc>
          <w:tcPr>
            <w:tcW w:w="1274" w:type="dxa"/>
          </w:tcPr>
          <w:p w14:paraId="5C0AD28A" w14:textId="1C044729" w:rsidR="00560F4B" w:rsidRPr="00292F0D" w:rsidRDefault="00332F7F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28/11/2006</w:t>
            </w:r>
          </w:p>
        </w:tc>
        <w:tc>
          <w:tcPr>
            <w:tcW w:w="1843" w:type="dxa"/>
          </w:tcPr>
          <w:p w14:paraId="263BDCEA" w14:textId="550D4795" w:rsidR="00560F4B" w:rsidRPr="00292F0D" w:rsidRDefault="00332F7F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Trabalha</w:t>
            </w:r>
            <w:proofErr w:type="spellEnd"/>
          </w:p>
        </w:tc>
        <w:tc>
          <w:tcPr>
            <w:tcW w:w="1701" w:type="dxa"/>
          </w:tcPr>
          <w:p w14:paraId="6196BC3F" w14:textId="1301D6D0" w:rsidR="00560F4B" w:rsidRPr="00292F0D" w:rsidRDefault="00332F7F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2.456,53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15109C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5109C"/>
    <w:rsid w:val="00247D18"/>
    <w:rsid w:val="0027013B"/>
    <w:rsid w:val="00332F7F"/>
    <w:rsid w:val="00560F4B"/>
    <w:rsid w:val="00677646"/>
    <w:rsid w:val="00840D9D"/>
    <w:rsid w:val="00894E2A"/>
    <w:rsid w:val="00AE5824"/>
    <w:rsid w:val="00C92D7D"/>
    <w:rsid w:val="00CD4830"/>
    <w:rsid w:val="00F5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E54B5CB0-C4D2-45BF-BA20-874C47E2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Isadora Godinho Pereira</cp:lastModifiedBy>
  <cp:revision>2</cp:revision>
  <dcterms:created xsi:type="dcterms:W3CDTF">2025-03-13T20:39:00Z</dcterms:created>
  <dcterms:modified xsi:type="dcterms:W3CDTF">2025-03-13T20:39:00Z</dcterms:modified>
</cp:coreProperties>
</file>