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308ABC" w14:textId="77777777" w:rsidR="005173B4" w:rsidRPr="00FD00F3" w:rsidRDefault="005173B4" w:rsidP="005173B4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  <w:r w:rsidRPr="00FD00F3">
        <w:rPr>
          <w:rFonts w:ascii="Arial" w:hAnsi="Arial" w:cs="Arial"/>
          <w:b/>
          <w:sz w:val="24"/>
          <w:szCs w:val="24"/>
        </w:rPr>
        <w:t>CONTRATO DE LOCAÇÃO</w:t>
      </w:r>
    </w:p>
    <w:p w14:paraId="73471387" w14:textId="77777777" w:rsidR="005173B4" w:rsidRPr="00FD00F3" w:rsidRDefault="005173B4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08C51BF4" w14:textId="77777777" w:rsidR="004E6594" w:rsidRPr="00FD00F3" w:rsidRDefault="004E6594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0CCE2780" w14:textId="77777777" w:rsidR="005173B4" w:rsidRPr="00FD00F3" w:rsidRDefault="005173B4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FD00F3">
        <w:rPr>
          <w:rFonts w:ascii="Arial" w:hAnsi="Arial" w:cs="Arial"/>
          <w:b/>
          <w:sz w:val="24"/>
          <w:szCs w:val="24"/>
        </w:rPr>
        <w:t>LOCADOR</w:t>
      </w:r>
      <w:r w:rsidR="0043697C">
        <w:rPr>
          <w:rFonts w:ascii="Arial" w:hAnsi="Arial" w:cs="Arial"/>
          <w:b/>
          <w:sz w:val="24"/>
          <w:szCs w:val="24"/>
        </w:rPr>
        <w:t>A</w:t>
      </w:r>
      <w:r w:rsidRPr="00FD00F3">
        <w:rPr>
          <w:rFonts w:ascii="Arial" w:hAnsi="Arial" w:cs="Arial"/>
          <w:sz w:val="24"/>
          <w:szCs w:val="24"/>
        </w:rPr>
        <w:t xml:space="preserve">: </w:t>
      </w:r>
      <w:r w:rsidR="00F90B12" w:rsidRPr="00FD00F3">
        <w:rPr>
          <w:rFonts w:ascii="Arial" w:hAnsi="Arial" w:cs="Arial"/>
          <w:sz w:val="24"/>
          <w:szCs w:val="24"/>
        </w:rPr>
        <w:t>IRACEMA</w:t>
      </w:r>
      <w:r w:rsidRPr="00FD00F3">
        <w:rPr>
          <w:rFonts w:ascii="Arial" w:hAnsi="Arial" w:cs="Arial"/>
          <w:sz w:val="24"/>
          <w:szCs w:val="24"/>
        </w:rPr>
        <w:t xml:space="preserve"> BRAGA RAMOS, </w:t>
      </w:r>
      <w:r w:rsidR="0043697C">
        <w:rPr>
          <w:rFonts w:ascii="Arial" w:hAnsi="Arial" w:cs="Arial"/>
          <w:sz w:val="24"/>
          <w:szCs w:val="24"/>
        </w:rPr>
        <w:t>b</w:t>
      </w:r>
      <w:r w:rsidRPr="00FD00F3">
        <w:rPr>
          <w:rFonts w:ascii="Arial" w:hAnsi="Arial" w:cs="Arial"/>
          <w:sz w:val="24"/>
          <w:szCs w:val="24"/>
        </w:rPr>
        <w:t>rasileir</w:t>
      </w:r>
      <w:r w:rsidR="0043697C">
        <w:rPr>
          <w:rFonts w:ascii="Arial" w:hAnsi="Arial" w:cs="Arial"/>
          <w:sz w:val="24"/>
          <w:szCs w:val="24"/>
        </w:rPr>
        <w:t>a</w:t>
      </w:r>
      <w:r w:rsidRPr="00FD00F3">
        <w:rPr>
          <w:rFonts w:ascii="Arial" w:hAnsi="Arial" w:cs="Arial"/>
          <w:sz w:val="24"/>
          <w:szCs w:val="24"/>
        </w:rPr>
        <w:t>, portador</w:t>
      </w:r>
      <w:r w:rsidR="00F90B12" w:rsidRPr="00FD00F3">
        <w:rPr>
          <w:rFonts w:ascii="Arial" w:hAnsi="Arial" w:cs="Arial"/>
          <w:sz w:val="24"/>
          <w:szCs w:val="24"/>
        </w:rPr>
        <w:t>a</w:t>
      </w:r>
      <w:r w:rsidRPr="00FD00F3">
        <w:rPr>
          <w:rFonts w:ascii="Arial" w:hAnsi="Arial" w:cs="Arial"/>
          <w:sz w:val="24"/>
          <w:szCs w:val="24"/>
        </w:rPr>
        <w:t xml:space="preserve"> do CPF </w:t>
      </w:r>
      <w:r w:rsidR="00F90B12" w:rsidRPr="00FD00F3">
        <w:rPr>
          <w:rFonts w:ascii="Arial" w:hAnsi="Arial" w:cs="Arial"/>
          <w:sz w:val="24"/>
          <w:szCs w:val="24"/>
        </w:rPr>
        <w:t>745.655.599-00</w:t>
      </w:r>
      <w:r w:rsidRPr="00FD00F3">
        <w:rPr>
          <w:rFonts w:ascii="Arial" w:hAnsi="Arial" w:cs="Arial"/>
          <w:sz w:val="24"/>
          <w:szCs w:val="24"/>
        </w:rPr>
        <w:t xml:space="preserve">, residente </w:t>
      </w:r>
      <w:r w:rsidR="0043697C">
        <w:rPr>
          <w:rFonts w:ascii="Arial" w:hAnsi="Arial" w:cs="Arial"/>
          <w:sz w:val="24"/>
          <w:szCs w:val="24"/>
        </w:rPr>
        <w:t>n</w:t>
      </w:r>
      <w:r w:rsidRPr="00FD00F3">
        <w:rPr>
          <w:rFonts w:ascii="Arial" w:hAnsi="Arial" w:cs="Arial"/>
          <w:sz w:val="24"/>
          <w:szCs w:val="24"/>
        </w:rPr>
        <w:t xml:space="preserve">a Rua </w:t>
      </w:r>
      <w:r w:rsidR="00CC15E8">
        <w:rPr>
          <w:rFonts w:ascii="Arial" w:hAnsi="Arial" w:cs="Arial"/>
          <w:sz w:val="24"/>
          <w:szCs w:val="24"/>
        </w:rPr>
        <w:t>Formosa</w:t>
      </w:r>
      <w:r w:rsidRPr="00FD00F3">
        <w:rPr>
          <w:rFonts w:ascii="Arial" w:hAnsi="Arial" w:cs="Arial"/>
          <w:sz w:val="24"/>
          <w:szCs w:val="24"/>
        </w:rPr>
        <w:t xml:space="preserve">, </w:t>
      </w:r>
      <w:r w:rsidR="0043697C" w:rsidRPr="00FD00F3">
        <w:rPr>
          <w:rFonts w:ascii="Arial" w:hAnsi="Arial" w:cs="Arial"/>
          <w:sz w:val="24"/>
          <w:szCs w:val="24"/>
        </w:rPr>
        <w:t>Edifício</w:t>
      </w:r>
      <w:r w:rsidR="00CC15E8">
        <w:rPr>
          <w:rFonts w:ascii="Arial" w:hAnsi="Arial" w:cs="Arial"/>
          <w:sz w:val="24"/>
          <w:szCs w:val="24"/>
        </w:rPr>
        <w:t xml:space="preserve"> São </w:t>
      </w:r>
      <w:r w:rsidR="0043697C">
        <w:rPr>
          <w:rFonts w:ascii="Arial" w:hAnsi="Arial" w:cs="Arial"/>
          <w:sz w:val="24"/>
          <w:szCs w:val="24"/>
        </w:rPr>
        <w:t>Francisco, número 71</w:t>
      </w:r>
      <w:r w:rsidR="00F90B12" w:rsidRPr="00FD00F3">
        <w:rPr>
          <w:rFonts w:ascii="Arial" w:hAnsi="Arial" w:cs="Arial"/>
          <w:sz w:val="24"/>
          <w:szCs w:val="24"/>
        </w:rPr>
        <w:t xml:space="preserve">, </w:t>
      </w:r>
      <w:r w:rsidRPr="00FD00F3">
        <w:rPr>
          <w:rFonts w:ascii="Arial" w:hAnsi="Arial" w:cs="Arial"/>
          <w:sz w:val="24"/>
          <w:szCs w:val="24"/>
        </w:rPr>
        <w:t xml:space="preserve">apartamento </w:t>
      </w:r>
      <w:r w:rsidR="00F90B12" w:rsidRPr="00FD00F3">
        <w:rPr>
          <w:rFonts w:ascii="Arial" w:hAnsi="Arial" w:cs="Arial"/>
          <w:sz w:val="24"/>
          <w:szCs w:val="24"/>
        </w:rPr>
        <w:t>4</w:t>
      </w:r>
      <w:r w:rsidRPr="00FD00F3">
        <w:rPr>
          <w:rFonts w:ascii="Arial" w:hAnsi="Arial" w:cs="Arial"/>
          <w:sz w:val="24"/>
          <w:szCs w:val="24"/>
        </w:rPr>
        <w:t>02, Centro, no Município de Ouro/SC.</w:t>
      </w:r>
    </w:p>
    <w:p w14:paraId="5BCE1464" w14:textId="77777777" w:rsidR="009556FC" w:rsidRPr="00FD00F3" w:rsidRDefault="009556FC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0BF137B1" w14:textId="4F3909FD" w:rsidR="005173B4" w:rsidRPr="00FD00F3" w:rsidRDefault="005173B4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FD00F3">
        <w:rPr>
          <w:rFonts w:ascii="Arial" w:hAnsi="Arial" w:cs="Arial"/>
          <w:b/>
          <w:sz w:val="24"/>
          <w:szCs w:val="24"/>
        </w:rPr>
        <w:t>LOCATÁRIO</w:t>
      </w:r>
      <w:r w:rsidRPr="00FD00F3">
        <w:rPr>
          <w:rFonts w:ascii="Arial" w:hAnsi="Arial" w:cs="Arial"/>
          <w:sz w:val="24"/>
          <w:szCs w:val="24"/>
        </w:rPr>
        <w:t xml:space="preserve">: </w:t>
      </w:r>
      <w:r w:rsidR="00782A1C">
        <w:rPr>
          <w:rFonts w:ascii="Arial" w:hAnsi="Arial" w:cs="Arial"/>
          <w:sz w:val="24"/>
          <w:szCs w:val="24"/>
        </w:rPr>
        <w:t>SAMARA LEORATO</w:t>
      </w:r>
      <w:r w:rsidRPr="00FD00F3">
        <w:rPr>
          <w:rFonts w:ascii="Arial" w:hAnsi="Arial" w:cs="Arial"/>
          <w:sz w:val="24"/>
          <w:szCs w:val="24"/>
        </w:rPr>
        <w:t xml:space="preserve">, </w:t>
      </w:r>
      <w:r w:rsidR="00F90B12" w:rsidRPr="00FD00F3">
        <w:rPr>
          <w:rFonts w:ascii="Arial" w:hAnsi="Arial" w:cs="Arial"/>
          <w:sz w:val="24"/>
          <w:szCs w:val="24"/>
        </w:rPr>
        <w:t>brasileir</w:t>
      </w:r>
      <w:r w:rsidR="0043697C">
        <w:rPr>
          <w:rFonts w:ascii="Arial" w:hAnsi="Arial" w:cs="Arial"/>
          <w:sz w:val="24"/>
          <w:szCs w:val="24"/>
        </w:rPr>
        <w:t>a</w:t>
      </w:r>
      <w:r w:rsidRPr="00FD00F3">
        <w:rPr>
          <w:rFonts w:ascii="Arial" w:hAnsi="Arial" w:cs="Arial"/>
          <w:sz w:val="24"/>
          <w:szCs w:val="24"/>
        </w:rPr>
        <w:t>, portador</w:t>
      </w:r>
      <w:r w:rsidR="0043697C">
        <w:rPr>
          <w:rFonts w:ascii="Arial" w:hAnsi="Arial" w:cs="Arial"/>
          <w:sz w:val="24"/>
          <w:szCs w:val="24"/>
        </w:rPr>
        <w:t>a</w:t>
      </w:r>
      <w:r w:rsidRPr="00FD00F3">
        <w:rPr>
          <w:rFonts w:ascii="Arial" w:hAnsi="Arial" w:cs="Arial"/>
          <w:sz w:val="24"/>
          <w:szCs w:val="24"/>
        </w:rPr>
        <w:t xml:space="preserve"> do RG </w:t>
      </w:r>
      <w:r w:rsidR="00782A1C">
        <w:rPr>
          <w:rFonts w:ascii="Arial" w:hAnsi="Arial" w:cs="Arial"/>
          <w:sz w:val="24"/>
          <w:szCs w:val="24"/>
        </w:rPr>
        <w:t>5.182.052</w:t>
      </w:r>
      <w:r w:rsidRPr="00FD00F3">
        <w:rPr>
          <w:rFonts w:ascii="Arial" w:hAnsi="Arial" w:cs="Arial"/>
          <w:sz w:val="24"/>
          <w:szCs w:val="24"/>
        </w:rPr>
        <w:t xml:space="preserve"> e inscrit</w:t>
      </w:r>
      <w:r w:rsidR="0043697C">
        <w:rPr>
          <w:rFonts w:ascii="Arial" w:hAnsi="Arial" w:cs="Arial"/>
          <w:sz w:val="24"/>
          <w:szCs w:val="24"/>
        </w:rPr>
        <w:t>a</w:t>
      </w:r>
      <w:r w:rsidRPr="00FD00F3">
        <w:rPr>
          <w:rFonts w:ascii="Arial" w:hAnsi="Arial" w:cs="Arial"/>
          <w:sz w:val="24"/>
          <w:szCs w:val="24"/>
        </w:rPr>
        <w:t xml:space="preserve"> no CPF </w:t>
      </w:r>
      <w:r w:rsidR="00782A1C">
        <w:rPr>
          <w:rFonts w:ascii="Arial" w:hAnsi="Arial" w:cs="Arial"/>
          <w:sz w:val="24"/>
          <w:szCs w:val="24"/>
        </w:rPr>
        <w:t>066.959.239-06</w:t>
      </w:r>
      <w:r w:rsidRPr="00FD00F3">
        <w:rPr>
          <w:rFonts w:ascii="Arial" w:hAnsi="Arial" w:cs="Arial"/>
          <w:sz w:val="24"/>
          <w:szCs w:val="24"/>
        </w:rPr>
        <w:t xml:space="preserve">, residente </w:t>
      </w:r>
      <w:r w:rsidR="009F22BE">
        <w:rPr>
          <w:rFonts w:ascii="Arial" w:hAnsi="Arial" w:cs="Arial"/>
          <w:sz w:val="24"/>
          <w:szCs w:val="24"/>
        </w:rPr>
        <w:t>n</w:t>
      </w:r>
      <w:r w:rsidRPr="00FD00F3">
        <w:rPr>
          <w:rFonts w:ascii="Arial" w:hAnsi="Arial" w:cs="Arial"/>
          <w:sz w:val="24"/>
          <w:szCs w:val="24"/>
        </w:rPr>
        <w:t xml:space="preserve">a </w:t>
      </w:r>
      <w:r w:rsidR="00CC15E8" w:rsidRPr="00FD00F3">
        <w:rPr>
          <w:rFonts w:ascii="Arial" w:hAnsi="Arial" w:cs="Arial"/>
          <w:sz w:val="24"/>
          <w:szCs w:val="24"/>
        </w:rPr>
        <w:t xml:space="preserve">Rua </w:t>
      </w:r>
      <w:r w:rsidR="00A428A8" w:rsidRPr="00FD00F3">
        <w:rPr>
          <w:rFonts w:ascii="Arial" w:hAnsi="Arial" w:cs="Arial"/>
          <w:sz w:val="24"/>
          <w:szCs w:val="24"/>
        </w:rPr>
        <w:t>Pedro Rafael Favorito, 595, Loteamento São Luiz</w:t>
      </w:r>
      <w:r w:rsidR="00CC15E8" w:rsidRPr="00FD00F3">
        <w:rPr>
          <w:rFonts w:ascii="Arial" w:hAnsi="Arial" w:cs="Arial"/>
          <w:sz w:val="24"/>
          <w:szCs w:val="24"/>
        </w:rPr>
        <w:t>, no Município de Capinzal/SC</w:t>
      </w:r>
      <w:r w:rsidRPr="00FD00F3">
        <w:rPr>
          <w:rFonts w:ascii="Arial" w:hAnsi="Arial" w:cs="Arial"/>
          <w:sz w:val="24"/>
          <w:szCs w:val="24"/>
        </w:rPr>
        <w:t>.</w:t>
      </w:r>
    </w:p>
    <w:p w14:paraId="3FF24257" w14:textId="77777777" w:rsidR="009556FC" w:rsidRPr="00FD00F3" w:rsidRDefault="009556FC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4BE7D08E" w14:textId="77777777" w:rsidR="005173B4" w:rsidRPr="00FD00F3" w:rsidRDefault="005173B4" w:rsidP="005173B4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 w:rsidRPr="00FD00F3">
        <w:rPr>
          <w:rFonts w:ascii="Arial" w:hAnsi="Arial" w:cs="Arial"/>
          <w:b/>
          <w:sz w:val="24"/>
          <w:szCs w:val="24"/>
        </w:rPr>
        <w:t>I – DO OBJETO</w:t>
      </w:r>
    </w:p>
    <w:p w14:paraId="1738C655" w14:textId="77777777" w:rsidR="005173B4" w:rsidRPr="00FD00F3" w:rsidRDefault="005173B4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FD00F3">
        <w:rPr>
          <w:rFonts w:ascii="Arial" w:hAnsi="Arial" w:cs="Arial"/>
          <w:b/>
          <w:sz w:val="24"/>
          <w:szCs w:val="24"/>
        </w:rPr>
        <w:t>CLAUSULA PRIMEIRA</w:t>
      </w:r>
      <w:r w:rsidRPr="00FD00F3">
        <w:rPr>
          <w:rFonts w:ascii="Arial" w:hAnsi="Arial" w:cs="Arial"/>
          <w:sz w:val="24"/>
          <w:szCs w:val="24"/>
        </w:rPr>
        <w:t>: O presente contrato tem com</w:t>
      </w:r>
      <w:r w:rsidR="009F22BE">
        <w:rPr>
          <w:rFonts w:ascii="Arial" w:hAnsi="Arial" w:cs="Arial"/>
          <w:sz w:val="24"/>
          <w:szCs w:val="24"/>
        </w:rPr>
        <w:t>o</w:t>
      </w:r>
      <w:r w:rsidRPr="00FD00F3">
        <w:rPr>
          <w:rFonts w:ascii="Arial" w:hAnsi="Arial" w:cs="Arial"/>
          <w:sz w:val="24"/>
          <w:szCs w:val="24"/>
        </w:rPr>
        <w:t xml:space="preserve"> objeto a locação de 01 (um) imóvel urbano situado a Rua </w:t>
      </w:r>
      <w:r w:rsidR="009556FC" w:rsidRPr="00FD00F3">
        <w:rPr>
          <w:rFonts w:ascii="Arial" w:hAnsi="Arial" w:cs="Arial"/>
          <w:sz w:val="24"/>
          <w:szCs w:val="24"/>
        </w:rPr>
        <w:t>Pedro Rafael Favorito</w:t>
      </w:r>
      <w:r w:rsidRPr="00FD00F3">
        <w:rPr>
          <w:rFonts w:ascii="Arial" w:hAnsi="Arial" w:cs="Arial"/>
          <w:sz w:val="24"/>
          <w:szCs w:val="24"/>
        </w:rPr>
        <w:t xml:space="preserve">, </w:t>
      </w:r>
      <w:r w:rsidR="009556FC" w:rsidRPr="00FD00F3">
        <w:rPr>
          <w:rFonts w:ascii="Arial" w:hAnsi="Arial" w:cs="Arial"/>
          <w:sz w:val="24"/>
          <w:szCs w:val="24"/>
        </w:rPr>
        <w:t>595</w:t>
      </w:r>
      <w:r w:rsidRPr="00FD00F3">
        <w:rPr>
          <w:rFonts w:ascii="Arial" w:hAnsi="Arial" w:cs="Arial"/>
          <w:sz w:val="24"/>
          <w:szCs w:val="24"/>
        </w:rPr>
        <w:t xml:space="preserve">, </w:t>
      </w:r>
      <w:r w:rsidR="009556FC" w:rsidRPr="00FD00F3">
        <w:rPr>
          <w:rFonts w:ascii="Arial" w:hAnsi="Arial" w:cs="Arial"/>
          <w:sz w:val="24"/>
          <w:szCs w:val="24"/>
        </w:rPr>
        <w:t>Loteamento São Luiz</w:t>
      </w:r>
      <w:r w:rsidRPr="00FD00F3">
        <w:rPr>
          <w:rFonts w:ascii="Arial" w:hAnsi="Arial" w:cs="Arial"/>
          <w:sz w:val="24"/>
          <w:szCs w:val="24"/>
        </w:rPr>
        <w:t xml:space="preserve">, no Município de </w:t>
      </w:r>
      <w:r w:rsidR="009556FC" w:rsidRPr="00FD00F3">
        <w:rPr>
          <w:rFonts w:ascii="Arial" w:hAnsi="Arial" w:cs="Arial"/>
          <w:sz w:val="24"/>
          <w:szCs w:val="24"/>
        </w:rPr>
        <w:t>Capinzal</w:t>
      </w:r>
      <w:r w:rsidRPr="00FD00F3">
        <w:rPr>
          <w:rFonts w:ascii="Arial" w:hAnsi="Arial" w:cs="Arial"/>
          <w:sz w:val="24"/>
          <w:szCs w:val="24"/>
        </w:rPr>
        <w:t>/SC</w:t>
      </w:r>
      <w:r w:rsidR="00A128E2">
        <w:rPr>
          <w:rFonts w:ascii="Arial" w:hAnsi="Arial" w:cs="Arial"/>
          <w:sz w:val="24"/>
          <w:szCs w:val="24"/>
        </w:rPr>
        <w:t>, que será utilizado apenas como moradia.</w:t>
      </w:r>
    </w:p>
    <w:p w14:paraId="781D702F" w14:textId="77777777" w:rsidR="004341DE" w:rsidRPr="00FD00F3" w:rsidRDefault="004341DE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1C65BBF4" w14:textId="77777777" w:rsidR="004341DE" w:rsidRPr="00FD00F3" w:rsidRDefault="004341DE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FD00F3">
        <w:rPr>
          <w:rFonts w:ascii="Arial" w:hAnsi="Arial" w:cs="Arial"/>
          <w:b/>
          <w:sz w:val="24"/>
          <w:szCs w:val="24"/>
        </w:rPr>
        <w:t xml:space="preserve">Parágrafo primeiro: </w:t>
      </w:r>
      <w:r w:rsidRPr="00FD00F3">
        <w:rPr>
          <w:rFonts w:ascii="Arial" w:hAnsi="Arial" w:cs="Arial"/>
          <w:sz w:val="24"/>
          <w:szCs w:val="24"/>
        </w:rPr>
        <w:t>O LOCADOR disponibilizou no imóvel, para uso do LOCATÁRIO, um conjunto de cozinha sob medida</w:t>
      </w:r>
      <w:r w:rsidR="00F90B12" w:rsidRPr="00FD00F3">
        <w:rPr>
          <w:rFonts w:ascii="Arial" w:hAnsi="Arial" w:cs="Arial"/>
          <w:sz w:val="24"/>
          <w:szCs w:val="24"/>
        </w:rPr>
        <w:t>, sem custos extras</w:t>
      </w:r>
      <w:r w:rsidR="008C0973" w:rsidRPr="00FD00F3">
        <w:rPr>
          <w:rFonts w:ascii="Arial" w:hAnsi="Arial" w:cs="Arial"/>
          <w:sz w:val="24"/>
          <w:szCs w:val="24"/>
        </w:rPr>
        <w:t>.</w:t>
      </w:r>
    </w:p>
    <w:p w14:paraId="05E8434E" w14:textId="77777777" w:rsidR="009556FC" w:rsidRPr="00FD00F3" w:rsidRDefault="009556FC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3A6ABBA3" w14:textId="77777777" w:rsidR="005173B4" w:rsidRPr="00FD00F3" w:rsidRDefault="005173B4" w:rsidP="005173B4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 w:rsidRPr="00FD00F3">
        <w:rPr>
          <w:rFonts w:ascii="Arial" w:hAnsi="Arial" w:cs="Arial"/>
          <w:b/>
          <w:sz w:val="24"/>
          <w:szCs w:val="24"/>
        </w:rPr>
        <w:t>II – DO PRAZO DETERMINADO</w:t>
      </w:r>
    </w:p>
    <w:p w14:paraId="2BAD2DD0" w14:textId="08B2EB5D" w:rsidR="005173B4" w:rsidRPr="00891B72" w:rsidRDefault="005173B4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FD00F3">
        <w:rPr>
          <w:rFonts w:ascii="Arial" w:hAnsi="Arial" w:cs="Arial"/>
          <w:b/>
          <w:sz w:val="24"/>
          <w:szCs w:val="24"/>
        </w:rPr>
        <w:t>CLAUSULA SEGUNDA</w:t>
      </w:r>
      <w:r w:rsidRPr="00FD00F3">
        <w:rPr>
          <w:rFonts w:ascii="Arial" w:hAnsi="Arial" w:cs="Arial"/>
          <w:sz w:val="24"/>
          <w:szCs w:val="24"/>
        </w:rPr>
        <w:t xml:space="preserve">: </w:t>
      </w:r>
      <w:r w:rsidR="00FD00F3">
        <w:rPr>
          <w:rFonts w:ascii="Arial" w:hAnsi="Arial" w:cs="Arial"/>
          <w:sz w:val="24"/>
          <w:szCs w:val="24"/>
        </w:rPr>
        <w:t>A</w:t>
      </w:r>
      <w:r w:rsidRPr="00FD00F3">
        <w:rPr>
          <w:rFonts w:ascii="Arial" w:hAnsi="Arial" w:cs="Arial"/>
          <w:sz w:val="24"/>
          <w:szCs w:val="24"/>
        </w:rPr>
        <w:t xml:space="preserve"> Locação do presente imóvel possui prazo de 12 (doze) meses, com </w:t>
      </w:r>
      <w:r w:rsidR="009F22BE">
        <w:rPr>
          <w:rFonts w:ascii="Arial" w:hAnsi="Arial" w:cs="Arial"/>
          <w:sz w:val="24"/>
          <w:szCs w:val="24"/>
        </w:rPr>
        <w:t>data</w:t>
      </w:r>
      <w:r w:rsidRPr="00FD00F3">
        <w:rPr>
          <w:rFonts w:ascii="Arial" w:hAnsi="Arial" w:cs="Arial"/>
          <w:sz w:val="24"/>
          <w:szCs w:val="24"/>
        </w:rPr>
        <w:t xml:space="preserve"> </w:t>
      </w:r>
      <w:r w:rsidRPr="00891B72">
        <w:rPr>
          <w:rFonts w:ascii="Arial" w:hAnsi="Arial" w:cs="Arial"/>
          <w:sz w:val="24"/>
          <w:szCs w:val="24"/>
        </w:rPr>
        <w:t xml:space="preserve">inicial em </w:t>
      </w:r>
      <w:r w:rsidR="0043697C" w:rsidRPr="00891B72">
        <w:rPr>
          <w:rFonts w:ascii="Arial" w:hAnsi="Arial" w:cs="Arial"/>
          <w:sz w:val="24"/>
          <w:szCs w:val="24"/>
        </w:rPr>
        <w:t>01</w:t>
      </w:r>
      <w:r w:rsidRPr="00891B72">
        <w:rPr>
          <w:rFonts w:ascii="Arial" w:hAnsi="Arial" w:cs="Arial"/>
          <w:sz w:val="24"/>
          <w:szCs w:val="24"/>
        </w:rPr>
        <w:t>/</w:t>
      </w:r>
      <w:r w:rsidR="00782A1C">
        <w:rPr>
          <w:rFonts w:ascii="Arial" w:hAnsi="Arial" w:cs="Arial"/>
          <w:sz w:val="24"/>
          <w:szCs w:val="24"/>
        </w:rPr>
        <w:t>11</w:t>
      </w:r>
      <w:r w:rsidRPr="00891B72">
        <w:rPr>
          <w:rFonts w:ascii="Arial" w:hAnsi="Arial" w:cs="Arial"/>
          <w:sz w:val="24"/>
          <w:szCs w:val="24"/>
        </w:rPr>
        <w:t>/20</w:t>
      </w:r>
      <w:r w:rsidR="00891B72" w:rsidRPr="00891B72">
        <w:rPr>
          <w:rFonts w:ascii="Arial" w:hAnsi="Arial" w:cs="Arial"/>
          <w:sz w:val="24"/>
          <w:szCs w:val="24"/>
        </w:rPr>
        <w:t>2</w:t>
      </w:r>
      <w:r w:rsidR="00A428A8">
        <w:rPr>
          <w:rFonts w:ascii="Arial" w:hAnsi="Arial" w:cs="Arial"/>
          <w:sz w:val="24"/>
          <w:szCs w:val="24"/>
        </w:rPr>
        <w:t>4</w:t>
      </w:r>
      <w:r w:rsidRPr="00891B72">
        <w:rPr>
          <w:rFonts w:ascii="Arial" w:hAnsi="Arial" w:cs="Arial"/>
          <w:sz w:val="24"/>
          <w:szCs w:val="24"/>
        </w:rPr>
        <w:t xml:space="preserve"> e término em </w:t>
      </w:r>
      <w:r w:rsidR="0043697C" w:rsidRPr="00891B72">
        <w:rPr>
          <w:rFonts w:ascii="Arial" w:hAnsi="Arial" w:cs="Arial"/>
          <w:sz w:val="24"/>
          <w:szCs w:val="24"/>
        </w:rPr>
        <w:t>3</w:t>
      </w:r>
      <w:r w:rsidR="00782A1C">
        <w:rPr>
          <w:rFonts w:ascii="Arial" w:hAnsi="Arial" w:cs="Arial"/>
          <w:sz w:val="24"/>
          <w:szCs w:val="24"/>
        </w:rPr>
        <w:t>1</w:t>
      </w:r>
      <w:r w:rsidRPr="00891B72">
        <w:rPr>
          <w:rFonts w:ascii="Arial" w:hAnsi="Arial" w:cs="Arial"/>
          <w:sz w:val="24"/>
          <w:szCs w:val="24"/>
        </w:rPr>
        <w:t>/</w:t>
      </w:r>
      <w:r w:rsidR="00782A1C">
        <w:rPr>
          <w:rFonts w:ascii="Arial" w:hAnsi="Arial" w:cs="Arial"/>
          <w:sz w:val="24"/>
          <w:szCs w:val="24"/>
        </w:rPr>
        <w:t>1</w:t>
      </w:r>
      <w:r w:rsidR="00FD00F3" w:rsidRPr="00891B72">
        <w:rPr>
          <w:rFonts w:ascii="Arial" w:hAnsi="Arial" w:cs="Arial"/>
          <w:sz w:val="24"/>
          <w:szCs w:val="24"/>
        </w:rPr>
        <w:t>0</w:t>
      </w:r>
      <w:r w:rsidRPr="00891B72">
        <w:rPr>
          <w:rFonts w:ascii="Arial" w:hAnsi="Arial" w:cs="Arial"/>
          <w:sz w:val="24"/>
          <w:szCs w:val="24"/>
        </w:rPr>
        <w:t>/20</w:t>
      </w:r>
      <w:r w:rsidR="00CC15E8">
        <w:rPr>
          <w:rFonts w:ascii="Arial" w:hAnsi="Arial" w:cs="Arial"/>
          <w:sz w:val="24"/>
          <w:szCs w:val="24"/>
        </w:rPr>
        <w:t>2</w:t>
      </w:r>
      <w:r w:rsidR="00A428A8">
        <w:rPr>
          <w:rFonts w:ascii="Arial" w:hAnsi="Arial" w:cs="Arial"/>
          <w:sz w:val="24"/>
          <w:szCs w:val="24"/>
        </w:rPr>
        <w:t>5</w:t>
      </w:r>
      <w:r w:rsidRPr="00891B72">
        <w:rPr>
          <w:rFonts w:ascii="Arial" w:hAnsi="Arial" w:cs="Arial"/>
          <w:sz w:val="24"/>
          <w:szCs w:val="24"/>
        </w:rPr>
        <w:t>.</w:t>
      </w:r>
    </w:p>
    <w:p w14:paraId="2DC356FC" w14:textId="77777777" w:rsidR="009556FC" w:rsidRPr="00FD00F3" w:rsidRDefault="009556FC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39ECD3E5" w14:textId="77777777" w:rsidR="005173B4" w:rsidRPr="00FD00F3" w:rsidRDefault="005173B4" w:rsidP="005173B4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 w:rsidRPr="00FD00F3">
        <w:rPr>
          <w:rFonts w:ascii="Arial" w:hAnsi="Arial" w:cs="Arial"/>
          <w:b/>
          <w:sz w:val="24"/>
          <w:szCs w:val="24"/>
        </w:rPr>
        <w:t>III – DO ALUGUEL</w:t>
      </w:r>
    </w:p>
    <w:p w14:paraId="4D89C392" w14:textId="66EC070F" w:rsidR="005173B4" w:rsidRPr="00FD00F3" w:rsidRDefault="005173B4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FD00F3">
        <w:rPr>
          <w:rFonts w:ascii="Arial" w:hAnsi="Arial" w:cs="Arial"/>
          <w:b/>
          <w:sz w:val="24"/>
          <w:szCs w:val="24"/>
        </w:rPr>
        <w:t>CLAUSULA TERCEIRA</w:t>
      </w:r>
      <w:r w:rsidRPr="00FD00F3">
        <w:rPr>
          <w:rFonts w:ascii="Arial" w:hAnsi="Arial" w:cs="Arial"/>
          <w:sz w:val="24"/>
          <w:szCs w:val="24"/>
        </w:rPr>
        <w:t xml:space="preserve">: </w:t>
      </w:r>
      <w:r w:rsidR="00FD00F3">
        <w:rPr>
          <w:rFonts w:ascii="Arial" w:hAnsi="Arial" w:cs="Arial"/>
          <w:sz w:val="24"/>
          <w:szCs w:val="24"/>
        </w:rPr>
        <w:t>É</w:t>
      </w:r>
      <w:r w:rsidRPr="00FD00F3">
        <w:rPr>
          <w:rFonts w:ascii="Arial" w:hAnsi="Arial" w:cs="Arial"/>
          <w:sz w:val="24"/>
          <w:szCs w:val="24"/>
        </w:rPr>
        <w:t xml:space="preserve"> dever do LOCATÁRIO o pagamento mensal do alugue</w:t>
      </w:r>
      <w:r w:rsidR="00CC15E8">
        <w:rPr>
          <w:rFonts w:ascii="Arial" w:hAnsi="Arial" w:cs="Arial"/>
          <w:sz w:val="24"/>
          <w:szCs w:val="24"/>
        </w:rPr>
        <w:t>l</w:t>
      </w:r>
      <w:r w:rsidRPr="00FD00F3">
        <w:rPr>
          <w:rFonts w:ascii="Arial" w:hAnsi="Arial" w:cs="Arial"/>
          <w:sz w:val="24"/>
          <w:szCs w:val="24"/>
        </w:rPr>
        <w:t xml:space="preserve">, no valor correspondente a R$ </w:t>
      </w:r>
      <w:r w:rsidR="005E66B8">
        <w:rPr>
          <w:rFonts w:ascii="Arial" w:hAnsi="Arial" w:cs="Arial"/>
          <w:sz w:val="24"/>
          <w:szCs w:val="24"/>
        </w:rPr>
        <w:t>1.0</w:t>
      </w:r>
      <w:r w:rsidR="00A428A8">
        <w:rPr>
          <w:rFonts w:ascii="Arial" w:hAnsi="Arial" w:cs="Arial"/>
          <w:sz w:val="24"/>
          <w:szCs w:val="24"/>
        </w:rPr>
        <w:t>4</w:t>
      </w:r>
      <w:r w:rsidR="009556FC" w:rsidRPr="00FD00F3">
        <w:rPr>
          <w:rFonts w:ascii="Arial" w:hAnsi="Arial" w:cs="Arial"/>
          <w:sz w:val="24"/>
          <w:szCs w:val="24"/>
        </w:rPr>
        <w:t>0,00</w:t>
      </w:r>
      <w:r w:rsidRPr="00FD00F3">
        <w:rPr>
          <w:rFonts w:ascii="Arial" w:hAnsi="Arial" w:cs="Arial"/>
          <w:sz w:val="24"/>
          <w:szCs w:val="24"/>
        </w:rPr>
        <w:t xml:space="preserve"> (</w:t>
      </w:r>
      <w:r w:rsidR="005E66B8">
        <w:rPr>
          <w:rFonts w:ascii="Arial" w:hAnsi="Arial" w:cs="Arial"/>
          <w:sz w:val="24"/>
          <w:szCs w:val="24"/>
        </w:rPr>
        <w:t>Um mil</w:t>
      </w:r>
      <w:r w:rsidR="00CC15E8">
        <w:rPr>
          <w:rFonts w:ascii="Arial" w:hAnsi="Arial" w:cs="Arial"/>
          <w:sz w:val="24"/>
          <w:szCs w:val="24"/>
        </w:rPr>
        <w:t xml:space="preserve"> </w:t>
      </w:r>
      <w:r w:rsidR="00A428A8">
        <w:rPr>
          <w:rFonts w:ascii="Arial" w:hAnsi="Arial" w:cs="Arial"/>
          <w:sz w:val="24"/>
          <w:szCs w:val="24"/>
        </w:rPr>
        <w:t xml:space="preserve">e quarenta </w:t>
      </w:r>
      <w:r w:rsidR="009556FC" w:rsidRPr="00FD00F3">
        <w:rPr>
          <w:rFonts w:ascii="Arial" w:hAnsi="Arial" w:cs="Arial"/>
          <w:sz w:val="24"/>
          <w:szCs w:val="24"/>
        </w:rPr>
        <w:t>reais</w:t>
      </w:r>
      <w:r w:rsidRPr="00FD00F3">
        <w:rPr>
          <w:rFonts w:ascii="Arial" w:hAnsi="Arial" w:cs="Arial"/>
          <w:sz w:val="24"/>
          <w:szCs w:val="24"/>
        </w:rPr>
        <w:t>) mensais.</w:t>
      </w:r>
    </w:p>
    <w:p w14:paraId="3920878A" w14:textId="77777777" w:rsidR="009556FC" w:rsidRPr="00FD00F3" w:rsidRDefault="009556FC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2FFC8842" w14:textId="77777777" w:rsidR="005173B4" w:rsidRPr="00FD00F3" w:rsidRDefault="009556FC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FD00F3">
        <w:rPr>
          <w:rFonts w:ascii="Arial" w:hAnsi="Arial" w:cs="Arial"/>
          <w:b/>
          <w:sz w:val="24"/>
          <w:szCs w:val="24"/>
        </w:rPr>
        <w:t>Parágrafo</w:t>
      </w:r>
      <w:r w:rsidR="005173B4" w:rsidRPr="00FD00F3">
        <w:rPr>
          <w:rFonts w:ascii="Arial" w:hAnsi="Arial" w:cs="Arial"/>
          <w:b/>
          <w:sz w:val="24"/>
          <w:szCs w:val="24"/>
        </w:rPr>
        <w:t xml:space="preserve"> primeiro</w:t>
      </w:r>
      <w:r w:rsidR="005173B4" w:rsidRPr="00FD00F3">
        <w:rPr>
          <w:rFonts w:ascii="Arial" w:hAnsi="Arial" w:cs="Arial"/>
          <w:sz w:val="24"/>
          <w:szCs w:val="24"/>
        </w:rPr>
        <w:t>: O aluguel mensal deverá ser pago até o dia 10 (dez) de cada mês,</w:t>
      </w:r>
      <w:r w:rsidR="00FD00F3">
        <w:rPr>
          <w:rFonts w:ascii="Arial" w:hAnsi="Arial" w:cs="Arial"/>
          <w:sz w:val="24"/>
          <w:szCs w:val="24"/>
        </w:rPr>
        <w:t xml:space="preserve"> relativo ao aluguel do mês corrente,</w:t>
      </w:r>
      <w:r w:rsidR="005173B4" w:rsidRPr="00FD00F3">
        <w:rPr>
          <w:rFonts w:ascii="Arial" w:hAnsi="Arial" w:cs="Arial"/>
          <w:sz w:val="24"/>
          <w:szCs w:val="24"/>
        </w:rPr>
        <w:t xml:space="preserve"> </w:t>
      </w:r>
      <w:r w:rsidRPr="00FD00F3">
        <w:rPr>
          <w:rFonts w:ascii="Arial" w:hAnsi="Arial" w:cs="Arial"/>
          <w:sz w:val="24"/>
          <w:szCs w:val="24"/>
        </w:rPr>
        <w:t>através de depósito ou transferência bancária, no Banco do Brasil, Agência 0644-0, Conta Corrente</w:t>
      </w:r>
      <w:r w:rsidR="00FD00F3" w:rsidRPr="00FD00F3">
        <w:rPr>
          <w:rFonts w:ascii="Arial" w:hAnsi="Arial" w:cs="Arial"/>
          <w:sz w:val="24"/>
          <w:szCs w:val="24"/>
        </w:rPr>
        <w:t xml:space="preserve"> 49.384-8</w:t>
      </w:r>
      <w:r w:rsidRPr="00FD00F3">
        <w:rPr>
          <w:rFonts w:ascii="Arial" w:hAnsi="Arial" w:cs="Arial"/>
          <w:sz w:val="24"/>
          <w:szCs w:val="24"/>
        </w:rPr>
        <w:t xml:space="preserve">, </w:t>
      </w:r>
      <w:r w:rsidR="00DC64D0">
        <w:rPr>
          <w:rFonts w:ascii="Arial" w:hAnsi="Arial" w:cs="Arial"/>
          <w:sz w:val="24"/>
          <w:szCs w:val="24"/>
        </w:rPr>
        <w:t>em nome de Iracema Braga Ramos ou através da Chave Pix 74565559900.</w:t>
      </w:r>
    </w:p>
    <w:p w14:paraId="06041EA0" w14:textId="77777777" w:rsidR="009556FC" w:rsidRPr="00FD00F3" w:rsidRDefault="009556FC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6717A103" w14:textId="77777777" w:rsidR="005173B4" w:rsidRDefault="005173B4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FD00F3">
        <w:rPr>
          <w:rFonts w:ascii="Arial" w:hAnsi="Arial" w:cs="Arial"/>
          <w:b/>
          <w:sz w:val="24"/>
          <w:szCs w:val="24"/>
        </w:rPr>
        <w:t>Paragrafo segundo</w:t>
      </w:r>
      <w:r w:rsidRPr="00FD00F3">
        <w:rPr>
          <w:rFonts w:ascii="Arial" w:hAnsi="Arial" w:cs="Arial"/>
          <w:sz w:val="24"/>
          <w:szCs w:val="24"/>
        </w:rPr>
        <w:t xml:space="preserve">: </w:t>
      </w:r>
      <w:r w:rsidR="008D11AA">
        <w:rPr>
          <w:rFonts w:ascii="Arial" w:hAnsi="Arial" w:cs="Arial"/>
          <w:sz w:val="24"/>
          <w:szCs w:val="24"/>
        </w:rPr>
        <w:t>F</w:t>
      </w:r>
      <w:r w:rsidRPr="00FD00F3">
        <w:rPr>
          <w:rFonts w:ascii="Arial" w:hAnsi="Arial" w:cs="Arial"/>
          <w:sz w:val="24"/>
          <w:szCs w:val="24"/>
        </w:rPr>
        <w:t>ica convencionado entre as partes que ocorrerá o devido reajuste dos valores de alugue</w:t>
      </w:r>
      <w:r w:rsidR="009556FC" w:rsidRPr="00FD00F3">
        <w:rPr>
          <w:rFonts w:ascii="Arial" w:hAnsi="Arial" w:cs="Arial"/>
          <w:sz w:val="24"/>
          <w:szCs w:val="24"/>
        </w:rPr>
        <w:t>i</w:t>
      </w:r>
      <w:r w:rsidRPr="00FD00F3">
        <w:rPr>
          <w:rFonts w:ascii="Arial" w:hAnsi="Arial" w:cs="Arial"/>
          <w:sz w:val="24"/>
          <w:szCs w:val="24"/>
        </w:rPr>
        <w:t>s ao término de cada ano, conforme variação do índice IGPM</w:t>
      </w:r>
      <w:r w:rsidR="008D11AA">
        <w:rPr>
          <w:rFonts w:ascii="Arial" w:hAnsi="Arial" w:cs="Arial"/>
          <w:sz w:val="24"/>
          <w:szCs w:val="24"/>
        </w:rPr>
        <w:t xml:space="preserve"> </w:t>
      </w:r>
      <w:r w:rsidRPr="00FD00F3">
        <w:rPr>
          <w:rFonts w:ascii="Arial" w:hAnsi="Arial" w:cs="Arial"/>
          <w:sz w:val="24"/>
          <w:szCs w:val="24"/>
        </w:rPr>
        <w:t xml:space="preserve">(FGV) </w:t>
      </w:r>
      <w:r w:rsidR="00A128E2">
        <w:rPr>
          <w:rFonts w:ascii="Arial" w:hAnsi="Arial" w:cs="Arial"/>
          <w:sz w:val="24"/>
          <w:szCs w:val="24"/>
        </w:rPr>
        <w:t>ou</w:t>
      </w:r>
      <w:r w:rsidR="008D11AA">
        <w:rPr>
          <w:rFonts w:ascii="Arial" w:hAnsi="Arial" w:cs="Arial"/>
          <w:sz w:val="24"/>
          <w:szCs w:val="24"/>
        </w:rPr>
        <w:t xml:space="preserve"> INPC </w:t>
      </w:r>
      <w:r w:rsidRPr="00FD00F3">
        <w:rPr>
          <w:rFonts w:ascii="Arial" w:hAnsi="Arial" w:cs="Arial"/>
          <w:sz w:val="24"/>
          <w:szCs w:val="24"/>
        </w:rPr>
        <w:t>ocorrido no período, vide artigo 18 da lei 8.245/91.</w:t>
      </w:r>
    </w:p>
    <w:p w14:paraId="1088D579" w14:textId="77777777" w:rsidR="009F22BE" w:rsidRDefault="009F22BE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6C722D37" w14:textId="77777777" w:rsidR="009F22BE" w:rsidRPr="00FD00F3" w:rsidRDefault="009F22BE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9F22BE">
        <w:rPr>
          <w:rFonts w:ascii="Arial" w:hAnsi="Arial" w:cs="Arial"/>
          <w:b/>
          <w:sz w:val="24"/>
          <w:szCs w:val="24"/>
        </w:rPr>
        <w:t>Paragrafo terceiro</w:t>
      </w:r>
      <w:r>
        <w:rPr>
          <w:rFonts w:ascii="Arial" w:hAnsi="Arial" w:cs="Arial"/>
          <w:sz w:val="24"/>
          <w:szCs w:val="24"/>
        </w:rPr>
        <w:t xml:space="preserve">: </w:t>
      </w:r>
      <w:r w:rsidRPr="00FD00F3">
        <w:rPr>
          <w:rFonts w:ascii="Arial" w:hAnsi="Arial" w:cs="Arial"/>
          <w:sz w:val="24"/>
          <w:szCs w:val="24"/>
        </w:rPr>
        <w:t>O LOCATÁRIO deverá pagar em dia a conta de luz, água, esgoto, coleta de lixo e t</w:t>
      </w:r>
      <w:r w:rsidR="0043697C">
        <w:rPr>
          <w:rFonts w:ascii="Arial" w:hAnsi="Arial" w:cs="Arial"/>
          <w:sz w:val="24"/>
          <w:szCs w:val="24"/>
        </w:rPr>
        <w:t>odas as demais taxas que se referem</w:t>
      </w:r>
      <w:r w:rsidRPr="00FD00F3">
        <w:rPr>
          <w:rFonts w:ascii="Arial" w:hAnsi="Arial" w:cs="Arial"/>
          <w:sz w:val="24"/>
          <w:szCs w:val="24"/>
        </w:rPr>
        <w:t xml:space="preserve"> a residência objeto</w:t>
      </w:r>
      <w:r>
        <w:rPr>
          <w:rFonts w:ascii="Arial" w:hAnsi="Arial" w:cs="Arial"/>
          <w:sz w:val="24"/>
          <w:szCs w:val="24"/>
        </w:rPr>
        <w:t xml:space="preserve">, bem como fará a manutenção das instalações, incluindo </w:t>
      </w:r>
      <w:r w:rsidR="00A128E2">
        <w:rPr>
          <w:rFonts w:ascii="Arial" w:hAnsi="Arial" w:cs="Arial"/>
          <w:sz w:val="24"/>
          <w:szCs w:val="24"/>
        </w:rPr>
        <w:t>a limpeza d</w:t>
      </w:r>
      <w:r w:rsidR="00DC64D0">
        <w:rPr>
          <w:rFonts w:ascii="Arial" w:hAnsi="Arial" w:cs="Arial"/>
          <w:sz w:val="24"/>
          <w:szCs w:val="24"/>
        </w:rPr>
        <w:t>os jardins frontal e lateral e da caixa de gordura.</w:t>
      </w:r>
    </w:p>
    <w:p w14:paraId="733D81E6" w14:textId="77777777" w:rsidR="009556FC" w:rsidRPr="00FD00F3" w:rsidRDefault="009556FC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19AD5C8D" w14:textId="77777777" w:rsidR="009F22BE" w:rsidRPr="00FD00F3" w:rsidRDefault="009F22BE" w:rsidP="009F22BE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FD00F3">
        <w:rPr>
          <w:rFonts w:ascii="Arial" w:hAnsi="Arial" w:cs="Arial"/>
          <w:b/>
          <w:sz w:val="24"/>
          <w:szCs w:val="24"/>
        </w:rPr>
        <w:t xml:space="preserve">Parágrafo </w:t>
      </w:r>
      <w:r>
        <w:rPr>
          <w:rFonts w:ascii="Arial" w:hAnsi="Arial" w:cs="Arial"/>
          <w:b/>
          <w:sz w:val="24"/>
          <w:szCs w:val="24"/>
        </w:rPr>
        <w:t>quarto</w:t>
      </w:r>
      <w:r w:rsidRPr="00FD00F3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O</w:t>
      </w:r>
      <w:r w:rsidRPr="00FD00F3">
        <w:rPr>
          <w:rFonts w:ascii="Arial" w:hAnsi="Arial" w:cs="Arial"/>
          <w:sz w:val="24"/>
          <w:szCs w:val="24"/>
        </w:rPr>
        <w:t xml:space="preserve"> IPTU ser</w:t>
      </w:r>
      <w:r w:rsidR="005E3911">
        <w:rPr>
          <w:rFonts w:ascii="Arial" w:hAnsi="Arial" w:cs="Arial"/>
          <w:sz w:val="24"/>
          <w:szCs w:val="24"/>
        </w:rPr>
        <w:t>á pago</w:t>
      </w:r>
      <w:r w:rsidRPr="00FD00F3">
        <w:rPr>
          <w:rFonts w:ascii="Arial" w:hAnsi="Arial" w:cs="Arial"/>
          <w:sz w:val="24"/>
          <w:szCs w:val="24"/>
        </w:rPr>
        <w:t xml:space="preserve"> pelo LOCADOR.</w:t>
      </w:r>
    </w:p>
    <w:p w14:paraId="2AC45AC6" w14:textId="77777777" w:rsidR="009F22BE" w:rsidRDefault="009F22BE" w:rsidP="005173B4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</w:p>
    <w:p w14:paraId="49DB37B2" w14:textId="77777777" w:rsidR="005173B4" w:rsidRPr="00FD00F3" w:rsidRDefault="005173B4" w:rsidP="005173B4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 w:rsidRPr="00FD00F3">
        <w:rPr>
          <w:rFonts w:ascii="Arial" w:hAnsi="Arial" w:cs="Arial"/>
          <w:b/>
          <w:sz w:val="24"/>
          <w:szCs w:val="24"/>
        </w:rPr>
        <w:t>IV – DAS OBRIGAÇÕES E CONDIÇÕES GERAIS</w:t>
      </w:r>
    </w:p>
    <w:p w14:paraId="79F4725D" w14:textId="77777777" w:rsidR="005173B4" w:rsidRPr="00FD00F3" w:rsidRDefault="005173B4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FD00F3">
        <w:rPr>
          <w:rFonts w:ascii="Arial" w:hAnsi="Arial" w:cs="Arial"/>
          <w:b/>
          <w:sz w:val="24"/>
          <w:szCs w:val="24"/>
        </w:rPr>
        <w:t xml:space="preserve">CLAUSULA </w:t>
      </w:r>
      <w:r w:rsidR="00FD00F3" w:rsidRPr="00FD00F3">
        <w:rPr>
          <w:rFonts w:ascii="Arial" w:hAnsi="Arial" w:cs="Arial"/>
          <w:b/>
          <w:sz w:val="24"/>
          <w:szCs w:val="24"/>
        </w:rPr>
        <w:t>QUARTA</w:t>
      </w:r>
      <w:r w:rsidRPr="00FD00F3">
        <w:rPr>
          <w:rFonts w:ascii="Arial" w:hAnsi="Arial" w:cs="Arial"/>
          <w:sz w:val="24"/>
          <w:szCs w:val="24"/>
        </w:rPr>
        <w:t>: O LOCATÁRIO se compromete a desocupar o imóvel 30 (trinta) dias antes d</w:t>
      </w:r>
      <w:r w:rsidR="00436147">
        <w:rPr>
          <w:rFonts w:ascii="Arial" w:hAnsi="Arial" w:cs="Arial"/>
          <w:sz w:val="24"/>
          <w:szCs w:val="24"/>
        </w:rPr>
        <w:t xml:space="preserve">o </w:t>
      </w:r>
      <w:r w:rsidRPr="00FD00F3">
        <w:rPr>
          <w:rFonts w:ascii="Arial" w:hAnsi="Arial" w:cs="Arial"/>
          <w:sz w:val="24"/>
          <w:szCs w:val="24"/>
        </w:rPr>
        <w:t>término</w:t>
      </w:r>
      <w:r w:rsidR="00436147">
        <w:rPr>
          <w:rFonts w:ascii="Arial" w:hAnsi="Arial" w:cs="Arial"/>
          <w:sz w:val="24"/>
          <w:szCs w:val="24"/>
        </w:rPr>
        <w:t xml:space="preserve"> do contrato</w:t>
      </w:r>
      <w:r w:rsidRPr="00FD00F3">
        <w:rPr>
          <w:rFonts w:ascii="Arial" w:hAnsi="Arial" w:cs="Arial"/>
          <w:sz w:val="24"/>
          <w:szCs w:val="24"/>
        </w:rPr>
        <w:t xml:space="preserve">, </w:t>
      </w:r>
      <w:r w:rsidR="009F22BE">
        <w:rPr>
          <w:rFonts w:ascii="Arial" w:hAnsi="Arial" w:cs="Arial"/>
          <w:sz w:val="24"/>
          <w:szCs w:val="24"/>
        </w:rPr>
        <w:t xml:space="preserve">sendo que </w:t>
      </w:r>
      <w:r w:rsidRPr="00FD00F3">
        <w:rPr>
          <w:rFonts w:ascii="Arial" w:hAnsi="Arial" w:cs="Arial"/>
          <w:sz w:val="24"/>
          <w:szCs w:val="24"/>
        </w:rPr>
        <w:t>a inércia significará a renovação do presente.</w:t>
      </w:r>
    </w:p>
    <w:p w14:paraId="31D45DA9" w14:textId="77777777" w:rsidR="009556FC" w:rsidRPr="00FD00F3" w:rsidRDefault="009556FC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3B19EA3F" w14:textId="77777777" w:rsidR="005173B4" w:rsidRDefault="005173B4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FD00F3">
        <w:rPr>
          <w:rFonts w:ascii="Arial" w:hAnsi="Arial" w:cs="Arial"/>
          <w:b/>
          <w:sz w:val="24"/>
          <w:szCs w:val="24"/>
        </w:rPr>
        <w:t>CLAUSUL</w:t>
      </w:r>
      <w:r w:rsidR="00FD00F3">
        <w:rPr>
          <w:rFonts w:ascii="Arial" w:hAnsi="Arial" w:cs="Arial"/>
          <w:b/>
          <w:sz w:val="24"/>
          <w:szCs w:val="24"/>
        </w:rPr>
        <w:t>A QUINTA</w:t>
      </w:r>
      <w:r w:rsidRPr="00FD00F3">
        <w:rPr>
          <w:rFonts w:ascii="Arial" w:hAnsi="Arial" w:cs="Arial"/>
          <w:sz w:val="24"/>
          <w:szCs w:val="24"/>
        </w:rPr>
        <w:t>: O LOCATÁRIO dará ao imóvel locado, exclusivamente, a destinação estabelecida NA CLAUSULA PRIMEIRA, moradia e não poderá alterar essa destinação, a não ser com prévia e expressa concordância do LOCADOR.</w:t>
      </w:r>
    </w:p>
    <w:p w14:paraId="6C3C4229" w14:textId="77777777" w:rsidR="00436147" w:rsidRPr="00FD00F3" w:rsidRDefault="00436147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5EC2FF7A" w14:textId="77777777" w:rsidR="005173B4" w:rsidRPr="00FD00F3" w:rsidRDefault="005173B4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FD00F3">
        <w:rPr>
          <w:rFonts w:ascii="Arial" w:hAnsi="Arial" w:cs="Arial"/>
          <w:b/>
          <w:sz w:val="24"/>
          <w:szCs w:val="24"/>
        </w:rPr>
        <w:lastRenderedPageBreak/>
        <w:t xml:space="preserve">CLAUSULA </w:t>
      </w:r>
      <w:r w:rsidR="00606E8A">
        <w:rPr>
          <w:rFonts w:ascii="Arial" w:hAnsi="Arial" w:cs="Arial"/>
          <w:b/>
          <w:sz w:val="24"/>
          <w:szCs w:val="24"/>
        </w:rPr>
        <w:t>SEXTA</w:t>
      </w:r>
      <w:r w:rsidRPr="00FD00F3">
        <w:rPr>
          <w:rFonts w:ascii="Arial" w:hAnsi="Arial" w:cs="Arial"/>
          <w:sz w:val="24"/>
          <w:szCs w:val="24"/>
        </w:rPr>
        <w:t>: O LOCATÁRIO declara ter recebido, juntamente com o presente contrato, o imóvel em perfeitas condições, obrigando-se a manter tudo como recebeu e a sua própria custa, de forma a tudo restituir na mais perfeita ordem e no mesmo estado de conservação, higiene e perfeito funcionamento, quando findo ou rescindido este contrato, de modo que possa ser imediatamente ocupado, sem que isso dependa de qualquer conserto, reparação ou pintura.</w:t>
      </w:r>
    </w:p>
    <w:p w14:paraId="79CFCA67" w14:textId="77777777" w:rsidR="004E6594" w:rsidRPr="00FD00F3" w:rsidRDefault="004E6594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3394BE84" w14:textId="77777777" w:rsidR="005173B4" w:rsidRPr="00FD00F3" w:rsidRDefault="005173B4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FD00F3">
        <w:rPr>
          <w:rFonts w:ascii="Arial" w:hAnsi="Arial" w:cs="Arial"/>
          <w:b/>
          <w:sz w:val="24"/>
          <w:szCs w:val="24"/>
        </w:rPr>
        <w:t xml:space="preserve">CLAUSULA </w:t>
      </w:r>
      <w:r w:rsidR="00606E8A">
        <w:rPr>
          <w:rFonts w:ascii="Arial" w:hAnsi="Arial" w:cs="Arial"/>
          <w:b/>
          <w:sz w:val="24"/>
          <w:szCs w:val="24"/>
        </w:rPr>
        <w:t>SÉTIMA</w:t>
      </w:r>
      <w:r w:rsidRPr="00FD00F3">
        <w:rPr>
          <w:rFonts w:ascii="Arial" w:hAnsi="Arial" w:cs="Arial"/>
          <w:sz w:val="24"/>
          <w:szCs w:val="24"/>
        </w:rPr>
        <w:t>: Não poderá o LOCATÁRIO fazer modificações ou transformações no imóvel locado, nem introduzir quaisquer benfeitorias no mesmo, sem que haja prévio</w:t>
      </w:r>
      <w:r w:rsidR="004E6594" w:rsidRPr="00FD00F3">
        <w:rPr>
          <w:rFonts w:ascii="Arial" w:hAnsi="Arial" w:cs="Arial"/>
          <w:sz w:val="24"/>
          <w:szCs w:val="24"/>
        </w:rPr>
        <w:t xml:space="preserve"> </w:t>
      </w:r>
      <w:r w:rsidRPr="00FD00F3">
        <w:rPr>
          <w:rFonts w:ascii="Arial" w:hAnsi="Arial" w:cs="Arial"/>
          <w:sz w:val="24"/>
          <w:szCs w:val="24"/>
        </w:rPr>
        <w:t>consentimento por escrito d</w:t>
      </w:r>
      <w:r w:rsidR="004E6594" w:rsidRPr="00FD00F3">
        <w:rPr>
          <w:rFonts w:ascii="Arial" w:hAnsi="Arial" w:cs="Arial"/>
          <w:sz w:val="24"/>
          <w:szCs w:val="24"/>
        </w:rPr>
        <w:t>o</w:t>
      </w:r>
      <w:r w:rsidRPr="00FD00F3">
        <w:rPr>
          <w:rFonts w:ascii="Arial" w:hAnsi="Arial" w:cs="Arial"/>
          <w:sz w:val="24"/>
          <w:szCs w:val="24"/>
        </w:rPr>
        <w:t xml:space="preserve"> LOCADOR; ditas benfeitorias, mesmo que necessárias, uma vez introduzidas, ficarão incorporadas ao imóvel locado, não dando ao LOCATÁRIO direito de retenção ao término da locação e nem lhe possibilitando a exigência de qualquer indenização por conta das mesmas.</w:t>
      </w:r>
    </w:p>
    <w:p w14:paraId="6C5D9369" w14:textId="77777777" w:rsidR="004E6594" w:rsidRPr="00FD00F3" w:rsidRDefault="004E6594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5CED0B98" w14:textId="77777777" w:rsidR="005173B4" w:rsidRPr="00FD00F3" w:rsidRDefault="005173B4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FD00F3">
        <w:rPr>
          <w:rFonts w:ascii="Arial" w:hAnsi="Arial" w:cs="Arial"/>
          <w:b/>
          <w:sz w:val="24"/>
          <w:szCs w:val="24"/>
        </w:rPr>
        <w:t>Parágrafo primeiro</w:t>
      </w:r>
      <w:r w:rsidRPr="00FD00F3">
        <w:rPr>
          <w:rFonts w:ascii="Arial" w:hAnsi="Arial" w:cs="Arial"/>
          <w:sz w:val="24"/>
          <w:szCs w:val="24"/>
        </w:rPr>
        <w:t xml:space="preserve">: Fica acordado entre as partes a ser causa de rescisão do contrato e aplicação de clausula penal, qualquer meio que cause perturbação de sossego, quais sejam, som, barulhos, festas, ou qualquer outra que infrinja perturbações </w:t>
      </w:r>
      <w:r w:rsidR="00A128E2" w:rsidRPr="00FD00F3">
        <w:rPr>
          <w:rFonts w:ascii="Arial" w:hAnsi="Arial" w:cs="Arial"/>
          <w:sz w:val="24"/>
          <w:szCs w:val="24"/>
        </w:rPr>
        <w:t>a</w:t>
      </w:r>
      <w:r w:rsidRPr="00FD00F3">
        <w:rPr>
          <w:rFonts w:ascii="Arial" w:hAnsi="Arial" w:cs="Arial"/>
          <w:sz w:val="24"/>
          <w:szCs w:val="24"/>
        </w:rPr>
        <w:t xml:space="preserve"> terceiros.</w:t>
      </w:r>
    </w:p>
    <w:p w14:paraId="0CE2A827" w14:textId="77777777" w:rsidR="004E6594" w:rsidRPr="00FD00F3" w:rsidRDefault="004E6594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6E59A327" w14:textId="77777777" w:rsidR="005173B4" w:rsidRPr="00FD00F3" w:rsidRDefault="005173B4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FD00F3">
        <w:rPr>
          <w:rFonts w:ascii="Arial" w:hAnsi="Arial" w:cs="Arial"/>
          <w:b/>
          <w:sz w:val="24"/>
          <w:szCs w:val="24"/>
        </w:rPr>
        <w:t xml:space="preserve">CLAUSULA </w:t>
      </w:r>
      <w:r w:rsidR="00606E8A">
        <w:rPr>
          <w:rFonts w:ascii="Arial" w:hAnsi="Arial" w:cs="Arial"/>
          <w:b/>
          <w:sz w:val="24"/>
          <w:szCs w:val="24"/>
        </w:rPr>
        <w:t>OITAVA</w:t>
      </w:r>
      <w:r w:rsidRPr="00FD00F3">
        <w:rPr>
          <w:rFonts w:ascii="Arial" w:hAnsi="Arial" w:cs="Arial"/>
          <w:sz w:val="24"/>
          <w:szCs w:val="24"/>
        </w:rPr>
        <w:t>: O LOCATÁRIO não poderá sublocar, ceder, transferir ou emprestar o imóvel locado, no todo ou em parte, sem prévio consentimento por escrito da LOCADORA; devendo, no caso de o consentimento ser dado, agir oportunamente junto aos ocupantes, a fim de que o imóvel seja completamente desimpedido, no término do prazo contratual.</w:t>
      </w:r>
    </w:p>
    <w:p w14:paraId="7FD4F7D7" w14:textId="77777777" w:rsidR="004E6594" w:rsidRPr="00FD00F3" w:rsidRDefault="004E6594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2834E9DE" w14:textId="77777777" w:rsidR="005173B4" w:rsidRPr="00FD00F3" w:rsidRDefault="005173B4" w:rsidP="005173B4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 w:rsidRPr="00FD00F3">
        <w:rPr>
          <w:rFonts w:ascii="Arial" w:hAnsi="Arial" w:cs="Arial"/>
          <w:b/>
          <w:sz w:val="24"/>
          <w:szCs w:val="24"/>
        </w:rPr>
        <w:t>V – CLAUSULA PENAL</w:t>
      </w:r>
    </w:p>
    <w:p w14:paraId="10FCBFBF" w14:textId="77777777" w:rsidR="005173B4" w:rsidRPr="00FD00F3" w:rsidRDefault="005173B4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FD00F3">
        <w:rPr>
          <w:rFonts w:ascii="Arial" w:hAnsi="Arial" w:cs="Arial"/>
          <w:b/>
          <w:sz w:val="24"/>
          <w:szCs w:val="24"/>
        </w:rPr>
        <w:t xml:space="preserve">CLAUSULA </w:t>
      </w:r>
      <w:r w:rsidR="00606E8A">
        <w:rPr>
          <w:rFonts w:ascii="Arial" w:hAnsi="Arial" w:cs="Arial"/>
          <w:b/>
          <w:sz w:val="24"/>
          <w:szCs w:val="24"/>
        </w:rPr>
        <w:t>NONA</w:t>
      </w:r>
      <w:r w:rsidRPr="00FD00F3">
        <w:rPr>
          <w:rFonts w:ascii="Arial" w:hAnsi="Arial" w:cs="Arial"/>
          <w:sz w:val="24"/>
          <w:szCs w:val="24"/>
        </w:rPr>
        <w:t>: A falta de pagamento de qualquer uma das prestações mensais</w:t>
      </w:r>
      <w:r w:rsidR="00A128E2">
        <w:rPr>
          <w:rFonts w:ascii="Arial" w:hAnsi="Arial" w:cs="Arial"/>
          <w:sz w:val="24"/>
          <w:szCs w:val="24"/>
        </w:rPr>
        <w:t xml:space="preserve"> ou das demais taxas</w:t>
      </w:r>
      <w:r w:rsidRPr="00FD00F3">
        <w:rPr>
          <w:rFonts w:ascii="Arial" w:hAnsi="Arial" w:cs="Arial"/>
          <w:sz w:val="24"/>
          <w:szCs w:val="24"/>
        </w:rPr>
        <w:t>, no prazo legal, acarretará a rescisão do presente contrato, ficando o LOCATÁRIO responsável pelas despesas judiciais e honorários advocatícios; além disso, as importâncias devidas vencerão juros de 1% (um por cento) ao mês e, se o atraso for superior a trinta dias, ficarão também sujeitas a correção monetária.</w:t>
      </w:r>
    </w:p>
    <w:p w14:paraId="4B54AA8C" w14:textId="77777777" w:rsidR="004E6594" w:rsidRPr="00FD00F3" w:rsidRDefault="004E6594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0A1FA47D" w14:textId="77777777" w:rsidR="005173B4" w:rsidRPr="00FD00F3" w:rsidRDefault="005173B4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FD00F3">
        <w:rPr>
          <w:rFonts w:ascii="Arial" w:hAnsi="Arial" w:cs="Arial"/>
          <w:b/>
          <w:sz w:val="24"/>
          <w:szCs w:val="24"/>
        </w:rPr>
        <w:t>CLAUSULA DÉCIMA</w:t>
      </w:r>
      <w:r w:rsidRPr="00FD00F3">
        <w:rPr>
          <w:rFonts w:ascii="Arial" w:hAnsi="Arial" w:cs="Arial"/>
          <w:sz w:val="24"/>
          <w:szCs w:val="24"/>
        </w:rPr>
        <w:t>: Fica estipulada a multa equivalente ao restante do contrato, a ser pago pela parte que infringir as regras do referido instrumento particular.</w:t>
      </w:r>
    </w:p>
    <w:p w14:paraId="7AF60AE6" w14:textId="77777777" w:rsidR="004E6594" w:rsidRPr="00FD00F3" w:rsidRDefault="004E6594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4C0D224C" w14:textId="77777777" w:rsidR="005173B4" w:rsidRPr="00FD00F3" w:rsidRDefault="005173B4" w:rsidP="005173B4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 w:rsidRPr="00FD00F3">
        <w:rPr>
          <w:rFonts w:ascii="Arial" w:hAnsi="Arial" w:cs="Arial"/>
          <w:b/>
          <w:sz w:val="24"/>
          <w:szCs w:val="24"/>
        </w:rPr>
        <w:t>VI – DO FORO DE ELEIÇÃO</w:t>
      </w:r>
    </w:p>
    <w:p w14:paraId="2EE9AA7B" w14:textId="77777777" w:rsidR="005173B4" w:rsidRPr="00FD00F3" w:rsidRDefault="005173B4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FD00F3">
        <w:rPr>
          <w:rFonts w:ascii="Arial" w:hAnsi="Arial" w:cs="Arial"/>
          <w:b/>
          <w:sz w:val="24"/>
          <w:szCs w:val="24"/>
        </w:rPr>
        <w:t xml:space="preserve">CLAUSULA DÉCIMA </w:t>
      </w:r>
      <w:r w:rsidR="00606E8A">
        <w:rPr>
          <w:rFonts w:ascii="Arial" w:hAnsi="Arial" w:cs="Arial"/>
          <w:b/>
          <w:sz w:val="24"/>
          <w:szCs w:val="24"/>
        </w:rPr>
        <w:t>PRIMEIRA</w:t>
      </w:r>
      <w:r w:rsidRPr="00FD00F3">
        <w:rPr>
          <w:rFonts w:ascii="Arial" w:hAnsi="Arial" w:cs="Arial"/>
          <w:sz w:val="24"/>
          <w:szCs w:val="24"/>
        </w:rPr>
        <w:t xml:space="preserve">: Fica desde já eleito o foro da cidade de </w:t>
      </w:r>
      <w:r w:rsidR="004E6594" w:rsidRPr="00FD00F3">
        <w:rPr>
          <w:rFonts w:ascii="Arial" w:hAnsi="Arial" w:cs="Arial"/>
          <w:sz w:val="24"/>
          <w:szCs w:val="24"/>
        </w:rPr>
        <w:t>Capinzal</w:t>
      </w:r>
      <w:r w:rsidRPr="00FD00F3">
        <w:rPr>
          <w:rFonts w:ascii="Arial" w:hAnsi="Arial" w:cs="Arial"/>
          <w:sz w:val="24"/>
          <w:szCs w:val="24"/>
        </w:rPr>
        <w:t xml:space="preserve"> para a solução de todas as questões ou incidentes que surgirem com fundamento neste contrato, renunciando as partes a qualquer foro de domicílio atual ou futuro.</w:t>
      </w:r>
    </w:p>
    <w:p w14:paraId="553E0799" w14:textId="77777777" w:rsidR="004E6594" w:rsidRPr="00FD00F3" w:rsidRDefault="004E6594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47B66D65" w14:textId="77777777" w:rsidR="005173B4" w:rsidRPr="00FD00F3" w:rsidRDefault="005173B4" w:rsidP="005173B4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 w:rsidRPr="00FD00F3">
        <w:rPr>
          <w:rFonts w:ascii="Arial" w:hAnsi="Arial" w:cs="Arial"/>
          <w:b/>
          <w:sz w:val="24"/>
          <w:szCs w:val="24"/>
        </w:rPr>
        <w:t>VII – ULTIMAS CONSIDERAÇÕES</w:t>
      </w:r>
    </w:p>
    <w:p w14:paraId="3C8F9C59" w14:textId="77777777" w:rsidR="005173B4" w:rsidRPr="00FD00F3" w:rsidRDefault="005173B4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FD00F3">
        <w:rPr>
          <w:rFonts w:ascii="Arial" w:hAnsi="Arial" w:cs="Arial"/>
          <w:b/>
          <w:sz w:val="24"/>
          <w:szCs w:val="24"/>
        </w:rPr>
        <w:t xml:space="preserve">CLAUSULA DÉCIMA </w:t>
      </w:r>
      <w:r w:rsidR="00606E8A">
        <w:rPr>
          <w:rFonts w:ascii="Arial" w:hAnsi="Arial" w:cs="Arial"/>
          <w:b/>
          <w:sz w:val="24"/>
          <w:szCs w:val="24"/>
        </w:rPr>
        <w:t>SEGUNDA</w:t>
      </w:r>
      <w:r w:rsidRPr="00FD00F3">
        <w:rPr>
          <w:rFonts w:ascii="Arial" w:hAnsi="Arial" w:cs="Arial"/>
          <w:sz w:val="24"/>
          <w:szCs w:val="24"/>
        </w:rPr>
        <w:t>: E por estarem justos e contratados, firmam o presente contrato impresso em 02 (duas) vias de igual valor.</w:t>
      </w:r>
    </w:p>
    <w:p w14:paraId="6C6DE84F" w14:textId="77777777" w:rsidR="00FE4259" w:rsidRPr="00FD00F3" w:rsidRDefault="00FE4259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4F7600B4" w14:textId="77777777" w:rsidR="00FE4259" w:rsidRPr="00FD00F3" w:rsidRDefault="00FE4259" w:rsidP="004E6594">
      <w:pPr>
        <w:pStyle w:val="SemEspaamento"/>
        <w:jc w:val="center"/>
        <w:rPr>
          <w:rFonts w:ascii="Arial" w:hAnsi="Arial" w:cs="Arial"/>
          <w:sz w:val="24"/>
          <w:szCs w:val="24"/>
        </w:rPr>
      </w:pPr>
    </w:p>
    <w:p w14:paraId="7D05E9B4" w14:textId="5C7F1245" w:rsidR="005173B4" w:rsidRPr="00891B72" w:rsidRDefault="004E6594" w:rsidP="004E6594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891B72">
        <w:rPr>
          <w:rFonts w:ascii="Arial" w:hAnsi="Arial" w:cs="Arial"/>
          <w:sz w:val="24"/>
          <w:szCs w:val="24"/>
        </w:rPr>
        <w:t>Capinzal</w:t>
      </w:r>
      <w:r w:rsidR="005173B4" w:rsidRPr="00891B72">
        <w:rPr>
          <w:rFonts w:ascii="Arial" w:hAnsi="Arial" w:cs="Arial"/>
          <w:sz w:val="24"/>
          <w:szCs w:val="24"/>
        </w:rPr>
        <w:t xml:space="preserve">, </w:t>
      </w:r>
      <w:r w:rsidR="00A428A8">
        <w:rPr>
          <w:rFonts w:ascii="Arial" w:hAnsi="Arial" w:cs="Arial"/>
          <w:sz w:val="24"/>
          <w:szCs w:val="24"/>
        </w:rPr>
        <w:t>30</w:t>
      </w:r>
      <w:r w:rsidR="005E66B8">
        <w:rPr>
          <w:rFonts w:ascii="Arial" w:hAnsi="Arial" w:cs="Arial"/>
          <w:sz w:val="24"/>
          <w:szCs w:val="24"/>
        </w:rPr>
        <w:t xml:space="preserve"> de </w:t>
      </w:r>
      <w:r w:rsidR="00782A1C">
        <w:rPr>
          <w:rFonts w:ascii="Arial" w:hAnsi="Arial" w:cs="Arial"/>
          <w:sz w:val="24"/>
          <w:szCs w:val="24"/>
        </w:rPr>
        <w:t>outubro</w:t>
      </w:r>
      <w:r w:rsidR="005E66B8">
        <w:rPr>
          <w:rFonts w:ascii="Arial" w:hAnsi="Arial" w:cs="Arial"/>
          <w:sz w:val="24"/>
          <w:szCs w:val="24"/>
        </w:rPr>
        <w:t xml:space="preserve"> de 202</w:t>
      </w:r>
      <w:r w:rsidR="00A428A8">
        <w:rPr>
          <w:rFonts w:ascii="Arial" w:hAnsi="Arial" w:cs="Arial"/>
          <w:sz w:val="24"/>
          <w:szCs w:val="24"/>
        </w:rPr>
        <w:t>4</w:t>
      </w:r>
    </w:p>
    <w:p w14:paraId="66E3A94E" w14:textId="77777777" w:rsidR="004E6594" w:rsidRPr="00FD00F3" w:rsidRDefault="004E6594" w:rsidP="004E6594">
      <w:pPr>
        <w:pStyle w:val="SemEspaamento"/>
        <w:jc w:val="center"/>
        <w:rPr>
          <w:rFonts w:ascii="Arial" w:hAnsi="Arial" w:cs="Arial"/>
          <w:sz w:val="24"/>
          <w:szCs w:val="24"/>
        </w:rPr>
      </w:pPr>
    </w:p>
    <w:p w14:paraId="46E30C8C" w14:textId="77777777" w:rsidR="004E6594" w:rsidRPr="00FD00F3" w:rsidRDefault="004E6594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0F653054" w14:textId="77777777" w:rsidR="00D40252" w:rsidRDefault="00436147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FD00F3">
        <w:rPr>
          <w:rFonts w:ascii="Arial" w:hAnsi="Arial" w:cs="Arial"/>
          <w:sz w:val="24"/>
          <w:szCs w:val="24"/>
        </w:rPr>
        <w:t>IRACEMA BRAGA RAMOS</w:t>
      </w:r>
      <w:r w:rsidR="0043697C">
        <w:rPr>
          <w:rFonts w:ascii="Arial" w:hAnsi="Arial" w:cs="Arial"/>
          <w:sz w:val="24"/>
          <w:szCs w:val="24"/>
        </w:rPr>
        <w:tab/>
      </w:r>
      <w:r w:rsidR="0043697C">
        <w:rPr>
          <w:rFonts w:ascii="Arial" w:hAnsi="Arial" w:cs="Arial"/>
          <w:sz w:val="24"/>
          <w:szCs w:val="24"/>
        </w:rPr>
        <w:tab/>
      </w:r>
      <w:r w:rsidR="0043697C">
        <w:rPr>
          <w:rFonts w:ascii="Arial" w:hAnsi="Arial" w:cs="Arial"/>
          <w:sz w:val="24"/>
          <w:szCs w:val="24"/>
        </w:rPr>
        <w:tab/>
      </w:r>
      <w:r w:rsidR="0043697C">
        <w:rPr>
          <w:rFonts w:ascii="Arial" w:hAnsi="Arial" w:cs="Arial"/>
          <w:sz w:val="24"/>
          <w:szCs w:val="24"/>
        </w:rPr>
        <w:tab/>
        <w:t xml:space="preserve">   </w:t>
      </w:r>
      <w:r w:rsidR="00DC64D0">
        <w:rPr>
          <w:rFonts w:ascii="Arial" w:hAnsi="Arial" w:cs="Arial"/>
          <w:sz w:val="24"/>
          <w:szCs w:val="24"/>
        </w:rPr>
        <w:tab/>
        <w:t xml:space="preserve">         </w:t>
      </w:r>
      <w:r w:rsidR="00782A1C">
        <w:rPr>
          <w:rFonts w:ascii="Arial" w:hAnsi="Arial" w:cs="Arial"/>
          <w:sz w:val="24"/>
          <w:szCs w:val="24"/>
        </w:rPr>
        <w:tab/>
      </w:r>
      <w:r w:rsidR="00782A1C">
        <w:rPr>
          <w:rFonts w:ascii="Arial" w:hAnsi="Arial" w:cs="Arial"/>
          <w:sz w:val="24"/>
          <w:szCs w:val="24"/>
        </w:rPr>
        <w:tab/>
        <w:t xml:space="preserve">     SAMARA LEORATO</w:t>
      </w:r>
    </w:p>
    <w:p w14:paraId="37FBB559" w14:textId="77777777" w:rsidR="00D40252" w:rsidRDefault="00D40252" w:rsidP="005173B4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 w:rsidRPr="00FD00F3">
        <w:rPr>
          <w:rFonts w:ascii="Arial" w:hAnsi="Arial" w:cs="Arial"/>
          <w:b/>
          <w:sz w:val="24"/>
          <w:szCs w:val="24"/>
        </w:rPr>
        <w:t>LOCADOR</w:t>
      </w:r>
      <w:r w:rsidR="0043697C"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</w:t>
      </w:r>
      <w:r w:rsidR="0043697C">
        <w:rPr>
          <w:rFonts w:ascii="Arial" w:hAnsi="Arial" w:cs="Arial"/>
          <w:b/>
          <w:sz w:val="24"/>
          <w:szCs w:val="24"/>
        </w:rPr>
        <w:t>LOCATÁRIA</w:t>
      </w:r>
    </w:p>
    <w:p w14:paraId="4E68DEF7" w14:textId="77777777" w:rsidR="004E6594" w:rsidRPr="00FD00F3" w:rsidRDefault="004E6594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283E7616" w14:textId="77777777" w:rsidR="00D40252" w:rsidRDefault="00D40252" w:rsidP="005173B4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</w:p>
    <w:p w14:paraId="7F44E0FC" w14:textId="77777777" w:rsidR="005173B4" w:rsidRPr="00FD00F3" w:rsidRDefault="005173B4" w:rsidP="005173B4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 w:rsidRPr="00FD00F3">
        <w:rPr>
          <w:rFonts w:ascii="Arial" w:hAnsi="Arial" w:cs="Arial"/>
          <w:b/>
          <w:sz w:val="24"/>
          <w:szCs w:val="24"/>
        </w:rPr>
        <w:t>TESTEMUNHAS:</w:t>
      </w:r>
    </w:p>
    <w:p w14:paraId="10783031" w14:textId="77777777" w:rsidR="005173B4" w:rsidRPr="00FD00F3" w:rsidRDefault="00F90B12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FD00F3">
        <w:rPr>
          <w:rFonts w:ascii="Arial" w:hAnsi="Arial" w:cs="Arial"/>
          <w:sz w:val="24"/>
          <w:szCs w:val="24"/>
        </w:rPr>
        <w:t>ALESSANDRO</w:t>
      </w:r>
      <w:r w:rsidR="00974D82" w:rsidRPr="00FD00F3">
        <w:rPr>
          <w:rFonts w:ascii="Arial" w:hAnsi="Arial" w:cs="Arial"/>
          <w:sz w:val="24"/>
          <w:szCs w:val="24"/>
        </w:rPr>
        <w:t xml:space="preserve"> BRAGA RAMOS</w:t>
      </w:r>
      <w:r w:rsidR="004E6594" w:rsidRPr="00FD00F3">
        <w:rPr>
          <w:rFonts w:ascii="Arial" w:hAnsi="Arial" w:cs="Arial"/>
          <w:sz w:val="24"/>
          <w:szCs w:val="24"/>
        </w:rPr>
        <w:tab/>
      </w:r>
      <w:r w:rsidR="004E6594" w:rsidRPr="00FD00F3">
        <w:rPr>
          <w:rFonts w:ascii="Arial" w:hAnsi="Arial" w:cs="Arial"/>
          <w:sz w:val="24"/>
          <w:szCs w:val="24"/>
        </w:rPr>
        <w:tab/>
      </w:r>
      <w:r w:rsidR="004E6594" w:rsidRPr="00FD00F3">
        <w:rPr>
          <w:rFonts w:ascii="Arial" w:hAnsi="Arial" w:cs="Arial"/>
          <w:sz w:val="24"/>
          <w:szCs w:val="24"/>
        </w:rPr>
        <w:tab/>
      </w:r>
      <w:r w:rsidR="009F22BE">
        <w:rPr>
          <w:rFonts w:ascii="Arial" w:hAnsi="Arial" w:cs="Arial"/>
          <w:sz w:val="24"/>
          <w:szCs w:val="24"/>
        </w:rPr>
        <w:tab/>
      </w:r>
      <w:r w:rsidR="00345ECC">
        <w:rPr>
          <w:rFonts w:ascii="Arial" w:hAnsi="Arial" w:cs="Arial"/>
          <w:sz w:val="24"/>
          <w:szCs w:val="24"/>
        </w:rPr>
        <w:t xml:space="preserve">     </w:t>
      </w:r>
      <w:r w:rsidR="00782A1C">
        <w:rPr>
          <w:rFonts w:ascii="Arial" w:hAnsi="Arial" w:cs="Arial"/>
          <w:sz w:val="24"/>
          <w:szCs w:val="24"/>
        </w:rPr>
        <w:t>DIEGO RICARDO</w:t>
      </w:r>
      <w:r w:rsidR="00345ECC">
        <w:rPr>
          <w:rFonts w:ascii="Arial" w:hAnsi="Arial" w:cs="Arial"/>
          <w:sz w:val="24"/>
          <w:szCs w:val="24"/>
        </w:rPr>
        <w:t xml:space="preserve"> DA LUZ DE ALMEIDA</w:t>
      </w:r>
    </w:p>
    <w:p w14:paraId="6DDD7907" w14:textId="77777777" w:rsidR="002F1DB3" w:rsidRPr="00FD00F3" w:rsidRDefault="005173B4" w:rsidP="005173B4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FD00F3">
        <w:rPr>
          <w:rFonts w:ascii="Arial" w:hAnsi="Arial" w:cs="Arial"/>
          <w:sz w:val="24"/>
          <w:szCs w:val="24"/>
        </w:rPr>
        <w:t xml:space="preserve">CPF </w:t>
      </w:r>
      <w:r w:rsidR="00F90B12" w:rsidRPr="00FD00F3">
        <w:rPr>
          <w:rFonts w:ascii="Arial" w:hAnsi="Arial" w:cs="Arial"/>
          <w:sz w:val="24"/>
          <w:szCs w:val="24"/>
        </w:rPr>
        <w:t>026.981.119-25</w:t>
      </w:r>
      <w:r w:rsidR="00F90B12" w:rsidRPr="00FD00F3">
        <w:rPr>
          <w:rFonts w:ascii="Arial" w:hAnsi="Arial" w:cs="Arial"/>
          <w:sz w:val="24"/>
          <w:szCs w:val="24"/>
        </w:rPr>
        <w:tab/>
      </w:r>
      <w:r w:rsidR="004E6594" w:rsidRPr="00FD00F3">
        <w:rPr>
          <w:rFonts w:ascii="Arial" w:hAnsi="Arial" w:cs="Arial"/>
          <w:sz w:val="24"/>
          <w:szCs w:val="24"/>
        </w:rPr>
        <w:tab/>
      </w:r>
      <w:r w:rsidR="004E6594" w:rsidRPr="00FD00F3">
        <w:rPr>
          <w:rFonts w:ascii="Arial" w:hAnsi="Arial" w:cs="Arial"/>
          <w:sz w:val="24"/>
          <w:szCs w:val="24"/>
        </w:rPr>
        <w:tab/>
      </w:r>
      <w:r w:rsidR="004E6594" w:rsidRPr="00FD00F3">
        <w:rPr>
          <w:rFonts w:ascii="Arial" w:hAnsi="Arial" w:cs="Arial"/>
          <w:sz w:val="24"/>
          <w:szCs w:val="24"/>
        </w:rPr>
        <w:tab/>
      </w:r>
      <w:r w:rsidR="009F22BE">
        <w:rPr>
          <w:rFonts w:ascii="Arial" w:hAnsi="Arial" w:cs="Arial"/>
          <w:sz w:val="24"/>
          <w:szCs w:val="24"/>
        </w:rPr>
        <w:tab/>
      </w:r>
      <w:r w:rsidR="00DC64D0">
        <w:rPr>
          <w:rFonts w:ascii="Arial" w:hAnsi="Arial" w:cs="Arial"/>
          <w:sz w:val="24"/>
          <w:szCs w:val="24"/>
        </w:rPr>
        <w:tab/>
      </w:r>
      <w:r w:rsidR="00DC64D0">
        <w:rPr>
          <w:rFonts w:ascii="Arial" w:hAnsi="Arial" w:cs="Arial"/>
          <w:sz w:val="24"/>
          <w:szCs w:val="24"/>
        </w:rPr>
        <w:tab/>
      </w:r>
      <w:r w:rsidR="00DC64D0">
        <w:rPr>
          <w:rFonts w:ascii="Arial" w:hAnsi="Arial" w:cs="Arial"/>
          <w:sz w:val="24"/>
          <w:szCs w:val="24"/>
        </w:rPr>
        <w:tab/>
        <w:t xml:space="preserve">      </w:t>
      </w:r>
      <w:r w:rsidRPr="00FD00F3">
        <w:rPr>
          <w:rFonts w:ascii="Arial" w:hAnsi="Arial" w:cs="Arial"/>
          <w:sz w:val="24"/>
          <w:szCs w:val="24"/>
        </w:rPr>
        <w:t xml:space="preserve">CPF </w:t>
      </w:r>
      <w:r w:rsidR="00782A1C">
        <w:rPr>
          <w:rFonts w:ascii="Arial" w:hAnsi="Arial" w:cs="Arial"/>
          <w:sz w:val="24"/>
          <w:szCs w:val="24"/>
        </w:rPr>
        <w:t>____________</w:t>
      </w:r>
    </w:p>
    <w:sectPr w:rsidR="002F1DB3" w:rsidRPr="00FD00F3" w:rsidSect="00436147">
      <w:pgSz w:w="12240" w:h="15840"/>
      <w:pgMar w:top="907" w:right="907" w:bottom="79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3B4"/>
    <w:rsid w:val="000E151A"/>
    <w:rsid w:val="00204F39"/>
    <w:rsid w:val="002D790B"/>
    <w:rsid w:val="002F1DB3"/>
    <w:rsid w:val="00345ECC"/>
    <w:rsid w:val="003C737E"/>
    <w:rsid w:val="004341DE"/>
    <w:rsid w:val="00436147"/>
    <w:rsid w:val="0043697C"/>
    <w:rsid w:val="004A060C"/>
    <w:rsid w:val="004E6594"/>
    <w:rsid w:val="005173B4"/>
    <w:rsid w:val="005E3911"/>
    <w:rsid w:val="005E66B8"/>
    <w:rsid w:val="00606E8A"/>
    <w:rsid w:val="00643DA7"/>
    <w:rsid w:val="006D420E"/>
    <w:rsid w:val="00736B37"/>
    <w:rsid w:val="00782A1C"/>
    <w:rsid w:val="00891B72"/>
    <w:rsid w:val="008C0973"/>
    <w:rsid w:val="008D11AA"/>
    <w:rsid w:val="009556FC"/>
    <w:rsid w:val="00974D82"/>
    <w:rsid w:val="009E183A"/>
    <w:rsid w:val="009F22BE"/>
    <w:rsid w:val="00A128E2"/>
    <w:rsid w:val="00A428A8"/>
    <w:rsid w:val="00AC1598"/>
    <w:rsid w:val="00CC15E8"/>
    <w:rsid w:val="00D40252"/>
    <w:rsid w:val="00DC64D0"/>
    <w:rsid w:val="00ED6514"/>
    <w:rsid w:val="00F45B81"/>
    <w:rsid w:val="00F90B12"/>
    <w:rsid w:val="00FD00F3"/>
    <w:rsid w:val="00FE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659E7"/>
  <w15:chartTrackingRefBased/>
  <w15:docId w15:val="{246C025B-C794-4BF2-84BA-59692709C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7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5173B4"/>
    <w:pPr>
      <w:spacing w:after="0" w:line="240" w:lineRule="auto"/>
    </w:pPr>
    <w:rPr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36B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36B37"/>
    <w:rPr>
      <w:rFonts w:ascii="Segoe UI" w:hAnsi="Segoe UI" w:cs="Segoe UI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30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</TotalTime>
  <Pages>2</Pages>
  <Words>807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Fundo Municipal de Saúde</cp:lastModifiedBy>
  <cp:revision>23</cp:revision>
  <cp:lastPrinted>2022-11-01T19:39:00Z</cp:lastPrinted>
  <dcterms:created xsi:type="dcterms:W3CDTF">2019-08-13T10:20:00Z</dcterms:created>
  <dcterms:modified xsi:type="dcterms:W3CDTF">2024-10-31T11:27:00Z</dcterms:modified>
</cp:coreProperties>
</file>