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tabs>
          <w:tab w:val="left" w:pos="4508" w:leader="none"/>
        </w:tabs>
        <w:spacing w:before="0" w:after="0" w:line="240"/>
        <w:ind w:right="0" w:left="22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25"/>
          <w:sz w:val="20"/>
          <w:shd w:fill="auto" w:val="clear"/>
        </w:rPr>
      </w:pPr>
      <w:r>
        <w:object w:dxaOrig="1948" w:dyaOrig="710">
          <v:rect xmlns:o="urn:schemas-microsoft-com:office:office" xmlns:v="urn:schemas-microsoft-com:vml" id="rectole0000000000" style="width:97.400000pt;height:35.5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25"/>
          <w:sz w:val="20"/>
          <w:shd w:fill="auto" w:val="clear"/>
        </w:rPr>
        <w:tab/>
      </w:r>
      <w:r>
        <w:object w:dxaOrig="1175" w:dyaOrig="1163">
          <v:rect xmlns:o="urn:schemas-microsoft-com:office:office" xmlns:v="urn:schemas-microsoft-com:vml" id="rectole0000000001" style="width:58.750000pt;height:58.1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45" w:after="0" w:line="240"/>
        <w:ind w:right="12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ANEXO </w:t>
      </w:r>
      <w:r>
        <w:rPr>
          <w:rFonts w:ascii="Arial" w:hAnsi="Arial" w:cs="Arial" w:eastAsia="Arial"/>
          <w:b/>
          <w:color w:val="auto"/>
          <w:spacing w:val="-5"/>
          <w:position w:val="0"/>
          <w:sz w:val="24"/>
          <w:shd w:fill="auto" w:val="clear"/>
        </w:rPr>
        <w:t xml:space="preserve">02</w:t>
      </w:r>
    </w:p>
    <w:p>
      <w:pPr>
        <w:spacing w:before="42" w:after="0" w:line="240"/>
        <w:ind w:right="12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DECLARAÇÃO</w:t>
      </w:r>
      <w:r>
        <w:rPr>
          <w:rFonts w:ascii="Calibri" w:hAnsi="Calibri" w:cs="Calibri" w:eastAsia="Calibri"/>
          <w:b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INFORMAL</w:t>
      </w:r>
      <w:r>
        <w:rPr>
          <w:rFonts w:ascii="Calibri" w:hAnsi="Calibri" w:cs="Calibri" w:eastAsia="Calibri"/>
          <w:b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Calibri" w:hAnsi="Calibri" w:cs="Calibri" w:eastAsia="Calibri"/>
          <w:b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4"/>
          <w:shd w:fill="auto" w:val="clear"/>
        </w:rPr>
        <w:t xml:space="preserve">ALUGUEL</w:t>
      </w:r>
    </w:p>
    <w:p>
      <w:pPr>
        <w:spacing w:before="43" w:after="0" w:line="240"/>
        <w:ind w:right="14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(Declaração</w:t>
      </w:r>
      <w:r>
        <w:rPr>
          <w:rFonts w:ascii="Calibri" w:hAnsi="Calibri" w:cs="Calibri" w:eastAsia="Calibri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exclusiva</w:t>
      </w:r>
      <w:r>
        <w:rPr>
          <w:rFonts w:ascii="Calibri" w:hAnsi="Calibri" w:cs="Calibri" w:eastAsia="Calibri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para</w:t>
      </w:r>
      <w:r>
        <w:rPr>
          <w:rFonts w:ascii="Calibri" w:hAnsi="Calibri" w:cs="Calibri" w:eastAsia="Calibri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candidato</w:t>
      </w:r>
      <w:r>
        <w:rPr>
          <w:rFonts w:ascii="Calibri" w:hAnsi="Calibri" w:cs="Calibri" w:eastAsia="Calibri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que</w:t>
      </w:r>
      <w:r>
        <w:rPr>
          <w:rFonts w:ascii="Calibri" w:hAnsi="Calibri" w:cs="Calibri" w:eastAsia="Calibri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não</w:t>
      </w:r>
      <w:r>
        <w:rPr>
          <w:rFonts w:ascii="Calibri" w:hAnsi="Calibri" w:cs="Calibri" w:eastAsia="Calibri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possui</w:t>
      </w:r>
      <w:r>
        <w:rPr>
          <w:rFonts w:ascii="Calibri" w:hAnsi="Calibri" w:cs="Calibri" w:eastAsia="Calibri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contrato</w:t>
      </w:r>
      <w:r>
        <w:rPr>
          <w:rFonts w:ascii="Calibri" w:hAnsi="Calibri" w:cs="Calibri" w:eastAsia="Calibri"/>
          <w:color w:val="auto"/>
          <w:spacing w:val="-1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2"/>
          <w:position w:val="0"/>
          <w:sz w:val="24"/>
          <w:shd w:fill="auto" w:val="clear"/>
        </w:rPr>
        <w:t xml:space="preserve"> locação)</w:t>
      </w:r>
    </w:p>
    <w:p>
      <w:pPr>
        <w:spacing w:before="163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3395" w:leader="none"/>
          <w:tab w:val="left" w:pos="5664" w:leader="none"/>
          <w:tab w:val="left" w:pos="6651" w:leader="none"/>
          <w:tab w:val="left" w:pos="7513" w:leader="none"/>
          <w:tab w:val="left" w:pos="8651" w:leader="none"/>
          <w:tab w:val="left" w:pos="8833" w:leader="none"/>
        </w:tabs>
        <w:spacing w:before="0" w:after="0" w:line="360"/>
        <w:ind w:right="109" w:left="101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Eu kesley willian valentin de campos </w:t>
      </w:r>
      <w:r>
        <w:rPr>
          <w:rFonts w:ascii="Calibri" w:hAnsi="Calibri" w:cs="Calibri" w:eastAsia="Calibri"/>
          <w:color w:val="auto"/>
          <w:spacing w:val="-10"/>
          <w:position w:val="0"/>
          <w:sz w:val="24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portador da carteira de identidade n 1135537941, e CPF n 056.075.710-76</w:t>
      </w:r>
      <w:r>
        <w:rPr>
          <w:rFonts w:ascii="Calibri" w:hAnsi="Calibri" w:cs="Calibri" w:eastAsia="Calibri"/>
          <w:color w:val="auto"/>
          <w:spacing w:val="-26"/>
          <w:position w:val="0"/>
          <w:sz w:val="24"/>
          <w:shd w:fill="auto" w:val="clear"/>
        </w:rPr>
        <w:t xml:space="preserve">,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acadêmico(a) regularmente matriculado(a) no curso Agronomia </w:t>
      </w:r>
      <w:r>
        <w:rPr>
          <w:rFonts w:ascii="Calibri" w:hAnsi="Calibri" w:cs="Calibri" w:eastAsia="Calibri"/>
          <w:color w:val="auto"/>
          <w:spacing w:val="-6"/>
          <w:position w:val="0"/>
          <w:sz w:val="24"/>
          <w:shd w:fill="auto" w:val="clear"/>
        </w:rPr>
        <w:t xml:space="preserve">da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Universidade do Estado de Santa Catarina, declaro para os devidos fins e sob as penas da lei para comprovação do Cadastro Socioeconômico que ALUGO o imóvel situado no endereço</w:t>
      </w:r>
      <w:r>
        <w:rPr>
          <w:rFonts w:ascii="Calibri" w:hAnsi="Calibri" w:cs="Calibri" w:eastAsia="Calibri"/>
          <w:color w:val="auto"/>
          <w:spacing w:val="10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Major joata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nº</w:t>
      </w:r>
      <w:r>
        <w:rPr>
          <w:rFonts w:ascii="Calibri" w:hAnsi="Calibri" w:cs="Calibri" w:eastAsia="Calibri"/>
          <w:color w:val="auto"/>
          <w:spacing w:val="10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71</w:t>
      </w:r>
      <w:r>
        <w:rPr>
          <w:rFonts w:ascii="Calibri" w:hAnsi="Calibri" w:cs="Calibri" w:eastAsia="Calibri"/>
          <w:color w:val="auto"/>
          <w:spacing w:val="-10"/>
          <w:position w:val="0"/>
          <w:sz w:val="24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Bairro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 conta dinheiro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</w:t>
      </w:r>
      <w:r>
        <w:rPr>
          <w:rFonts w:ascii="Calibri" w:hAnsi="Calibri" w:cs="Calibri" w:eastAsia="Calibri"/>
          <w:color w:val="auto"/>
          <w:spacing w:val="80"/>
          <w:position w:val="0"/>
          <w:sz w:val="24"/>
          <w:shd w:fill="auto" w:val="clear"/>
        </w:rPr>
        <w:t xml:space="preserve"> 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Cidade</w:t>
      </w:r>
      <w:r>
        <w:rPr>
          <w:rFonts w:ascii="Calibri" w:hAnsi="Calibri" w:cs="Calibri" w:eastAsia="Calibri"/>
          <w:color w:val="auto"/>
          <w:spacing w:val="25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Lages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no</w:t>
      </w:r>
      <w:r>
        <w:rPr>
          <w:rFonts w:ascii="Calibri" w:hAnsi="Calibri" w:cs="Calibri" w:eastAsia="Calibri"/>
          <w:color w:val="auto"/>
          <w:spacing w:val="70"/>
          <w:position w:val="0"/>
          <w:sz w:val="24"/>
          <w:shd w:fill="auto" w:val="clear"/>
        </w:rPr>
        <w:t xml:space="preserve"> 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período</w:t>
      </w:r>
      <w:r>
        <w:rPr>
          <w:rFonts w:ascii="Calibri" w:hAnsi="Calibri" w:cs="Calibri" w:eastAsia="Calibri"/>
          <w:color w:val="auto"/>
          <w:spacing w:val="71"/>
          <w:position w:val="0"/>
          <w:sz w:val="24"/>
          <w:shd w:fill="auto" w:val="clear"/>
        </w:rPr>
        <w:t xml:space="preserve">  </w:t>
      </w:r>
      <w:r>
        <w:rPr>
          <w:rFonts w:ascii="Calibri" w:hAnsi="Calibri" w:cs="Calibri" w:eastAsia="Calibri"/>
          <w:color w:val="auto"/>
          <w:spacing w:val="-5"/>
          <w:position w:val="0"/>
          <w:sz w:val="24"/>
          <w:shd w:fill="auto" w:val="clear"/>
        </w:rPr>
        <w:t xml:space="preserve">de</w:t>
      </w:r>
    </w:p>
    <w:p>
      <w:pPr>
        <w:tabs>
          <w:tab w:val="left" w:pos="2311" w:leader="none"/>
          <w:tab w:val="left" w:pos="4767" w:leader="none"/>
        </w:tabs>
        <w:spacing w:before="1" w:after="0" w:line="240"/>
        <w:ind w:right="0" w:left="101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2022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2024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</w:t>
      </w:r>
      <w:r>
        <w:rPr>
          <w:rFonts w:ascii="Calibri" w:hAnsi="Calibri" w:cs="Calibri" w:eastAsia="Calibri"/>
          <w:color w:val="auto"/>
          <w:spacing w:val="5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sendo</w:t>
      </w:r>
      <w:r>
        <w:rPr>
          <w:rFonts w:ascii="Calibri" w:hAnsi="Calibri" w:cs="Calibri" w:eastAsia="Calibri"/>
          <w:color w:val="auto"/>
          <w:spacing w:val="8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que</w:t>
      </w:r>
      <w:r>
        <w:rPr>
          <w:rFonts w:ascii="Calibri" w:hAnsi="Calibri" w:cs="Calibri" w:eastAsia="Calibri"/>
          <w:color w:val="auto"/>
          <w:spacing w:val="7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o</w:t>
      </w:r>
      <w:r>
        <w:rPr>
          <w:rFonts w:ascii="Calibri" w:hAnsi="Calibri" w:cs="Calibri" w:eastAsia="Calibri"/>
          <w:color w:val="auto"/>
          <w:spacing w:val="8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valor</w:t>
      </w:r>
      <w:r>
        <w:rPr>
          <w:rFonts w:ascii="Calibri" w:hAnsi="Calibri" w:cs="Calibri" w:eastAsia="Calibri"/>
          <w:color w:val="auto"/>
          <w:spacing w:val="7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total</w:t>
      </w:r>
      <w:r>
        <w:rPr>
          <w:rFonts w:ascii="Calibri" w:hAnsi="Calibri" w:cs="Calibri" w:eastAsia="Calibri"/>
          <w:color w:val="auto"/>
          <w:spacing w:val="5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do</w:t>
      </w:r>
      <w:r>
        <w:rPr>
          <w:rFonts w:ascii="Calibri" w:hAnsi="Calibri" w:cs="Calibri" w:eastAsia="Calibri"/>
          <w:color w:val="auto"/>
          <w:spacing w:val="12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aluguel</w:t>
      </w:r>
      <w:r>
        <w:rPr>
          <w:rFonts w:ascii="Calibri" w:hAnsi="Calibri" w:cs="Calibri" w:eastAsia="Calibri"/>
          <w:color w:val="auto"/>
          <w:spacing w:val="1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8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-5"/>
          <w:position w:val="0"/>
          <w:sz w:val="24"/>
          <w:shd w:fill="auto" w:val="clear"/>
        </w:rPr>
        <w:t xml:space="preserve">R$</w:t>
      </w:r>
    </w:p>
    <w:p>
      <w:pPr>
        <w:tabs>
          <w:tab w:val="left" w:pos="1592" w:leader="none"/>
        </w:tabs>
        <w:spacing w:before="146" w:after="0" w:line="240"/>
        <w:ind w:right="0" w:left="101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setecentos reais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(legível)</w:t>
      </w:r>
      <w:r>
        <w:rPr>
          <w:rFonts w:ascii="Calibri" w:hAnsi="Calibri" w:cs="Calibri" w:eastAsia="Calibri"/>
          <w:color w:val="auto"/>
          <w:spacing w:val="-2"/>
          <w:position w:val="0"/>
          <w:sz w:val="24"/>
          <w:shd w:fill="auto" w:val="clear"/>
        </w:rPr>
        <w:t xml:space="preserve"> mensais.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1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1" w:after="0" w:line="360"/>
        <w:ind w:right="111" w:left="101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Declaro ainda que as informações acima apresentadas são verdadeiras e estou ciente de que a omissão de informações ou apresentação de dados ou documentos falsos e/ou divergentes implicam no cancelamento da inscrição/benefício.</w:t>
      </w:r>
    </w:p>
    <w:p>
      <w:pPr>
        <w:spacing w:before="119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1397" w:leader="none"/>
          <w:tab w:val="left" w:pos="2326" w:leader="none"/>
          <w:tab w:val="left" w:pos="3550" w:leader="none"/>
        </w:tabs>
        <w:spacing w:before="0" w:after="0" w:line="240"/>
        <w:ind w:right="0" w:left="10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Data: 21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ab/>
      </w:r>
      <w:r>
        <w:rPr>
          <w:rFonts w:ascii="Calibri" w:hAnsi="Calibri" w:cs="Calibri" w:eastAsia="Calibri"/>
          <w:color w:val="auto"/>
          <w:spacing w:val="-10"/>
          <w:position w:val="0"/>
          <w:sz w:val="24"/>
          <w:shd w:fill="auto" w:val="clear"/>
        </w:rPr>
        <w:t xml:space="preserve">/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ab/>
        <w:t xml:space="preserve">08</w:t>
      </w:r>
      <w:r>
        <w:rPr>
          <w:rFonts w:ascii="Calibri" w:hAnsi="Calibri" w:cs="Calibri" w:eastAsia="Calibri"/>
          <w:color w:val="auto"/>
          <w:spacing w:val="-10"/>
          <w:position w:val="0"/>
          <w:sz w:val="24"/>
          <w:shd w:fill="auto" w:val="clear"/>
        </w:rPr>
        <w:t xml:space="preserve">/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ab/>
        <w:t xml:space="preserve">24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3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21" w:after="0" w:line="240"/>
        <w:ind w:right="12" w:left="1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Assinatura do</w:t>
      </w:r>
      <w:r>
        <w:rPr>
          <w:rFonts w:ascii="Calibri" w:hAnsi="Calibri" w:cs="Calibri" w:eastAsia="Calibri"/>
          <w:b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4"/>
          <w:shd w:fill="auto" w:val="clear"/>
        </w:rPr>
        <w:t xml:space="preserve">Declarante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138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21" w:after="0" w:line="240"/>
        <w:ind w:right="12" w:left="1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Assinatura</w:t>
      </w:r>
      <w:r>
        <w:rPr>
          <w:rFonts w:ascii="Calibri" w:hAnsi="Calibri" w:cs="Calibri" w:eastAsia="Calibri"/>
          <w:b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e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telefone</w:t>
      </w:r>
      <w:r>
        <w:rPr>
          <w:rFonts w:ascii="Calibri" w:hAnsi="Calibri" w:cs="Calibri" w:eastAsia="Calibri"/>
          <w:b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do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Dono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do</w:t>
      </w:r>
      <w:r>
        <w:rPr>
          <w:rFonts w:ascii="Calibri" w:hAnsi="Calibri" w:cs="Calibri" w:eastAsia="Calibri"/>
          <w:b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4"/>
          <w:shd w:fill="auto" w:val="clear"/>
        </w:rPr>
        <w:t xml:space="preserve">Imóvel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1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111" w:left="101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Declaro ainda ciente da Lei N° 2.848 de 1940 (Código Penal) em seu Artigo 301, Parágrafo 1º: “Falsificar, no todo ou</w:t>
      </w:r>
      <w:r>
        <w:rPr>
          <w:rFonts w:ascii="Calibri" w:hAnsi="Calibri" w:cs="Calibri" w:eastAsia="Calibri"/>
          <w:color w:val="auto"/>
          <w:spacing w:val="-1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em parte,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atestado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</w:t>
      </w:r>
      <w:r>
        <w:rPr>
          <w:rFonts w:ascii="Calibri" w:hAnsi="Calibri" w:cs="Calibri" w:eastAsia="Calibri"/>
          <w:color w:val="auto"/>
          <w:spacing w:val="-5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certidão,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alterar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teor</w:t>
      </w:r>
      <w:r>
        <w:rPr>
          <w:rFonts w:ascii="Calibri" w:hAnsi="Calibri" w:cs="Calibri" w:eastAsia="Calibri"/>
          <w:color w:val="auto"/>
          <w:spacing w:val="-4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certidão</w:t>
      </w:r>
      <w:r>
        <w:rPr>
          <w:rFonts w:ascii="Calibri" w:hAnsi="Calibri" w:cs="Calibri" w:eastAsia="Calibri"/>
          <w:color w:val="auto"/>
          <w:spacing w:val="-2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</w:t>
      </w:r>
      <w:r>
        <w:rPr>
          <w:rFonts w:ascii="Calibri" w:hAnsi="Calibri" w:cs="Calibri" w:eastAsia="Calibri"/>
          <w:color w:val="auto"/>
          <w:spacing w:val="-5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atestado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verdadeiro,</w:t>
      </w:r>
      <w:r>
        <w:rPr>
          <w:rFonts w:ascii="Calibri" w:hAnsi="Calibri" w:cs="Calibri" w:eastAsia="Calibri"/>
          <w:color w:val="auto"/>
          <w:spacing w:val="-2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para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prova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4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fato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circunstância que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habilite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alguém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a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obter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cargo</w:t>
      </w:r>
      <w:r>
        <w:rPr>
          <w:rFonts w:ascii="Calibri" w:hAnsi="Calibri" w:cs="Calibri" w:eastAsia="Calibri"/>
          <w:color w:val="auto"/>
          <w:spacing w:val="-7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público,</w:t>
      </w:r>
      <w:r>
        <w:rPr>
          <w:rFonts w:ascii="Calibri" w:hAnsi="Calibri" w:cs="Calibri" w:eastAsia="Calibri"/>
          <w:color w:val="auto"/>
          <w:spacing w:val="-7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isenção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10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ônus</w:t>
      </w:r>
      <w:r>
        <w:rPr>
          <w:rFonts w:ascii="Calibri" w:hAnsi="Calibri" w:cs="Calibri" w:eastAsia="Calibri"/>
          <w:color w:val="auto"/>
          <w:spacing w:val="-11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</w:t>
      </w:r>
      <w:r>
        <w:rPr>
          <w:rFonts w:ascii="Calibri" w:hAnsi="Calibri" w:cs="Calibri" w:eastAsia="Calibri"/>
          <w:color w:val="auto"/>
          <w:spacing w:val="-7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7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serviço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11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caráter</w:t>
      </w:r>
      <w:r>
        <w:rPr>
          <w:rFonts w:ascii="Calibri" w:hAnsi="Calibri" w:cs="Calibri" w:eastAsia="Calibri"/>
          <w:color w:val="auto"/>
          <w:spacing w:val="-6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público,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</w:t>
      </w:r>
      <w:r>
        <w:rPr>
          <w:rFonts w:ascii="Calibri" w:hAnsi="Calibri" w:cs="Calibri" w:eastAsia="Calibri"/>
          <w:color w:val="auto"/>
          <w:spacing w:val="-10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qualquer</w:t>
      </w:r>
      <w:r>
        <w:rPr>
          <w:rFonts w:ascii="Calibri" w:hAnsi="Calibri" w:cs="Calibri" w:eastAsia="Calibri"/>
          <w:color w:val="auto"/>
          <w:spacing w:val="-11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outra</w:t>
      </w:r>
      <w:r>
        <w:rPr>
          <w:rFonts w:ascii="Calibri" w:hAnsi="Calibri" w:cs="Calibri" w:eastAsia="Calibri"/>
          <w:color w:val="auto"/>
          <w:spacing w:val="-6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vantagem: Pena - detenção, de três meses a dois anos”.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25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114" w:left="0" w:firstLine="0"/>
        <w:jc w:val="right"/>
        <w:rPr>
          <w:rFonts w:ascii="Microsoft Sans Serif" w:hAnsi="Microsoft Sans Serif" w:cs="Microsoft Sans Serif" w:eastAsia="Microsoft Sans Serif"/>
          <w:color w:val="auto"/>
          <w:spacing w:val="0"/>
          <w:position w:val="0"/>
          <w:sz w:val="22"/>
          <w:shd w:fill="auto" w:val="clear"/>
        </w:rPr>
      </w:pPr>
      <w:r>
        <w:rPr>
          <w:rFonts w:ascii="Microsoft Sans Serif" w:hAnsi="Microsoft Sans Serif" w:cs="Microsoft Sans Serif" w:eastAsia="Microsoft Sans Serif"/>
          <w:color w:val="auto"/>
          <w:spacing w:val="-5"/>
          <w:position w:val="0"/>
          <w:sz w:val="22"/>
          <w:shd w:fill="auto" w:val="clear"/>
        </w:rPr>
        <w:t xml:space="preserve">11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