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22"/>
        </w:tabs>
        <w:ind w:left="309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149651" cy="4200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87908" cy="78790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4" w:lineRule="auto"/>
        <w:ind w:left="3517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4">
      <w:pPr>
        <w:spacing w:before="28" w:lineRule="auto"/>
        <w:ind w:left="3539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Ind w:w="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9"/>
        <w:gridCol w:w="1276"/>
        <w:gridCol w:w="1276"/>
        <w:gridCol w:w="1273"/>
        <w:gridCol w:w="1840"/>
        <w:gridCol w:w="1701"/>
        <w:tblGridChange w:id="0">
          <w:tblGrid>
            <w:gridCol w:w="2979"/>
            <w:gridCol w:w="1276"/>
            <w:gridCol w:w="1276"/>
            <w:gridCol w:w="1273"/>
            <w:gridCol w:w="1840"/>
            <w:gridCol w:w="1701"/>
          </w:tblGrid>
        </w:tblGridChange>
      </w:tblGrid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7" w:right="115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201" w:firstLine="1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5" w:right="109" w:hanging="38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CARLOS EDUARDO CRUZ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PAI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176.381.018-63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01/10/1973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4100,00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LEOPOLDINA DE FREITAS CRUZ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MÃE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190.651.238-81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16/10/1974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BIANCA DE FREITAS CRUZ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IRMÃ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5354"/>
          <w:tab w:val="left" w:leader="none" w:pos="6863"/>
        </w:tabs>
        <w:spacing w:before="94" w:line="276" w:lineRule="auto"/>
        <w:ind w:left="822" w:right="1405" w:firstLine="0"/>
        <w:rPr/>
      </w:pPr>
      <w:r w:rsidDel="00000000" w:rsidR="00000000" w:rsidRPr="00000000">
        <w:rPr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Title"/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0" w:top="200" w:left="7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2" w:lineRule="auto"/>
      <w:ind w:right="95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