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562633D4" w:rsidR="002178DE" w:rsidRDefault="00A26CE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Fabiana Sabatini da Rosa</w:t>
            </w:r>
          </w:p>
        </w:tc>
        <w:tc>
          <w:tcPr>
            <w:tcW w:w="1276" w:type="dxa"/>
          </w:tcPr>
          <w:p w14:paraId="1AC2F5E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460F104" w14:textId="1C4DF790" w:rsidR="002178DE" w:rsidRDefault="00A26CE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01284091937</w:t>
            </w:r>
          </w:p>
        </w:tc>
        <w:tc>
          <w:tcPr>
            <w:tcW w:w="1273" w:type="dxa"/>
          </w:tcPr>
          <w:p w14:paraId="560B0C94" w14:textId="791E3814" w:rsidR="002178DE" w:rsidRDefault="00A26CE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19/04/1999</w:t>
            </w:r>
          </w:p>
        </w:tc>
        <w:tc>
          <w:tcPr>
            <w:tcW w:w="1840" w:type="dxa"/>
          </w:tcPr>
          <w:p w14:paraId="00EE79B6" w14:textId="175A5A05" w:rsidR="002178DE" w:rsidRDefault="00A26CE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57BFFCD4" w14:textId="167E325E" w:rsidR="002178DE" w:rsidRDefault="00A26CE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</w:t>
            </w:r>
            <w:r w:rsidR="00537D55">
              <w:rPr>
                <w:rFonts w:ascii="Times New Roman"/>
                <w:sz w:val="18"/>
              </w:rPr>
              <w:t>6</w:t>
            </w:r>
            <w:r>
              <w:rPr>
                <w:rFonts w:ascii="Times New Roman"/>
                <w:sz w:val="18"/>
              </w:rPr>
              <w:t>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AF6F74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2F7A622C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05150EF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13EC29E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60FFBF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3B7D56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E83265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62ACF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0C92FDD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E1FEC3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8DE"/>
    <w:rsid w:val="00110319"/>
    <w:rsid w:val="002178DE"/>
    <w:rsid w:val="00537D55"/>
    <w:rsid w:val="00A26CEB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FABIANA SABATINI DA ROSA</dc:creator>
  <cp:lastModifiedBy>FABIANA SABATINI DA ROSA</cp:lastModifiedBy>
  <cp:revision>2</cp:revision>
  <dcterms:created xsi:type="dcterms:W3CDTF">2024-08-19T18:51:00Z</dcterms:created>
  <dcterms:modified xsi:type="dcterms:W3CDTF">2024-08-19T18:51:00Z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