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C5692" w14:textId="1FD9F3D3" w:rsidR="001230A9" w:rsidRDefault="008978AF" w:rsidP="001230A9">
      <w:pPr>
        <w:pStyle w:val="Ttulo1"/>
      </w:pPr>
      <w:r>
        <w:t>Não possuo núcleo familiar, nem imposto de renda.</w:t>
      </w:r>
    </w:p>
    <w:sectPr w:rsidR="001230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07"/>
    <w:rsid w:val="00080000"/>
    <w:rsid w:val="001230A9"/>
    <w:rsid w:val="001D310C"/>
    <w:rsid w:val="003543BC"/>
    <w:rsid w:val="00604E23"/>
    <w:rsid w:val="00832F60"/>
    <w:rsid w:val="00897207"/>
    <w:rsid w:val="0089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689F"/>
  <w15:chartTrackingRefBased/>
  <w15:docId w15:val="{0C068711-174B-4BEE-AEEA-2AA0B836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97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7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7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7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7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7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7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7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7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7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7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7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72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720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72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720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72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72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7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7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7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7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7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720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720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720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7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720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7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RAUANE CRISTINA FALLER</dc:creator>
  <cp:keywords/>
  <dc:description/>
  <cp:lastModifiedBy>RAUANE CRISTINA FALLER</cp:lastModifiedBy>
  <cp:revision>1</cp:revision>
  <dcterms:created xsi:type="dcterms:W3CDTF">2024-08-14T14:23:00Z</dcterms:created>
  <dcterms:modified xsi:type="dcterms:W3CDTF">2024-08-16T21:15:00Z</dcterms:modified>
</cp:coreProperties>
</file>