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 w:rsidP="007E214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7E2143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 w:rsidP="007E214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7E2143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 w:rsidP="007E214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7E2143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 w:rsidP="007E2143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7E2143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 w:rsidP="007E214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7E2143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 w:rsidP="007E2143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7E2143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C9D381E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CLAUDETE MARTINS DOS SANTOS MORITZ</w:t>
            </w:r>
          </w:p>
        </w:tc>
        <w:tc>
          <w:tcPr>
            <w:tcW w:w="1276" w:type="dxa"/>
          </w:tcPr>
          <w:p w14:paraId="1AC2F5EB" w14:textId="3782E2F1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14419110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021.879.489-</w:t>
            </w:r>
            <w:r w:rsidRPr="007E2143">
              <w:rPr>
                <w:rFonts w:ascii="Times New Roman"/>
                <w:sz w:val="18"/>
              </w:rPr>
              <w:t>43</w:t>
            </w:r>
          </w:p>
        </w:tc>
        <w:tc>
          <w:tcPr>
            <w:tcW w:w="1273" w:type="dxa"/>
          </w:tcPr>
          <w:p w14:paraId="560B0C94" w14:textId="3C1C1925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05/11/1974</w:t>
            </w:r>
          </w:p>
        </w:tc>
        <w:tc>
          <w:tcPr>
            <w:tcW w:w="1840" w:type="dxa"/>
          </w:tcPr>
          <w:p w14:paraId="00EE79B6" w14:textId="397F8638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57BFFCD4" w14:textId="2D883F9A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266E11D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EDUARDA DOS SANTOS SILVA</w:t>
            </w:r>
          </w:p>
        </w:tc>
        <w:tc>
          <w:tcPr>
            <w:tcW w:w="1276" w:type="dxa"/>
          </w:tcPr>
          <w:p w14:paraId="3AF6F74F" w14:textId="194D4E0A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6A44B907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E2143">
              <w:rPr>
                <w:rFonts w:ascii="Times New Roman"/>
                <w:sz w:val="18"/>
              </w:rPr>
              <w:t>101.023.059-00</w:t>
            </w:r>
          </w:p>
        </w:tc>
        <w:tc>
          <w:tcPr>
            <w:tcW w:w="1273" w:type="dxa"/>
          </w:tcPr>
          <w:p w14:paraId="05150EF9" w14:textId="0CDA7CED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14/11/1999</w:t>
            </w:r>
          </w:p>
        </w:tc>
        <w:tc>
          <w:tcPr>
            <w:tcW w:w="1840" w:type="dxa"/>
          </w:tcPr>
          <w:p w14:paraId="13EC29E5" w14:textId="6C4CE2AA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660FFBF3" w14:textId="4173EB17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DDB15FB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YASMIN GRUMICH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 DOS SANTOS SILVA</w:t>
            </w:r>
          </w:p>
        </w:tc>
        <w:tc>
          <w:tcPr>
            <w:tcW w:w="1276" w:type="dxa"/>
          </w:tcPr>
          <w:p w14:paraId="03B7D56B" w14:textId="2A73AC29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3E832657" w14:textId="42C54616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101.023.239-84</w:t>
            </w:r>
          </w:p>
        </w:tc>
        <w:tc>
          <w:tcPr>
            <w:tcW w:w="1273" w:type="dxa"/>
          </w:tcPr>
          <w:p w14:paraId="4862ACFB" w14:textId="45E28E78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13/06/2003</w:t>
            </w:r>
          </w:p>
        </w:tc>
        <w:tc>
          <w:tcPr>
            <w:tcW w:w="1840" w:type="dxa"/>
          </w:tcPr>
          <w:p w14:paraId="0C92FDD1" w14:textId="5CA0892B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21F72573" w:rsidR="002178DE" w:rsidRDefault="007E2143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 w:rsidP="007E21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 w:rsidP="007E2143">
      <w:pPr>
        <w:pStyle w:val="Corpodetexto"/>
        <w:spacing w:before="3"/>
        <w:jc w:val="center"/>
        <w:rPr>
          <w:rFonts w:ascii="Arial"/>
          <w:b/>
          <w:sz w:val="17"/>
        </w:rPr>
      </w:pPr>
    </w:p>
    <w:p w14:paraId="219AABD1" w14:textId="77777777" w:rsidR="002178DE" w:rsidRDefault="00E730DF" w:rsidP="007E2143">
      <w:pPr>
        <w:tabs>
          <w:tab w:val="left" w:pos="5354"/>
          <w:tab w:val="left" w:pos="6863"/>
        </w:tabs>
        <w:spacing w:before="94" w:line="276" w:lineRule="auto"/>
        <w:ind w:left="822" w:right="1405"/>
        <w:jc w:val="center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 w:rsidP="007E2143">
      <w:pPr>
        <w:pStyle w:val="Corpodetexto"/>
        <w:jc w:val="center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  <w:bookmarkStart w:id="0" w:name="_GoBack"/>
      <w:bookmarkEnd w:id="0"/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7E214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GRUMICHE DOS SANTOS SILVA</dc:creator>
  <cp:lastModifiedBy>YASMIN GRUMICHE DOS SANTOS SILVA</cp:lastModifiedBy>
  <cp:revision>2</cp:revision>
  <dcterms:created xsi:type="dcterms:W3CDTF">2024-08-14T15:00:00Z</dcterms:created>
  <dcterms:modified xsi:type="dcterms:W3CDTF">2024-08-14T15:00:00Z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