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ind w:firstLine="851"/>
        <w:jc w:val="center"/>
        <w:rPr/>
      </w:pPr>
      <w:r w:rsidDel="00000000" w:rsidR="00000000" w:rsidRPr="00000000">
        <w:rPr>
          <w:rtl w:val="0"/>
        </w:rPr>
        <w:t xml:space="preserve">ANEXO 01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GUIA DE COMPOSIÇÃO FAMILIAR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Acadêmicos menores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24 anos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deverão apresentar a sua família de origem, mesmo quando residente em domicílio diferente daquela.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32.0" w:type="dxa"/>
        <w:jc w:val="center"/>
        <w:tblLayout w:type="fixed"/>
        <w:tblLook w:val="0000"/>
      </w:tblPr>
      <w:tblGrid>
        <w:gridCol w:w="4469"/>
        <w:gridCol w:w="1915"/>
        <w:gridCol w:w="1915"/>
        <w:gridCol w:w="1915"/>
        <w:gridCol w:w="2765"/>
        <w:gridCol w:w="2553"/>
        <w:tblGridChange w:id="0">
          <w:tblGrid>
            <w:gridCol w:w="4469"/>
            <w:gridCol w:w="1915"/>
            <w:gridCol w:w="1915"/>
            <w:gridCol w:w="1915"/>
            <w:gridCol w:w="2765"/>
            <w:gridCol w:w="2553"/>
          </w:tblGrid>
        </w:tblGridChange>
      </w:tblGrid>
      <w:tr>
        <w:trPr>
          <w:cantSplit w:val="0"/>
          <w:trHeight w:val="11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Gabriela Rodrigues Alves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08404746958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02/09/1999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Estudante/Bolsista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700,00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Felipe Rohr Hoinoski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Namorado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07236942901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04/05/1995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Estagiário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1.048,00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aposentado;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Trabalha;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DSR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Desempregado sem renda.</w:t>
      </w: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701" w:top="170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b="0" l="0" r="0" t="0"/>
          <wp:wrapNone/>
          <wp:docPr id="1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1651000</wp:posOffset>
              </wp:positionH>
              <wp:positionV relativeFrom="paragraph">
                <wp:posOffset>-139699</wp:posOffset>
              </wp:positionV>
              <wp:extent cx="4676775" cy="56197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12375" y="3503775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874.0000152587891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" w:cs="Helvetica Neue" w:eastAsia="Helvetica Neue" w:hAnsi="Helvetica Neue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UNIVERSIDADE DO ESTADO DE SANTA CATARINA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874.0000152587891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" w:cs="Helvetica Neue" w:eastAsia="Helvetica Neue" w:hAnsi="Helvetica Neue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Helvetica Neue" w:cs="Helvetica Neue" w:eastAsia="Helvetica Neue" w:hAnsi="Helvetica Neue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SECRETARIA DE ASSUNTOS ESTUDANTIS, AÇÕES AFIRMATIVAS E DIVERSIDADES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1651000</wp:posOffset>
              </wp:positionH>
              <wp:positionV relativeFrom="paragraph">
                <wp:posOffset>-139699</wp:posOffset>
              </wp:positionV>
              <wp:extent cx="4676775" cy="561975"/>
              <wp:effectExtent b="0" l="0" r="0" t="0"/>
              <wp:wrapNone/>
              <wp:docPr id="1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76775" cy="5619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Arial" w:cs="Arial" w:eastAsia="Arial" w:hAnsi="Arial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cs="Microsoft Sans Serif" w:eastAsia="Microsoft Sans Serif" w:hAnsi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 w:val="1"/>
    <w:qFormat w:val="1"/>
    <w:rsid w:val="00C64135"/>
    <w:pPr>
      <w:outlineLvl w:val="1"/>
    </w:pPr>
    <w:rPr>
      <w:rFonts w:ascii="Arial" w:cs="Arial" w:eastAsia="Arial" w:hAnsi="Arial"/>
      <w:b w:val="1"/>
      <w:bCs w:val="1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2Char" w:customStyle="1">
    <w:name w:val="Título 2 Char"/>
    <w:basedOn w:val="Fontepargpadro"/>
    <w:link w:val="Ttulo2"/>
    <w:uiPriority w:val="9"/>
    <w:rsid w:val="00C64135"/>
    <w:rPr>
      <w:rFonts w:ascii="Arial" w:cs="Arial" w:eastAsia="Arial" w:hAnsi="Arial"/>
      <w:b w:val="1"/>
      <w:bCs w:val="1"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 w:val="1"/>
    <w:rsid w:val="00C64135"/>
    <w:rPr>
      <w:sz w:val="24"/>
      <w:szCs w:val="24"/>
    </w:rPr>
  </w:style>
  <w:style w:type="character" w:styleId="CorpodetextoChar" w:customStyle="1">
    <w:name w:val="Corpo de texto Char"/>
    <w:basedOn w:val="Fontepargpadro"/>
    <w:link w:val="Corpodetexto"/>
    <w:uiPriority w:val="1"/>
    <w:rsid w:val="00C64135"/>
    <w:rPr>
      <w:rFonts w:ascii="Microsoft Sans Serif" w:cs="Microsoft Sans Serif" w:eastAsia="Microsoft Sans Serif" w:hAnsi="Microsoft Sans Serif"/>
      <w:sz w:val="24"/>
      <w:szCs w:val="24"/>
      <w:lang w:val="pt-PT"/>
    </w:rPr>
  </w:style>
  <w:style w:type="paragraph" w:styleId="TableParagraph" w:customStyle="1">
    <w:name w:val="Table Paragraph"/>
    <w:basedOn w:val="Normal"/>
    <w:uiPriority w:val="1"/>
    <w:qFormat w:val="1"/>
    <w:rsid w:val="00C64135"/>
  </w:style>
  <w:style w:type="paragraph" w:styleId="Cabealho">
    <w:name w:val="header"/>
    <w:basedOn w:val="Normal"/>
    <w:link w:val="CabealhoChar"/>
    <w:uiPriority w:val="99"/>
    <w:unhideWhenUsed w:val="1"/>
    <w:rsid w:val="00C64135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C64135"/>
    <w:rPr>
      <w:rFonts w:ascii="Microsoft Sans Serif" w:cs="Microsoft Sans Serif" w:eastAsia="Microsoft Sans Serif" w:hAnsi="Microsoft Sans Serif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C64135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C64135"/>
    <w:rPr>
      <w:rFonts w:ascii="Microsoft Sans Serif" w:cs="Microsoft Sans Serif" w:eastAsia="Microsoft Sans Serif" w:hAnsi="Microsoft Sans Serif"/>
      <w:lang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3nAuxxDE70iyge/4briJdzso9g==">CgMxLjAyCGguZ2pkZ3hzOAByITFRb0c3LUxLYUxEN0hnT0ozRmREckN1R3paYzJYTUhrTw==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2024-08-07T21:16:00Z</dcterms:created>
  <dc:creator>ANA LAURA PACHECO ALVES</dc:creator>
</cp:coreProperties>
</file>