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ind w:firstLine="851"/>
        <w:jc w:val="center"/>
        <w:rPr/>
      </w:pPr>
      <w:r w:rsidDel="00000000" w:rsidR="00000000" w:rsidRPr="00000000">
        <w:rPr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Acadêmicos menores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24 anos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deverão apresentar a sua família de origem, mesmo quando residente em domicílio diferente daquela.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32.0" w:type="dxa"/>
        <w:jc w:val="center"/>
        <w:tblLayout w:type="fixed"/>
        <w:tblLook w:val="0000"/>
      </w:tblPr>
      <w:tblGrid>
        <w:gridCol w:w="4469"/>
        <w:gridCol w:w="1915"/>
        <w:gridCol w:w="1915"/>
        <w:gridCol w:w="1915"/>
        <w:gridCol w:w="2765"/>
        <w:gridCol w:w="2553"/>
        <w:tblGridChange w:id="0">
          <w:tblGrid>
            <w:gridCol w:w="4469"/>
            <w:gridCol w:w="1915"/>
            <w:gridCol w:w="1915"/>
            <w:gridCol w:w="1915"/>
            <w:gridCol w:w="2765"/>
            <w:gridCol w:w="2553"/>
          </w:tblGrid>
        </w:tblGridChange>
      </w:tblGrid>
      <w:tr>
        <w:trPr>
          <w:cantSplit w:val="0"/>
          <w:trHeight w:val="1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Anderson dos Santos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96490772191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06/03/1982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6711,68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Christofer Coutrim dos Santos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Irmão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706.005.071-06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11/09/2002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DSR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Oliver Coutrim dos Santos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Irmão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71412478154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10/08/2012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aposentado;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Trabalha;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DSR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Desempregado sem renda.</w:t>
      </w: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Helvetica Neue"/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1664970</wp:posOffset>
              </wp:positionH>
              <wp:positionV relativeFrom="paragraph">
                <wp:posOffset>-137159</wp:posOffset>
              </wp:positionV>
              <wp:extent cx="4667250" cy="5524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21401" w:rsidDel="00000000" w:rsidP="00921401" w:rsidRDefault="00921401" w:rsidRPr="00921401" w14:paraId="37DD3008" w14:textId="32B7F538">
                          <w:pPr>
                            <w:ind w:right="-874"/>
                            <w:rPr>
                              <w:b w:val="1"/>
                              <w:bCs w:val="1"/>
                              <w:lang w:val="pt-BR"/>
                            </w:rPr>
                          </w:pPr>
                          <w:r w:rsidDel="00000000" w:rsidR="00000000" w:rsidRPr="00921401">
                            <w:rPr>
                              <w:b w:val="1"/>
                              <w:bCs w:val="1"/>
                              <w:lang w:val="pt-BR"/>
                            </w:rPr>
                            <w:t>UNIVERSIDADE DO ESTADO DE SANTA CATARINA</w:t>
                          </w:r>
                        </w:p>
                        <w:p w:rsidR="00921401" w:rsidDel="00000000" w:rsidP="00921401" w:rsidRDefault="00921401" w:rsidRPr="00921401" w14:paraId="56474267" w14:textId="2751DC8C">
                          <w:pPr>
                            <w:ind w:right="-874"/>
                            <w:rPr>
                              <w:b w:val="1"/>
                              <w:bCs w:val="1"/>
                              <w:lang w:val="pt-BR"/>
                            </w:rPr>
                          </w:pPr>
                          <w:r w:rsidDel="00000000" w:rsidR="00000000" w:rsidRPr="00921401">
                            <w:rPr>
                              <w:b w:val="1"/>
                              <w:bCs w:val="1"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1664970</wp:posOffset>
              </wp:positionH>
              <wp:positionV relativeFrom="paragraph">
                <wp:posOffset>-137159</wp:posOffset>
              </wp:positionV>
              <wp:extent cx="4667250" cy="5524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67250" cy="552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