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F79" w:rsidRPr="00F2653B" w:rsidRDefault="00073F79">
      <w:pPr>
        <w:rPr>
          <w:rFonts w:cstheme="minorHAnsi"/>
          <w:sz w:val="24"/>
          <w:szCs w:val="24"/>
        </w:rPr>
      </w:pPr>
    </w:p>
    <w:p w:rsidR="005157DE" w:rsidRPr="00F2653B" w:rsidRDefault="005157DE">
      <w:pPr>
        <w:rPr>
          <w:rFonts w:cstheme="minorHAnsi"/>
          <w:sz w:val="24"/>
          <w:szCs w:val="24"/>
        </w:rPr>
      </w:pPr>
    </w:p>
    <w:p w:rsidR="005157DE" w:rsidRPr="00F2653B" w:rsidRDefault="005157DE" w:rsidP="00F2653B">
      <w:pPr>
        <w:jc w:val="both"/>
        <w:rPr>
          <w:rFonts w:cstheme="minorHAnsi"/>
          <w:sz w:val="24"/>
          <w:szCs w:val="24"/>
        </w:rPr>
      </w:pPr>
      <w:r w:rsidRPr="00F2653B">
        <w:rPr>
          <w:rFonts w:cstheme="minorHAnsi"/>
          <w:sz w:val="24"/>
          <w:szCs w:val="24"/>
        </w:rPr>
        <w:t xml:space="preserve">Entre os dias 13 e 15 de abril de 2026 aconteceu na Universidade de Caxias do Sul o </w:t>
      </w:r>
      <w:r w:rsidRPr="00F2653B">
        <w:rPr>
          <w:rFonts w:cstheme="minorHAnsi"/>
          <w:sz w:val="24"/>
          <w:szCs w:val="24"/>
        </w:rPr>
        <w:t>V ENLIC SUL, V PIBID SUL, III ANFOPE SUL</w:t>
      </w:r>
      <w:r w:rsidRPr="00F2653B">
        <w:rPr>
          <w:rFonts w:cstheme="minorHAnsi"/>
          <w:sz w:val="24"/>
          <w:szCs w:val="24"/>
        </w:rPr>
        <w:t xml:space="preserve">. Foram três dias de apresentações de comunicações e relatos de experiência, reuniões de grupos de trabalho, mesas redondas e conferências que aconteceram presencialmente e de online. O evento contou com a participação de aproximadamente </w:t>
      </w:r>
      <w:r w:rsidRPr="00F2653B">
        <w:rPr>
          <w:rFonts w:cstheme="minorHAnsi"/>
          <w:sz w:val="24"/>
          <w:szCs w:val="24"/>
        </w:rPr>
        <w:t>2000 participantes</w:t>
      </w:r>
      <w:r w:rsidR="00F2653B" w:rsidRPr="00F2653B">
        <w:rPr>
          <w:rFonts w:cstheme="minorHAnsi"/>
          <w:sz w:val="24"/>
          <w:szCs w:val="24"/>
        </w:rPr>
        <w:t xml:space="preserve"> entre </w:t>
      </w:r>
      <w:r w:rsidR="00F2653B" w:rsidRPr="00F2653B">
        <w:rPr>
          <w:rFonts w:cstheme="minorHAnsi"/>
          <w:color w:val="2C3E50"/>
          <w:sz w:val="24"/>
          <w:szCs w:val="24"/>
          <w:shd w:val="clear" w:color="auto" w:fill="FFFFFF"/>
        </w:rPr>
        <w:t xml:space="preserve">licenciandos, docentes, pesquisadores e bolsistas de iniciação à docência </w:t>
      </w:r>
      <w:r w:rsidR="00F2653B" w:rsidRPr="00F2653B">
        <w:rPr>
          <w:rFonts w:cstheme="minorHAnsi"/>
          <w:color w:val="2C3E50"/>
          <w:sz w:val="24"/>
          <w:szCs w:val="24"/>
          <w:shd w:val="clear" w:color="auto" w:fill="FFFFFF"/>
        </w:rPr>
        <w:t xml:space="preserve">que dialogaram </w:t>
      </w:r>
      <w:r w:rsidR="00F2653B" w:rsidRPr="00F2653B">
        <w:rPr>
          <w:rFonts w:cstheme="minorHAnsi"/>
          <w:color w:val="2C3E50"/>
          <w:sz w:val="24"/>
          <w:szCs w:val="24"/>
          <w:shd w:val="clear" w:color="auto" w:fill="FFFFFF"/>
        </w:rPr>
        <w:t>sobre temáticas emergentes da formação docente, dentre elas, currículos, políticas públicas e experiências inovadoras nas escolas.</w:t>
      </w:r>
    </w:p>
    <w:p w:rsidR="005157DE" w:rsidRPr="00F2653B" w:rsidRDefault="00F2653B" w:rsidP="00F2653B">
      <w:pPr>
        <w:jc w:val="both"/>
        <w:rPr>
          <w:rFonts w:cstheme="minorHAnsi"/>
          <w:sz w:val="24"/>
          <w:szCs w:val="24"/>
        </w:rPr>
      </w:pPr>
      <w:r w:rsidRPr="00F2653B">
        <w:rPr>
          <w:rFonts w:cstheme="minorHAnsi"/>
          <w:sz w:val="24"/>
          <w:szCs w:val="24"/>
        </w:rPr>
        <w:t>Presencialmente, a</w:t>
      </w:r>
      <w:r w:rsidR="005157DE" w:rsidRPr="00F2653B">
        <w:rPr>
          <w:rFonts w:cstheme="minorHAnsi"/>
          <w:sz w:val="24"/>
          <w:szCs w:val="24"/>
        </w:rPr>
        <w:t xml:space="preserve"> UDESC esteve representada por quatro coordenadores do PIBID e 13 bolsistas de Iniciação à docência que apresentaram trabalhos</w:t>
      </w:r>
      <w:r w:rsidRPr="00F2653B">
        <w:rPr>
          <w:rFonts w:cstheme="minorHAnsi"/>
          <w:sz w:val="24"/>
          <w:szCs w:val="24"/>
        </w:rPr>
        <w:t xml:space="preserve">, </w:t>
      </w:r>
      <w:r w:rsidR="005157DE" w:rsidRPr="00F2653B">
        <w:rPr>
          <w:rFonts w:cstheme="minorHAnsi"/>
          <w:sz w:val="24"/>
          <w:szCs w:val="24"/>
        </w:rPr>
        <w:t xml:space="preserve">resultados das atividades desenvolvidas no PIBID da UDESC. </w:t>
      </w:r>
    </w:p>
    <w:p w:rsidR="005157DE" w:rsidRPr="00F2653B" w:rsidRDefault="005157DE" w:rsidP="00F2653B">
      <w:pPr>
        <w:jc w:val="both"/>
        <w:rPr>
          <w:rFonts w:cstheme="minorHAnsi"/>
          <w:sz w:val="24"/>
          <w:szCs w:val="24"/>
        </w:rPr>
      </w:pPr>
      <w:r w:rsidRPr="00F2653B">
        <w:rPr>
          <w:rFonts w:cstheme="minorHAnsi"/>
          <w:sz w:val="24"/>
          <w:szCs w:val="24"/>
        </w:rPr>
        <w:t xml:space="preserve">Além dos professores e discentes ligados ao Pibid também participaram </w:t>
      </w:r>
      <w:r w:rsidR="00F2653B" w:rsidRPr="00F2653B">
        <w:rPr>
          <w:rFonts w:cstheme="minorHAnsi"/>
          <w:sz w:val="24"/>
          <w:szCs w:val="24"/>
        </w:rPr>
        <w:t xml:space="preserve">presencialmente </w:t>
      </w:r>
      <w:r w:rsidRPr="00F2653B">
        <w:rPr>
          <w:rFonts w:cstheme="minorHAnsi"/>
          <w:sz w:val="24"/>
          <w:szCs w:val="24"/>
        </w:rPr>
        <w:t xml:space="preserve">do evento </w:t>
      </w:r>
      <w:r w:rsidRPr="00F2653B">
        <w:rPr>
          <w:rFonts w:cstheme="minorHAnsi"/>
          <w:sz w:val="24"/>
          <w:szCs w:val="24"/>
        </w:rPr>
        <w:t>um professor e dois discentes do curso de Pedagogia Faed</w:t>
      </w:r>
      <w:r w:rsidRPr="00F2653B">
        <w:rPr>
          <w:rFonts w:cstheme="minorHAnsi"/>
          <w:sz w:val="24"/>
          <w:szCs w:val="24"/>
        </w:rPr>
        <w:t xml:space="preserve">. </w:t>
      </w:r>
    </w:p>
    <w:p w:rsidR="00F2653B" w:rsidRDefault="00F2653B">
      <w:pPr>
        <w:rPr>
          <w:rFonts w:cstheme="minorHAnsi"/>
          <w:sz w:val="24"/>
          <w:szCs w:val="24"/>
        </w:rPr>
      </w:pPr>
    </w:p>
    <w:p w:rsidR="0035217D" w:rsidRDefault="0035217D">
      <w:pPr>
        <w:rPr>
          <w:rFonts w:cstheme="minorHAnsi"/>
          <w:sz w:val="24"/>
          <w:szCs w:val="24"/>
        </w:rPr>
      </w:pPr>
    </w:p>
    <w:p w:rsidR="00F2653B" w:rsidRDefault="0035217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Para </w:t>
      </w:r>
      <w:r w:rsidR="00F2653B">
        <w:rPr>
          <w:rFonts w:cstheme="minorHAnsi"/>
          <w:sz w:val="24"/>
          <w:szCs w:val="24"/>
        </w:rPr>
        <w:t xml:space="preserve">depoimentos podes contatar esses professores: </w:t>
      </w:r>
    </w:p>
    <w:p w:rsidR="00F2653B" w:rsidRDefault="00C34E5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Adilson de </w:t>
      </w:r>
      <w:proofErr w:type="spellStart"/>
      <w:r>
        <w:rPr>
          <w:rFonts w:cstheme="minorHAnsi"/>
          <w:sz w:val="24"/>
          <w:szCs w:val="24"/>
        </w:rPr>
        <w:t>Angelo</w:t>
      </w:r>
      <w:proofErr w:type="spellEnd"/>
      <w:r>
        <w:rPr>
          <w:rFonts w:cstheme="minorHAnsi"/>
          <w:sz w:val="24"/>
          <w:szCs w:val="24"/>
        </w:rPr>
        <w:t xml:space="preserve">: </w:t>
      </w:r>
      <w:r w:rsidRPr="00C34E5F">
        <w:rPr>
          <w:rFonts w:cstheme="minorHAnsi"/>
          <w:sz w:val="24"/>
          <w:szCs w:val="24"/>
        </w:rPr>
        <w:t>55 48 9991-3182</w:t>
      </w:r>
    </w:p>
    <w:p w:rsidR="00C34E5F" w:rsidRDefault="00C34E5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Vera Marques: </w:t>
      </w:r>
      <w:r w:rsidRPr="00C34E5F">
        <w:rPr>
          <w:rFonts w:cstheme="minorHAnsi"/>
          <w:sz w:val="24"/>
          <w:szCs w:val="24"/>
        </w:rPr>
        <w:t>55 48 9912-7380</w:t>
      </w:r>
      <w:bookmarkStart w:id="0" w:name="_GoBack"/>
      <w:bookmarkEnd w:id="0"/>
    </w:p>
    <w:p w:rsidR="00C34E5F" w:rsidRDefault="00C34E5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 esses bolsistas: </w:t>
      </w:r>
    </w:p>
    <w:p w:rsidR="00C34E5F" w:rsidRDefault="00C34E5F" w:rsidP="00C34E5F">
      <w:pPr>
        <w:rPr>
          <w:rFonts w:cstheme="minorHAnsi"/>
          <w:sz w:val="24"/>
          <w:szCs w:val="24"/>
        </w:rPr>
      </w:pPr>
      <w:proofErr w:type="spellStart"/>
      <w:r w:rsidRPr="00C34E5F">
        <w:rPr>
          <w:rFonts w:cstheme="minorHAnsi"/>
          <w:sz w:val="24"/>
          <w:szCs w:val="24"/>
        </w:rPr>
        <w:t>Vishnu</w:t>
      </w:r>
      <w:proofErr w:type="spellEnd"/>
      <w:r w:rsidRPr="00C34E5F">
        <w:rPr>
          <w:rFonts w:cstheme="minorHAnsi"/>
          <w:sz w:val="24"/>
          <w:szCs w:val="24"/>
        </w:rPr>
        <w:t xml:space="preserve"> </w:t>
      </w:r>
      <w:proofErr w:type="spellStart"/>
      <w:r w:rsidRPr="00C34E5F">
        <w:rPr>
          <w:rFonts w:cstheme="minorHAnsi"/>
          <w:sz w:val="24"/>
          <w:szCs w:val="24"/>
        </w:rPr>
        <w:t>Priya</w:t>
      </w:r>
      <w:proofErr w:type="spellEnd"/>
      <w:r w:rsidRPr="00C34E5F">
        <w:rPr>
          <w:rFonts w:cstheme="minorHAnsi"/>
          <w:sz w:val="24"/>
          <w:szCs w:val="24"/>
        </w:rPr>
        <w:t xml:space="preserve"> </w:t>
      </w:r>
      <w:proofErr w:type="spellStart"/>
      <w:r w:rsidRPr="00C34E5F">
        <w:rPr>
          <w:rFonts w:cstheme="minorHAnsi"/>
          <w:sz w:val="24"/>
          <w:szCs w:val="24"/>
        </w:rPr>
        <w:t>Shaki</w:t>
      </w:r>
      <w:proofErr w:type="spellEnd"/>
      <w:r w:rsidRPr="00C34E5F">
        <w:rPr>
          <w:rFonts w:cstheme="minorHAnsi"/>
          <w:sz w:val="24"/>
          <w:szCs w:val="24"/>
        </w:rPr>
        <w:t xml:space="preserve"> Celestino</w:t>
      </w:r>
      <w:r>
        <w:rPr>
          <w:rFonts w:cstheme="minorHAnsi"/>
          <w:sz w:val="24"/>
          <w:szCs w:val="24"/>
        </w:rPr>
        <w:t xml:space="preserve"> - </w:t>
      </w:r>
      <w:r w:rsidRPr="00C34E5F">
        <w:rPr>
          <w:rFonts w:cstheme="minorHAnsi"/>
          <w:sz w:val="24"/>
          <w:szCs w:val="24"/>
        </w:rPr>
        <w:t>+55 48 93300-3927</w:t>
      </w:r>
    </w:p>
    <w:p w:rsidR="00C34E5F" w:rsidRDefault="00C34E5F" w:rsidP="00C34E5F">
      <w:pPr>
        <w:rPr>
          <w:rFonts w:cstheme="minorHAnsi"/>
          <w:sz w:val="24"/>
          <w:szCs w:val="24"/>
        </w:rPr>
      </w:pPr>
      <w:r w:rsidRPr="00C34E5F">
        <w:rPr>
          <w:rFonts w:cstheme="minorHAnsi"/>
          <w:sz w:val="24"/>
          <w:szCs w:val="24"/>
        </w:rPr>
        <w:t xml:space="preserve">Raquel </w:t>
      </w:r>
      <w:proofErr w:type="spellStart"/>
      <w:r w:rsidRPr="00C34E5F">
        <w:rPr>
          <w:rFonts w:cstheme="minorHAnsi"/>
          <w:sz w:val="24"/>
          <w:szCs w:val="24"/>
        </w:rPr>
        <w:t>Spaniol</w:t>
      </w:r>
      <w:proofErr w:type="spellEnd"/>
      <w:r w:rsidRPr="00C34E5F">
        <w:rPr>
          <w:rFonts w:cstheme="minorHAnsi"/>
          <w:sz w:val="24"/>
          <w:szCs w:val="24"/>
        </w:rPr>
        <w:t xml:space="preserve"> </w:t>
      </w:r>
      <w:proofErr w:type="spellStart"/>
      <w:r w:rsidRPr="00C34E5F">
        <w:rPr>
          <w:rFonts w:cstheme="minorHAnsi"/>
          <w:sz w:val="24"/>
          <w:szCs w:val="24"/>
        </w:rPr>
        <w:t>Fin</w:t>
      </w:r>
      <w:proofErr w:type="spellEnd"/>
      <w:r>
        <w:rPr>
          <w:rFonts w:cstheme="minorHAnsi"/>
          <w:sz w:val="24"/>
          <w:szCs w:val="24"/>
        </w:rPr>
        <w:t xml:space="preserve"> - </w:t>
      </w:r>
      <w:r w:rsidRPr="00C34E5F">
        <w:rPr>
          <w:rFonts w:cstheme="minorHAnsi"/>
          <w:sz w:val="24"/>
          <w:szCs w:val="24"/>
        </w:rPr>
        <w:t>+55 55 9699-3603</w:t>
      </w:r>
    </w:p>
    <w:p w:rsidR="00C34E5F" w:rsidRDefault="00C34E5F" w:rsidP="00C34E5F">
      <w:pPr>
        <w:rPr>
          <w:rFonts w:cstheme="minorHAnsi"/>
          <w:sz w:val="24"/>
          <w:szCs w:val="24"/>
        </w:rPr>
      </w:pPr>
      <w:proofErr w:type="spellStart"/>
      <w:r w:rsidRPr="00C34E5F">
        <w:rPr>
          <w:rFonts w:cstheme="minorHAnsi"/>
          <w:sz w:val="24"/>
          <w:szCs w:val="24"/>
        </w:rPr>
        <w:t>Lizia</w:t>
      </w:r>
      <w:proofErr w:type="spellEnd"/>
      <w:r w:rsidRPr="00C34E5F">
        <w:rPr>
          <w:rFonts w:cstheme="minorHAnsi"/>
          <w:sz w:val="24"/>
          <w:szCs w:val="24"/>
        </w:rPr>
        <w:t xml:space="preserve"> Cristina </w:t>
      </w:r>
      <w:proofErr w:type="spellStart"/>
      <w:r w:rsidRPr="00C34E5F">
        <w:rPr>
          <w:rFonts w:cstheme="minorHAnsi"/>
          <w:sz w:val="24"/>
          <w:szCs w:val="24"/>
        </w:rPr>
        <w:t>Klan</w:t>
      </w:r>
      <w:proofErr w:type="spellEnd"/>
      <w:r w:rsidRPr="00C34E5F">
        <w:rPr>
          <w:rFonts w:cstheme="minorHAnsi"/>
          <w:sz w:val="24"/>
          <w:szCs w:val="24"/>
        </w:rPr>
        <w:t xml:space="preserve"> Pereira</w:t>
      </w:r>
      <w:r>
        <w:rPr>
          <w:rFonts w:cstheme="minorHAnsi"/>
          <w:sz w:val="24"/>
          <w:szCs w:val="24"/>
        </w:rPr>
        <w:t xml:space="preserve"> - </w:t>
      </w:r>
      <w:r w:rsidRPr="00C34E5F">
        <w:rPr>
          <w:rFonts w:cstheme="minorHAnsi"/>
          <w:sz w:val="24"/>
          <w:szCs w:val="24"/>
        </w:rPr>
        <w:t>+55 47 9922-7789</w:t>
      </w:r>
    </w:p>
    <w:p w:rsidR="00C34E5F" w:rsidRDefault="00C34E5F" w:rsidP="00C34E5F">
      <w:pPr>
        <w:rPr>
          <w:rFonts w:cstheme="minorHAnsi"/>
          <w:sz w:val="24"/>
          <w:szCs w:val="24"/>
        </w:rPr>
      </w:pPr>
      <w:r w:rsidRPr="00C34E5F">
        <w:rPr>
          <w:rFonts w:cstheme="minorHAnsi"/>
          <w:sz w:val="24"/>
          <w:szCs w:val="24"/>
        </w:rPr>
        <w:t>Lucia Elaine Fagundes</w:t>
      </w:r>
      <w:r>
        <w:rPr>
          <w:rFonts w:cstheme="minorHAnsi"/>
          <w:sz w:val="24"/>
          <w:szCs w:val="24"/>
        </w:rPr>
        <w:t xml:space="preserve"> - </w:t>
      </w:r>
      <w:r w:rsidRPr="00C34E5F">
        <w:rPr>
          <w:rFonts w:cstheme="minorHAnsi"/>
          <w:sz w:val="24"/>
          <w:szCs w:val="24"/>
        </w:rPr>
        <w:t>+55 48 9624-2555</w:t>
      </w:r>
    </w:p>
    <w:p w:rsidR="00C34E5F" w:rsidRDefault="00C34E5F">
      <w:pPr>
        <w:rPr>
          <w:rFonts w:cstheme="minorHAnsi"/>
          <w:sz w:val="24"/>
          <w:szCs w:val="24"/>
        </w:rPr>
      </w:pPr>
    </w:p>
    <w:p w:rsidR="00C34E5F" w:rsidRPr="00F2653B" w:rsidRDefault="00C34E5F">
      <w:pPr>
        <w:rPr>
          <w:rFonts w:cstheme="minorHAnsi"/>
          <w:sz w:val="24"/>
          <w:szCs w:val="24"/>
        </w:rPr>
      </w:pPr>
    </w:p>
    <w:p w:rsidR="00F2653B" w:rsidRPr="00F2653B" w:rsidRDefault="00F2653B">
      <w:pPr>
        <w:rPr>
          <w:rFonts w:cstheme="minorHAnsi"/>
          <w:sz w:val="24"/>
          <w:szCs w:val="24"/>
        </w:rPr>
      </w:pPr>
    </w:p>
    <w:p w:rsidR="00F2653B" w:rsidRDefault="00F2653B">
      <w:pPr>
        <w:rPr>
          <w:rFonts w:cstheme="minorHAnsi"/>
          <w:sz w:val="24"/>
          <w:szCs w:val="24"/>
        </w:rPr>
      </w:pPr>
      <w:r w:rsidRPr="00F2653B">
        <w:rPr>
          <w:rFonts w:cstheme="minorHAnsi"/>
          <w:sz w:val="24"/>
          <w:szCs w:val="24"/>
        </w:rPr>
        <w:t xml:space="preserve">Fotos: </w:t>
      </w:r>
    </w:p>
    <w:p w:rsidR="00C34E5F" w:rsidRPr="00F2653B" w:rsidRDefault="00C34E5F">
      <w:pPr>
        <w:rPr>
          <w:rFonts w:cstheme="minorHAnsi"/>
          <w:sz w:val="24"/>
          <w:szCs w:val="24"/>
        </w:rPr>
      </w:pPr>
    </w:p>
    <w:p w:rsidR="00F2653B" w:rsidRPr="00F2653B" w:rsidRDefault="00F2653B" w:rsidP="00F2653B">
      <w:pPr>
        <w:pStyle w:val="PargrafodaLista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2653B">
        <w:rPr>
          <w:rFonts w:cstheme="minorHAnsi"/>
          <w:sz w:val="24"/>
          <w:szCs w:val="24"/>
        </w:rPr>
        <w:t>Viagem no dia 12 de abril de 2026.</w:t>
      </w:r>
    </w:p>
    <w:p w:rsidR="00F2653B" w:rsidRPr="00F2653B" w:rsidRDefault="00F2653B" w:rsidP="00F2653B">
      <w:pPr>
        <w:pStyle w:val="PargrafodaLista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2653B">
        <w:rPr>
          <w:rFonts w:cstheme="minorHAnsi"/>
          <w:sz w:val="24"/>
          <w:szCs w:val="24"/>
        </w:rPr>
        <w:t xml:space="preserve">Material didático apresentado por Lucas Grazziotin, bolsista PIBID Geografia. </w:t>
      </w:r>
    </w:p>
    <w:p w:rsidR="00F2653B" w:rsidRDefault="00F2653B" w:rsidP="00F2653B">
      <w:pPr>
        <w:pStyle w:val="PargrafodaLista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2653B">
        <w:rPr>
          <w:rFonts w:cstheme="minorHAnsi"/>
          <w:sz w:val="24"/>
          <w:szCs w:val="24"/>
        </w:rPr>
        <w:t xml:space="preserve">Karin </w:t>
      </w:r>
      <w:proofErr w:type="spellStart"/>
      <w:r w:rsidRPr="00F2653B">
        <w:rPr>
          <w:rFonts w:cstheme="minorHAnsi"/>
          <w:sz w:val="24"/>
          <w:szCs w:val="24"/>
        </w:rPr>
        <w:t>Filippi</w:t>
      </w:r>
      <w:proofErr w:type="spellEnd"/>
      <w:r w:rsidRPr="00F2653B">
        <w:rPr>
          <w:rFonts w:cstheme="minorHAnsi"/>
          <w:sz w:val="24"/>
          <w:szCs w:val="24"/>
        </w:rPr>
        <w:t xml:space="preserve"> e </w:t>
      </w:r>
      <w:proofErr w:type="spellStart"/>
      <w:r w:rsidRPr="00F2653B">
        <w:rPr>
          <w:rFonts w:cstheme="minorHAnsi"/>
          <w:sz w:val="24"/>
          <w:szCs w:val="24"/>
        </w:rPr>
        <w:t>Gessica</w:t>
      </w:r>
      <w:proofErr w:type="spellEnd"/>
      <w:r w:rsidRPr="00F2653B">
        <w:rPr>
          <w:rFonts w:cstheme="minorHAnsi"/>
          <w:sz w:val="24"/>
          <w:szCs w:val="24"/>
        </w:rPr>
        <w:t xml:space="preserve"> Cristina Ferraz Gonçalves, bolsistas do PIBID Alfabetização apresentando seu trabalho </w:t>
      </w:r>
    </w:p>
    <w:p w:rsidR="00C34E5F" w:rsidRPr="00F2653B" w:rsidRDefault="00C34E5F" w:rsidP="00F2653B">
      <w:pPr>
        <w:pStyle w:val="PargrafodaLista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Lucia </w:t>
      </w:r>
      <w:proofErr w:type="spellStart"/>
      <w:r>
        <w:rPr>
          <w:rFonts w:cstheme="minorHAnsi"/>
          <w:sz w:val="24"/>
          <w:szCs w:val="24"/>
        </w:rPr>
        <w:t>Elain</w:t>
      </w:r>
      <w:proofErr w:type="spellEnd"/>
      <w:r>
        <w:rPr>
          <w:rFonts w:cstheme="minorHAnsi"/>
          <w:sz w:val="24"/>
          <w:szCs w:val="24"/>
        </w:rPr>
        <w:t xml:space="preserve"> Fagundes, bolsista do PIBID Geografia apresentando seu trabalho</w:t>
      </w:r>
    </w:p>
    <w:p w:rsidR="00F2653B" w:rsidRPr="00F2653B" w:rsidRDefault="00F2653B">
      <w:pPr>
        <w:rPr>
          <w:rFonts w:cstheme="minorHAnsi"/>
          <w:sz w:val="24"/>
          <w:szCs w:val="24"/>
        </w:rPr>
      </w:pPr>
    </w:p>
    <w:p w:rsidR="00F2653B" w:rsidRPr="00F2653B" w:rsidRDefault="00F2653B" w:rsidP="00F2653B">
      <w:pPr>
        <w:pStyle w:val="NormalWeb"/>
        <w:rPr>
          <w:rFonts w:asciiTheme="minorHAnsi" w:hAnsiTheme="minorHAnsi" w:cstheme="minorHAnsi"/>
        </w:rPr>
      </w:pPr>
      <w:r w:rsidRPr="00F2653B">
        <w:rPr>
          <w:rFonts w:asciiTheme="minorHAnsi" w:hAnsiTheme="minorHAnsi" w:cstheme="minorHAnsi"/>
          <w:noProof/>
        </w:rPr>
        <w:drawing>
          <wp:inline distT="0" distB="0" distL="0" distR="0">
            <wp:extent cx="5120640" cy="5387504"/>
            <wp:effectExtent l="0" t="0" r="3810" b="3810"/>
            <wp:docPr id="1" name="Imagem 1" descr="C:\LUCIANA ROSSATO\PIBID\PIBID 2024-2026 - coordenação institucional\EVENTOS\V Enlic Sul - Caxias - 13 a 15 de abril de 2026\Fotos apresentações\Viagem a Caxias - 12.04.20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LUCIANA ROSSATO\PIBID\PIBID 2024-2026 - coordenação institucional\EVENTOS\V Enlic Sul - Caxias - 13 a 15 de abril de 2026\Fotos apresentações\Viagem a Caxias - 12.04.202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180" cy="5397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53B" w:rsidRPr="00F2653B" w:rsidRDefault="00F2653B" w:rsidP="00F2653B">
      <w:pPr>
        <w:pStyle w:val="NormalWeb"/>
        <w:rPr>
          <w:rFonts w:asciiTheme="minorHAnsi" w:hAnsiTheme="minorHAnsi" w:cstheme="minorHAnsi"/>
        </w:rPr>
      </w:pPr>
      <w:r w:rsidRPr="00F2653B"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556885" cy="7409180"/>
            <wp:effectExtent l="0" t="0" r="5715" b="1270"/>
            <wp:docPr id="4" name="Imagem 4" descr="C:\LUCIANA ROSSATO\PIBID\PIBID 2024-2026 - coordenação institucional\EVENTOS\V Enlic Sul - Caxias - 13 a 15 de abril de 2026\Fotos apresentações\Lucas Geografia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LUCIANA ROSSATO\PIBID\PIBID 2024-2026 - coordenação institucional\EVENTOS\V Enlic Sul - Caxias - 13 a 15 de abril de 2026\Fotos apresentações\Lucas Geografia 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885" cy="740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53B" w:rsidRPr="00F2653B" w:rsidRDefault="00F2653B" w:rsidP="00F2653B">
      <w:pPr>
        <w:pStyle w:val="NormalWeb"/>
        <w:rPr>
          <w:rFonts w:asciiTheme="minorHAnsi" w:hAnsiTheme="minorHAnsi" w:cstheme="minorHAnsi"/>
        </w:rPr>
      </w:pPr>
    </w:p>
    <w:p w:rsidR="00F2653B" w:rsidRPr="00F2653B" w:rsidRDefault="00F2653B" w:rsidP="00F2653B">
      <w:pPr>
        <w:pStyle w:val="NormalWeb"/>
        <w:rPr>
          <w:rFonts w:asciiTheme="minorHAnsi" w:hAnsiTheme="minorHAnsi" w:cstheme="minorHAnsi"/>
        </w:rPr>
      </w:pPr>
      <w:r w:rsidRPr="00F2653B"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28360" cy="4446270"/>
            <wp:effectExtent l="0" t="0" r="0" b="0"/>
            <wp:docPr id="3" name="Imagem 3" descr="C:\LUCIANA ROSSATO\PIBID\PIBID 2024-2026 - coordenação institucional\EVENTOS\V Enlic Sul - Caxias - 13 a 15 de abril de 2026\Fotos apresentações\Karin Filippi e Gessica Cristina Ferraz Gonçalves Alfabetizaçã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LUCIANA ROSSATO\PIBID\PIBID 2024-2026 - coordenação institucional\EVENTOS\V Enlic Sul - Caxias - 13 a 15 de abril de 2026\Fotos apresentações\Karin Filippi e Gessica Cristina Ferraz Gonçalves Alfabetização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444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E5F" w:rsidRDefault="00C34E5F" w:rsidP="00C34E5F"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5707380" cy="4280535"/>
            <wp:effectExtent l="0" t="0" r="7620" b="5715"/>
            <wp:docPr id="5" name="Imagem 5" descr="C:\LUCIANA ROSSATO\PIBID\PIBID 2024-2026 - coordenação institucional\EVENTOS\V Enlic Sul - Caxias - 13 a 15 de abril de 2026\Fotos apresentações\Lucia Elaine Fagundes -  Geografi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LUCIANA ROSSATO\PIBID\PIBID 2024-2026 - coordenação institucional\EVENTOS\V Enlic Sul - Caxias - 13 a 15 de abril de 2026\Fotos apresentações\Lucia Elaine Fagundes -  Geografia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428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7DE" w:rsidRPr="00F2653B" w:rsidRDefault="005157DE">
      <w:pPr>
        <w:rPr>
          <w:rFonts w:cstheme="minorHAnsi"/>
          <w:sz w:val="24"/>
          <w:szCs w:val="24"/>
        </w:rPr>
      </w:pPr>
    </w:p>
    <w:sectPr w:rsidR="005157DE" w:rsidRPr="00F265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B7A44"/>
    <w:multiLevelType w:val="hybridMultilevel"/>
    <w:tmpl w:val="CBA644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933"/>
    <w:rsid w:val="00073F79"/>
    <w:rsid w:val="00076B70"/>
    <w:rsid w:val="0035217D"/>
    <w:rsid w:val="005157DE"/>
    <w:rsid w:val="009E7933"/>
    <w:rsid w:val="00C34E5F"/>
    <w:rsid w:val="00F2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65DCD"/>
  <w15:chartTrackingRefBased/>
  <w15:docId w15:val="{49AE3986-38F9-4625-B50E-DC8073BE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6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26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3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251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Rossato</dc:creator>
  <cp:keywords/>
  <dc:description/>
  <cp:lastModifiedBy>Luciana Rossato</cp:lastModifiedBy>
  <cp:revision>3</cp:revision>
  <dcterms:created xsi:type="dcterms:W3CDTF">2026-04-16T13:40:00Z</dcterms:created>
  <dcterms:modified xsi:type="dcterms:W3CDTF">2026-04-16T14:11:00Z</dcterms:modified>
</cp:coreProperties>
</file>