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5B" w:rsidRPr="008633A6" w:rsidRDefault="00B52DA0">
      <w:pPr>
        <w:rPr>
          <w:sz w:val="24"/>
          <w:szCs w:val="24"/>
        </w:rPr>
      </w:pPr>
      <w:r w:rsidRPr="008633A6">
        <w:rPr>
          <w:sz w:val="24"/>
          <w:szCs w:val="24"/>
        </w:rPr>
        <w:t>Senhores Coordenadores.</w:t>
      </w:r>
    </w:p>
    <w:p w:rsidR="00B52DA0" w:rsidRPr="008633A6" w:rsidRDefault="00B52DA0">
      <w:pPr>
        <w:rPr>
          <w:sz w:val="24"/>
          <w:szCs w:val="24"/>
        </w:rPr>
      </w:pPr>
    </w:p>
    <w:p w:rsidR="00B52DA0" w:rsidRPr="008633A6" w:rsidRDefault="00B52DA0" w:rsidP="008633A6">
      <w:pPr>
        <w:jc w:val="both"/>
        <w:rPr>
          <w:sz w:val="24"/>
          <w:szCs w:val="24"/>
        </w:rPr>
      </w:pPr>
      <w:r w:rsidRPr="008633A6">
        <w:rPr>
          <w:sz w:val="24"/>
          <w:szCs w:val="24"/>
        </w:rPr>
        <w:t>Cumprimentando-os</w:t>
      </w:r>
      <w:r w:rsidR="00251D6F">
        <w:rPr>
          <w:sz w:val="24"/>
          <w:szCs w:val="24"/>
        </w:rPr>
        <w:t>(as)</w:t>
      </w:r>
      <w:r w:rsidRPr="008633A6">
        <w:rPr>
          <w:sz w:val="24"/>
          <w:szCs w:val="24"/>
        </w:rPr>
        <w:t xml:space="preserve"> , </w:t>
      </w:r>
      <w:r w:rsidR="008633A6" w:rsidRPr="008633A6">
        <w:rPr>
          <w:sz w:val="24"/>
          <w:szCs w:val="24"/>
        </w:rPr>
        <w:t>vimos convidá-lo</w:t>
      </w:r>
      <w:r w:rsidR="00251D6F">
        <w:rPr>
          <w:sz w:val="24"/>
          <w:szCs w:val="24"/>
        </w:rPr>
        <w:t>(a)</w:t>
      </w:r>
      <w:r w:rsidR="008633A6" w:rsidRPr="008633A6">
        <w:rPr>
          <w:sz w:val="24"/>
          <w:szCs w:val="24"/>
        </w:rPr>
        <w:t xml:space="preserve"> e solicitar a difusão entre todo</w:t>
      </w:r>
      <w:r w:rsidR="00251D6F">
        <w:rPr>
          <w:sz w:val="24"/>
          <w:szCs w:val="24"/>
        </w:rPr>
        <w:t>(a)</w:t>
      </w:r>
      <w:r w:rsidR="008633A6" w:rsidRPr="008633A6">
        <w:rPr>
          <w:sz w:val="24"/>
          <w:szCs w:val="24"/>
        </w:rPr>
        <w:t>s o</w:t>
      </w:r>
      <w:r w:rsidR="00251D6F">
        <w:rPr>
          <w:sz w:val="24"/>
          <w:szCs w:val="24"/>
        </w:rPr>
        <w:t>(a)</w:t>
      </w:r>
      <w:r w:rsidR="008633A6" w:rsidRPr="008633A6">
        <w:rPr>
          <w:sz w:val="24"/>
          <w:szCs w:val="24"/>
        </w:rPr>
        <w:t>s pesquisadores</w:t>
      </w:r>
      <w:r w:rsidR="00251D6F">
        <w:rPr>
          <w:sz w:val="24"/>
          <w:szCs w:val="24"/>
        </w:rPr>
        <w:t>(as)</w:t>
      </w:r>
      <w:bookmarkStart w:id="0" w:name="_GoBack"/>
      <w:bookmarkEnd w:id="0"/>
      <w:r w:rsidR="008633A6" w:rsidRPr="008633A6">
        <w:rPr>
          <w:sz w:val="24"/>
          <w:szCs w:val="24"/>
        </w:rPr>
        <w:t xml:space="preserve"> e aluno</w:t>
      </w:r>
      <w:r w:rsidR="00251D6F">
        <w:rPr>
          <w:sz w:val="24"/>
          <w:szCs w:val="24"/>
        </w:rPr>
        <w:t>(a)</w:t>
      </w:r>
      <w:r w:rsidR="008633A6" w:rsidRPr="008633A6">
        <w:rPr>
          <w:sz w:val="24"/>
          <w:szCs w:val="24"/>
        </w:rPr>
        <w:t xml:space="preserve">s de pós -graduação </w:t>
      </w:r>
      <w:r w:rsidRPr="008633A6">
        <w:rPr>
          <w:sz w:val="24"/>
          <w:szCs w:val="24"/>
        </w:rPr>
        <w:t xml:space="preserve"> Campus 1 e 2 da UDESC</w:t>
      </w:r>
      <w:r w:rsidR="008633A6" w:rsidRPr="008633A6">
        <w:rPr>
          <w:sz w:val="24"/>
          <w:szCs w:val="24"/>
        </w:rPr>
        <w:t>,</w:t>
      </w:r>
      <w:r w:rsidRPr="008633A6">
        <w:rPr>
          <w:sz w:val="24"/>
          <w:szCs w:val="24"/>
        </w:rPr>
        <w:t xml:space="preserve"> para o workshop oferecido pela Springer Brasil sobre como escrever e ser publicado em periódicos  internacionais.</w:t>
      </w:r>
    </w:p>
    <w:p w:rsidR="00B52DA0" w:rsidRPr="008633A6" w:rsidRDefault="00B52DA0" w:rsidP="008633A6">
      <w:pPr>
        <w:jc w:val="both"/>
        <w:rPr>
          <w:sz w:val="24"/>
          <w:szCs w:val="24"/>
        </w:rPr>
      </w:pPr>
      <w:r w:rsidRPr="008633A6">
        <w:rPr>
          <w:sz w:val="24"/>
          <w:szCs w:val="24"/>
        </w:rPr>
        <w:t>O evento  terá como objetivo a disseminação de conselhos práticos de como publicar exitosamente seguindo normas internacionais na área de comunicação científica.</w:t>
      </w:r>
    </w:p>
    <w:p w:rsidR="008633A6" w:rsidRDefault="008633A6" w:rsidP="008633A6">
      <w:pPr>
        <w:jc w:val="both"/>
      </w:pPr>
    </w:p>
    <w:p w:rsidR="008633A6" w:rsidRPr="00537489" w:rsidRDefault="008633A6" w:rsidP="008633A6">
      <w:pPr>
        <w:pStyle w:val="Ttulo2"/>
        <w:rPr>
          <w:lang w:val="pt-BR"/>
        </w:rPr>
      </w:pPr>
      <w:r w:rsidRPr="00537489">
        <w:rPr>
          <w:lang w:val="pt-BR"/>
        </w:rPr>
        <w:t>Palestrante</w:t>
      </w:r>
      <w:r>
        <w:rPr>
          <w:lang w:val="pt-BR"/>
        </w:rPr>
        <w:t>s</w:t>
      </w:r>
      <w:r w:rsidRPr="00537489">
        <w:rPr>
          <w:lang w:val="pt-BR"/>
        </w:rPr>
        <w:t xml:space="preserve"> </w:t>
      </w:r>
    </w:p>
    <w:p w:rsidR="008633A6" w:rsidRPr="00537489" w:rsidRDefault="008633A6" w:rsidP="008633A6">
      <w:pPr>
        <w:rPr>
          <w:rFonts w:cstheme="minorHAnsi"/>
          <w:sz w:val="24"/>
          <w:szCs w:val="24"/>
        </w:rPr>
      </w:pPr>
    </w:p>
    <w:p w:rsidR="008633A6" w:rsidRDefault="008633A6" w:rsidP="008633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7489">
        <w:rPr>
          <w:rFonts w:cstheme="minorHAnsi"/>
          <w:sz w:val="24"/>
          <w:szCs w:val="24"/>
        </w:rPr>
        <w:t xml:space="preserve">Harry </w:t>
      </w:r>
      <w:proofErr w:type="spellStart"/>
      <w:r w:rsidRPr="00537489">
        <w:rPr>
          <w:rFonts w:cstheme="minorHAnsi"/>
          <w:sz w:val="24"/>
          <w:szCs w:val="24"/>
        </w:rPr>
        <w:t>Blom</w:t>
      </w:r>
      <w:proofErr w:type="spellEnd"/>
    </w:p>
    <w:p w:rsidR="008633A6" w:rsidRPr="00537489" w:rsidRDefault="008633A6" w:rsidP="008633A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37489">
        <w:rPr>
          <w:rFonts w:cstheme="minorHAnsi"/>
          <w:sz w:val="24"/>
          <w:szCs w:val="24"/>
        </w:rPr>
        <w:br/>
        <w:t xml:space="preserve">Astrofísico pela Universidade de Utrecht com doutorado pela Universidade de Leiden na área de fontes de raios gama no espaço. Fez pós-doutorado em Puebla, México. Voltou à Holanda para se tornar editor da </w:t>
      </w:r>
      <w:proofErr w:type="spellStart"/>
      <w:r w:rsidRPr="00537489">
        <w:rPr>
          <w:rFonts w:cstheme="minorHAnsi"/>
          <w:sz w:val="24"/>
          <w:szCs w:val="24"/>
        </w:rPr>
        <w:t>Kluwer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Academic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Publishers</w:t>
      </w:r>
      <w:proofErr w:type="spellEnd"/>
      <w:r w:rsidRPr="00537489">
        <w:rPr>
          <w:rFonts w:cstheme="minorHAnsi"/>
          <w:sz w:val="24"/>
          <w:szCs w:val="24"/>
        </w:rPr>
        <w:t xml:space="preserve"> onde desenvolveu o catálogo de livros e revistas em astronomia. Em 2004, logo após a fusão da Springer e da </w:t>
      </w:r>
      <w:proofErr w:type="spellStart"/>
      <w:r w:rsidRPr="00537489">
        <w:rPr>
          <w:rFonts w:cstheme="minorHAnsi"/>
          <w:sz w:val="24"/>
          <w:szCs w:val="24"/>
        </w:rPr>
        <w:t>Kluwer</w:t>
      </w:r>
      <w:proofErr w:type="spellEnd"/>
      <w:r w:rsidRPr="00537489">
        <w:rPr>
          <w:rFonts w:cstheme="minorHAnsi"/>
          <w:sz w:val="24"/>
          <w:szCs w:val="24"/>
        </w:rPr>
        <w:t>, mudou-se para Nova York onde foi nomeado chefe do departamento editorial de física e astronomia. Entre outras coisas, expandiu o catálogo de livros científicos populares da Springer e, desde novembro de 2010, divide seu tempo entre Nova York e São Paulo, desenvolvendo as atividades de publicação da Springer no Brasil.</w:t>
      </w:r>
      <w:r>
        <w:rPr>
          <w:rFonts w:cstheme="minorHAnsi"/>
          <w:sz w:val="24"/>
          <w:szCs w:val="24"/>
        </w:rPr>
        <w:br/>
      </w:r>
    </w:p>
    <w:p w:rsidR="008633A6" w:rsidRDefault="008633A6" w:rsidP="008633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7489">
        <w:rPr>
          <w:rFonts w:cstheme="minorHAnsi"/>
          <w:sz w:val="24"/>
          <w:szCs w:val="24"/>
        </w:rPr>
        <w:t xml:space="preserve">Daniel </w:t>
      </w:r>
      <w:proofErr w:type="spellStart"/>
      <w:r w:rsidRPr="00537489">
        <w:rPr>
          <w:rFonts w:cstheme="minorHAnsi"/>
          <w:sz w:val="24"/>
          <w:szCs w:val="24"/>
        </w:rPr>
        <w:t>McGowan</w:t>
      </w:r>
      <w:proofErr w:type="spellEnd"/>
    </w:p>
    <w:p w:rsidR="008633A6" w:rsidRDefault="008633A6" w:rsidP="008633A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37489">
        <w:rPr>
          <w:rFonts w:cstheme="minorHAnsi"/>
          <w:sz w:val="24"/>
          <w:szCs w:val="24"/>
        </w:rPr>
        <w:br/>
        <w:t xml:space="preserve">Dr. </w:t>
      </w:r>
      <w:proofErr w:type="spellStart"/>
      <w:r w:rsidRPr="00537489">
        <w:rPr>
          <w:rFonts w:cstheme="minorHAnsi"/>
          <w:sz w:val="24"/>
          <w:szCs w:val="24"/>
        </w:rPr>
        <w:t>McGowan</w:t>
      </w:r>
      <w:proofErr w:type="spellEnd"/>
      <w:r w:rsidRPr="00537489">
        <w:rPr>
          <w:rFonts w:cstheme="minorHAnsi"/>
          <w:sz w:val="24"/>
          <w:szCs w:val="24"/>
        </w:rPr>
        <w:t xml:space="preserve"> trabalhou com pesquisas na área de mecanismos moleculares das doenças de Parkinson e Huntington, possuindo um conhecimento profundo de doenças </w:t>
      </w:r>
      <w:proofErr w:type="spellStart"/>
      <w:r w:rsidRPr="00537489">
        <w:rPr>
          <w:rFonts w:cstheme="minorHAnsi"/>
          <w:sz w:val="24"/>
          <w:szCs w:val="24"/>
        </w:rPr>
        <w:t>neurodegenerativas</w:t>
      </w:r>
      <w:proofErr w:type="spellEnd"/>
      <w:r w:rsidRPr="00537489">
        <w:rPr>
          <w:rFonts w:cstheme="minorHAnsi"/>
          <w:sz w:val="24"/>
          <w:szCs w:val="24"/>
        </w:rPr>
        <w:t xml:space="preserve">, função neural, zoologia marinha, biologia molecular e celular e, bioquímica de proteínas. Possui excelentes habilidades de comunicação escrita e oral que são aparente em várias publicações onde Dr. </w:t>
      </w:r>
      <w:proofErr w:type="spellStart"/>
      <w:r w:rsidRPr="00537489">
        <w:rPr>
          <w:rFonts w:cstheme="minorHAnsi"/>
          <w:sz w:val="24"/>
          <w:szCs w:val="24"/>
        </w:rPr>
        <w:t>McGowan</w:t>
      </w:r>
      <w:proofErr w:type="spellEnd"/>
      <w:r w:rsidRPr="00537489">
        <w:rPr>
          <w:rFonts w:cstheme="minorHAnsi"/>
          <w:sz w:val="24"/>
          <w:szCs w:val="24"/>
        </w:rPr>
        <w:t xml:space="preserve"> aparece como primeiro autor. De 2005 a outubro de 2006, antes de se tornar editor para </w:t>
      </w:r>
      <w:proofErr w:type="spellStart"/>
      <w:r w:rsidRPr="00537489">
        <w:rPr>
          <w:rFonts w:cstheme="minorHAnsi"/>
          <w:sz w:val="24"/>
          <w:szCs w:val="24"/>
        </w:rPr>
        <w:t>Edanz</w:t>
      </w:r>
      <w:proofErr w:type="spellEnd"/>
      <w:r w:rsidRPr="00537489">
        <w:rPr>
          <w:rFonts w:cstheme="minorHAnsi"/>
          <w:sz w:val="24"/>
          <w:szCs w:val="24"/>
        </w:rPr>
        <w:t xml:space="preserve">, Dr. </w:t>
      </w:r>
      <w:proofErr w:type="spellStart"/>
      <w:r w:rsidRPr="00537489">
        <w:rPr>
          <w:rFonts w:cstheme="minorHAnsi"/>
          <w:sz w:val="24"/>
          <w:szCs w:val="24"/>
        </w:rPr>
        <w:t>McGowan</w:t>
      </w:r>
      <w:proofErr w:type="spellEnd"/>
      <w:r w:rsidRPr="00537489">
        <w:rPr>
          <w:rFonts w:cstheme="minorHAnsi"/>
          <w:sz w:val="24"/>
          <w:szCs w:val="24"/>
        </w:rPr>
        <w:t xml:space="preserve"> foi Editor Associado da </w:t>
      </w:r>
      <w:proofErr w:type="spellStart"/>
      <w:r w:rsidRPr="00537489">
        <w:rPr>
          <w:rFonts w:cstheme="minorHAnsi"/>
          <w:sz w:val="24"/>
          <w:szCs w:val="24"/>
        </w:rPr>
        <w:t>Nature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Reviews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Neuroscience</w:t>
      </w:r>
      <w:proofErr w:type="spellEnd"/>
      <w:r w:rsidRPr="00537489">
        <w:rPr>
          <w:rFonts w:cstheme="minorHAnsi"/>
          <w:sz w:val="24"/>
          <w:szCs w:val="24"/>
        </w:rPr>
        <w:t xml:space="preserve">. Atualmente, Dr. </w:t>
      </w:r>
      <w:proofErr w:type="spellStart"/>
      <w:r w:rsidRPr="00537489">
        <w:rPr>
          <w:rFonts w:cstheme="minorHAnsi"/>
          <w:sz w:val="24"/>
          <w:szCs w:val="24"/>
        </w:rPr>
        <w:t>McGowan</w:t>
      </w:r>
      <w:proofErr w:type="spellEnd"/>
      <w:r w:rsidRPr="00537489">
        <w:rPr>
          <w:rFonts w:cstheme="minorHAnsi"/>
          <w:sz w:val="24"/>
          <w:szCs w:val="24"/>
        </w:rPr>
        <w:t xml:space="preserve">, é Diretor do Grupo de Ciências da </w:t>
      </w:r>
      <w:proofErr w:type="spellStart"/>
      <w:r w:rsidRPr="00537489">
        <w:rPr>
          <w:rFonts w:cstheme="minorHAnsi"/>
          <w:sz w:val="24"/>
          <w:szCs w:val="24"/>
        </w:rPr>
        <w:t>Edanz</w:t>
      </w:r>
      <w:proofErr w:type="spellEnd"/>
      <w:r w:rsidRPr="00537489">
        <w:rPr>
          <w:rFonts w:cstheme="minorHAnsi"/>
          <w:sz w:val="24"/>
          <w:szCs w:val="24"/>
        </w:rPr>
        <w:t>.</w:t>
      </w:r>
    </w:p>
    <w:p w:rsidR="008633A6" w:rsidRPr="00537489" w:rsidRDefault="008633A6" w:rsidP="008633A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8633A6" w:rsidRDefault="008633A6" w:rsidP="008633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7489">
        <w:rPr>
          <w:rFonts w:cstheme="minorHAnsi"/>
          <w:sz w:val="24"/>
          <w:szCs w:val="24"/>
        </w:rPr>
        <w:t xml:space="preserve">Mariana </w:t>
      </w:r>
      <w:proofErr w:type="spellStart"/>
      <w:r w:rsidRPr="00537489">
        <w:rPr>
          <w:rFonts w:cstheme="minorHAnsi"/>
          <w:sz w:val="24"/>
          <w:szCs w:val="24"/>
        </w:rPr>
        <w:t>Biojone</w:t>
      </w:r>
      <w:proofErr w:type="spellEnd"/>
    </w:p>
    <w:p w:rsidR="008633A6" w:rsidRPr="00537489" w:rsidRDefault="008633A6" w:rsidP="008633A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37489">
        <w:rPr>
          <w:rFonts w:cstheme="minorHAnsi"/>
          <w:sz w:val="24"/>
          <w:szCs w:val="24"/>
        </w:rPr>
        <w:br/>
        <w:t xml:space="preserve">Possui graduação em Biblioteconomia e Documentação (1996) pela Universidade de São Paulo, mestrado em Ciência da Informação e Documentação (2001) pela Universidade de São Paulo e mestrado em Políticas Públicas Internacional com ênfase em Desenvolvimento Internacional pela </w:t>
      </w:r>
      <w:proofErr w:type="spellStart"/>
      <w:r w:rsidRPr="00537489">
        <w:rPr>
          <w:rFonts w:cstheme="minorHAnsi"/>
          <w:sz w:val="24"/>
          <w:szCs w:val="24"/>
        </w:rPr>
        <w:lastRenderedPageBreak/>
        <w:t>School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of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Advanced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International</w:t>
      </w:r>
      <w:proofErr w:type="spellEnd"/>
      <w:r w:rsidRPr="00537489">
        <w:rPr>
          <w:rFonts w:cstheme="minorHAnsi"/>
          <w:sz w:val="24"/>
          <w:szCs w:val="24"/>
        </w:rPr>
        <w:t xml:space="preserve"> </w:t>
      </w:r>
      <w:proofErr w:type="spellStart"/>
      <w:r w:rsidRPr="00537489">
        <w:rPr>
          <w:rFonts w:cstheme="minorHAnsi"/>
          <w:sz w:val="24"/>
          <w:szCs w:val="24"/>
        </w:rPr>
        <w:t>Studies</w:t>
      </w:r>
      <w:proofErr w:type="spellEnd"/>
      <w:r w:rsidRPr="00537489">
        <w:rPr>
          <w:rFonts w:cstheme="minorHAnsi"/>
          <w:sz w:val="24"/>
          <w:szCs w:val="24"/>
        </w:rPr>
        <w:t xml:space="preserve"> (SAIS) da </w:t>
      </w:r>
      <w:proofErr w:type="spellStart"/>
      <w:r w:rsidRPr="00537489">
        <w:rPr>
          <w:rFonts w:cstheme="minorHAnsi"/>
          <w:sz w:val="24"/>
          <w:szCs w:val="24"/>
        </w:rPr>
        <w:t>Johns</w:t>
      </w:r>
      <w:proofErr w:type="spellEnd"/>
      <w:r w:rsidRPr="00537489">
        <w:rPr>
          <w:rFonts w:cstheme="minorHAnsi"/>
          <w:sz w:val="24"/>
          <w:szCs w:val="24"/>
        </w:rPr>
        <w:t xml:space="preserve"> Hopkins </w:t>
      </w:r>
      <w:proofErr w:type="spellStart"/>
      <w:r w:rsidRPr="00537489">
        <w:rPr>
          <w:rFonts w:cstheme="minorHAnsi"/>
          <w:sz w:val="24"/>
          <w:szCs w:val="24"/>
        </w:rPr>
        <w:t>University</w:t>
      </w:r>
      <w:proofErr w:type="spellEnd"/>
      <w:r w:rsidRPr="00537489">
        <w:rPr>
          <w:rFonts w:cstheme="minorHAnsi"/>
          <w:sz w:val="24"/>
          <w:szCs w:val="24"/>
        </w:rPr>
        <w:t xml:space="preserve"> (2007). Atua principalmente na área de ciência da informação e gestão de conhecimento através da promoção de políticas de acesso a informação, criação e fortalecimento de redes de conhecimento e alianças estratégicas como instrumentos para o desenvolvimento econômico e social. Foi Gerente da </w:t>
      </w:r>
      <w:proofErr w:type="spellStart"/>
      <w:r w:rsidRPr="00537489">
        <w:rPr>
          <w:rFonts w:cstheme="minorHAnsi"/>
          <w:sz w:val="24"/>
          <w:szCs w:val="24"/>
        </w:rPr>
        <w:t>SciELO</w:t>
      </w:r>
      <w:proofErr w:type="spellEnd"/>
      <w:r w:rsidRPr="00537489">
        <w:rPr>
          <w:rFonts w:cstheme="minorHAnsi"/>
          <w:sz w:val="24"/>
          <w:szCs w:val="24"/>
        </w:rPr>
        <w:t xml:space="preserve"> na BIREME, Chefe da Biblioteca Jurídica do Banco Interamericano de Desenvolvimento e atualmente é </w:t>
      </w:r>
      <w:r>
        <w:rPr>
          <w:rFonts w:cstheme="minorHAnsi"/>
          <w:sz w:val="24"/>
          <w:szCs w:val="24"/>
        </w:rPr>
        <w:t>Diretora do escritório d</w:t>
      </w:r>
      <w:r w:rsidRPr="00537489">
        <w:rPr>
          <w:rFonts w:cstheme="minorHAnsi"/>
          <w:sz w:val="24"/>
          <w:szCs w:val="24"/>
        </w:rPr>
        <w:t>a Springer Brasil.</w:t>
      </w:r>
      <w:r>
        <w:rPr>
          <w:rFonts w:cstheme="minorHAnsi"/>
          <w:sz w:val="24"/>
          <w:szCs w:val="24"/>
        </w:rPr>
        <w:br/>
      </w:r>
    </w:p>
    <w:p w:rsidR="008633A6" w:rsidRPr="00537489" w:rsidRDefault="008633A6" w:rsidP="008633A6">
      <w:pPr>
        <w:rPr>
          <w:rFonts w:cstheme="minorHAnsi"/>
          <w:sz w:val="24"/>
          <w:szCs w:val="24"/>
        </w:rPr>
      </w:pPr>
    </w:p>
    <w:p w:rsidR="008633A6" w:rsidRPr="00CA58A7" w:rsidRDefault="008633A6" w:rsidP="008633A6">
      <w:pPr>
        <w:pStyle w:val="Ttulo2"/>
      </w:pPr>
      <w:r w:rsidRPr="00CA58A7">
        <w:t>Agenda</w:t>
      </w:r>
      <w:r w:rsidR="00CA58A7" w:rsidRPr="00CA58A7">
        <w:t xml:space="preserve"> workshop How to write and get publish</w:t>
      </w:r>
      <w:r w:rsidR="00CA58A7">
        <w:t>ed in Scientific Journals</w:t>
      </w:r>
    </w:p>
    <w:p w:rsidR="003F253D" w:rsidRPr="00CA58A7" w:rsidRDefault="003F253D" w:rsidP="003F253D">
      <w:pPr>
        <w:rPr>
          <w:lang w:val="en-US" w:eastAsia="pt-BR"/>
        </w:rPr>
      </w:pPr>
    </w:p>
    <w:p w:rsidR="003F253D" w:rsidRPr="00537489" w:rsidRDefault="003F253D" w:rsidP="003F253D">
      <w:pPr>
        <w:spacing w:line="240" w:lineRule="auto"/>
        <w:rPr>
          <w:rFonts w:cstheme="minorHAnsi"/>
          <w:sz w:val="24"/>
          <w:szCs w:val="24"/>
        </w:rPr>
      </w:pPr>
      <w:r w:rsidRPr="003F253D">
        <w:rPr>
          <w:b/>
          <w:lang w:eastAsia="pt-BR"/>
        </w:rPr>
        <w:t>Data</w:t>
      </w:r>
      <w:r>
        <w:rPr>
          <w:lang w:eastAsia="pt-BR"/>
        </w:rPr>
        <w:t>: 02 de Abril de 2014</w:t>
      </w:r>
      <w:r w:rsidR="00CA58A7">
        <w:rPr>
          <w:lang w:eastAsia="pt-BR"/>
        </w:rPr>
        <w:br/>
      </w:r>
      <w:r w:rsidRPr="003F253D">
        <w:rPr>
          <w:rFonts w:cstheme="minorHAnsi"/>
          <w:b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>: Auditório da ESAG</w:t>
      </w:r>
      <w:r w:rsidR="00CA58A7">
        <w:rPr>
          <w:rFonts w:cstheme="minorHAnsi"/>
          <w:sz w:val="24"/>
          <w:szCs w:val="24"/>
        </w:rPr>
        <w:br/>
      </w:r>
      <w:r w:rsidRPr="003F253D">
        <w:rPr>
          <w:rFonts w:cstheme="minorHAnsi"/>
          <w:b/>
          <w:sz w:val="24"/>
          <w:szCs w:val="24"/>
        </w:rPr>
        <w:t>Horário</w:t>
      </w:r>
      <w:r>
        <w:rPr>
          <w:rFonts w:cstheme="minorHAnsi"/>
          <w:sz w:val="24"/>
          <w:szCs w:val="24"/>
        </w:rPr>
        <w:t>: das 10 às 13 horas</w:t>
      </w:r>
    </w:p>
    <w:tbl>
      <w:tblPr>
        <w:tblW w:w="5000" w:type="pct"/>
        <w:jc w:val="center"/>
        <w:tblBorders>
          <w:insideH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016"/>
        <w:gridCol w:w="4473"/>
        <w:gridCol w:w="2231"/>
      </w:tblGrid>
      <w:tr w:rsidR="008633A6" w:rsidRPr="00537489" w:rsidTr="00700D99">
        <w:trPr>
          <w:trHeight w:val="651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37489">
              <w:rPr>
                <w:rFonts w:cstheme="minorHAnsi"/>
                <w:sz w:val="24"/>
                <w:szCs w:val="24"/>
              </w:rPr>
              <w:t>h às 10</w:t>
            </w:r>
            <w:r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2565" w:type="pct"/>
          </w:tcPr>
          <w:p w:rsidR="008633A6" w:rsidRDefault="008633A6" w:rsidP="00700D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1D6F">
              <w:rPr>
                <w:rFonts w:cstheme="minorHAnsi"/>
                <w:sz w:val="24"/>
                <w:szCs w:val="24"/>
                <w:lang w:val="en-US"/>
              </w:rPr>
              <w:t>Research and Scientific Publishing: Chances and Opportunities for Researchers in Brazi</w:t>
            </w:r>
            <w:r w:rsidRPr="008633A6">
              <w:rPr>
                <w:rFonts w:cstheme="minorHAnsi"/>
                <w:sz w:val="24"/>
                <w:szCs w:val="24"/>
                <w:lang w:val="en-US"/>
              </w:rPr>
              <w:t>l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8633A6" w:rsidRPr="008633A6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>Uma palestra introdutória</w:t>
            </w:r>
            <w:r>
              <w:rPr>
                <w:rFonts w:cstheme="minorHAnsi"/>
                <w:sz w:val="24"/>
                <w:szCs w:val="24"/>
              </w:rPr>
              <w:t>, em português,</w:t>
            </w:r>
            <w:r w:rsidRPr="00537489">
              <w:rPr>
                <w:rFonts w:cstheme="minorHAnsi"/>
                <w:sz w:val="24"/>
                <w:szCs w:val="24"/>
              </w:rPr>
              <w:t xml:space="preserve"> sobre as oportunidades de publicação no Brasil e como os pesquisadores podem se envolver e se beneficiar das atividades da Springer no Brasil e na América Latina e Caribe.</w:t>
            </w:r>
          </w:p>
        </w:tc>
        <w:tc>
          <w:tcPr>
            <w:tcW w:w="1279" w:type="pct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 xml:space="preserve">Harry </w:t>
            </w:r>
            <w:proofErr w:type="spellStart"/>
            <w:r w:rsidRPr="00537489">
              <w:rPr>
                <w:rFonts w:cstheme="minorHAnsi"/>
                <w:sz w:val="24"/>
                <w:szCs w:val="24"/>
              </w:rPr>
              <w:t>Blom</w:t>
            </w:r>
            <w:proofErr w:type="spellEnd"/>
          </w:p>
        </w:tc>
      </w:tr>
      <w:tr w:rsidR="008633A6" w:rsidRPr="00537489" w:rsidTr="00700D99">
        <w:trPr>
          <w:trHeight w:val="651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h30</w:t>
            </w:r>
            <w:r w:rsidRPr="00537489">
              <w:rPr>
                <w:rFonts w:cstheme="minorHAnsi"/>
                <w:sz w:val="24"/>
                <w:szCs w:val="24"/>
              </w:rPr>
              <w:t xml:space="preserve"> às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537489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565" w:type="pct"/>
          </w:tcPr>
          <w:p w:rsidR="008633A6" w:rsidRDefault="008633A6" w:rsidP="00700D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33A6">
              <w:rPr>
                <w:rFonts w:cstheme="minorHAnsi"/>
                <w:sz w:val="24"/>
                <w:szCs w:val="24"/>
                <w:lang w:val="en-US"/>
              </w:rPr>
              <w:t>How to Write for and Get Published in Scientific Journals – Part I</w:t>
            </w:r>
          </w:p>
          <w:p w:rsidR="008633A6" w:rsidRPr="008633A6" w:rsidRDefault="008633A6" w:rsidP="00450B1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633A6">
              <w:rPr>
                <w:rFonts w:cstheme="minorHAnsi"/>
                <w:sz w:val="24"/>
                <w:szCs w:val="24"/>
              </w:rPr>
              <w:t xml:space="preserve">Palestra em inglês </w:t>
            </w:r>
            <w:r w:rsidR="00450B14">
              <w:rPr>
                <w:rFonts w:cstheme="minorHAnsi"/>
                <w:sz w:val="24"/>
                <w:szCs w:val="24"/>
              </w:rPr>
              <w:t>(</w:t>
            </w:r>
            <w:r w:rsidRPr="008633A6">
              <w:rPr>
                <w:rFonts w:cstheme="minorHAnsi"/>
                <w:sz w:val="24"/>
                <w:szCs w:val="24"/>
              </w:rPr>
              <w:t>sem tradução simultânea)</w:t>
            </w:r>
            <w:r w:rsidR="00450B14">
              <w:rPr>
                <w:rFonts w:cstheme="minorHAnsi"/>
                <w:sz w:val="24"/>
                <w:szCs w:val="24"/>
              </w:rPr>
              <w:t>, onde além</w:t>
            </w:r>
            <w:r w:rsidRPr="00537489">
              <w:rPr>
                <w:rFonts w:cstheme="minorHAnsi"/>
                <w:sz w:val="24"/>
                <w:szCs w:val="24"/>
              </w:rPr>
              <w:t xml:space="preserve"> de conselhos práticos de como publicar exitosamente, o Workshop proporcionará um senso de profissionalismo e conhecimento de normas internacionais na área de comunicação científica. Esse Workshop é útil para qualquer pesquisador envolvido com comunicação científica em inglês. O principal foco da palestra é auxiliar jovens cientistas a desenvolver exitosamente habilidades necessárias para publicar internacionalmente.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279" w:type="pct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 xml:space="preserve">Dr. Daniel </w:t>
            </w:r>
            <w:proofErr w:type="spellStart"/>
            <w:r w:rsidRPr="00537489">
              <w:rPr>
                <w:rFonts w:cstheme="minorHAnsi"/>
                <w:sz w:val="24"/>
                <w:szCs w:val="24"/>
              </w:rPr>
              <w:t>McGowan</w:t>
            </w:r>
            <w:proofErr w:type="spellEnd"/>
          </w:p>
        </w:tc>
      </w:tr>
      <w:tr w:rsidR="008633A6" w:rsidRPr="00537489" w:rsidTr="00700D99">
        <w:trPr>
          <w:trHeight w:val="651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1h às 11h30</w:t>
            </w:r>
          </w:p>
        </w:tc>
        <w:tc>
          <w:tcPr>
            <w:tcW w:w="2565" w:type="pct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>Intervalo</w:t>
            </w:r>
          </w:p>
        </w:tc>
        <w:tc>
          <w:tcPr>
            <w:tcW w:w="1279" w:type="pct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8633A6" w:rsidRPr="00537489" w:rsidTr="00700D99">
        <w:trPr>
          <w:trHeight w:val="651"/>
          <w:jc w:val="center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lastRenderedPageBreak/>
              <w:t>11</w:t>
            </w:r>
            <w:r>
              <w:rPr>
                <w:rFonts w:cstheme="minorHAnsi"/>
                <w:sz w:val="24"/>
                <w:szCs w:val="24"/>
              </w:rPr>
              <w:t xml:space="preserve">h30 </w:t>
            </w:r>
            <w:r w:rsidRPr="00537489">
              <w:rPr>
                <w:rFonts w:cstheme="minorHAnsi"/>
                <w:sz w:val="24"/>
                <w:szCs w:val="24"/>
              </w:rPr>
              <w:t>às 12</w:t>
            </w:r>
            <w:r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8633A6" w:rsidRPr="008633A6" w:rsidRDefault="008633A6" w:rsidP="00700D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33A6">
              <w:rPr>
                <w:rFonts w:cstheme="minorHAnsi"/>
                <w:sz w:val="24"/>
                <w:szCs w:val="24"/>
                <w:lang w:val="en-US"/>
              </w:rPr>
              <w:t>How to Write for and Get Published in Scientific Journals – Part II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 xml:space="preserve">Dr. Daniel </w:t>
            </w:r>
            <w:proofErr w:type="spellStart"/>
            <w:r w:rsidRPr="00537489">
              <w:rPr>
                <w:rFonts w:cstheme="minorHAnsi"/>
                <w:sz w:val="24"/>
                <w:szCs w:val="24"/>
              </w:rPr>
              <w:t>McGowan</w:t>
            </w:r>
            <w:proofErr w:type="spellEnd"/>
          </w:p>
        </w:tc>
      </w:tr>
      <w:tr w:rsidR="008633A6" w:rsidRPr="00537489" w:rsidTr="00700D99">
        <w:trPr>
          <w:trHeight w:val="651"/>
          <w:jc w:val="center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h30</w:t>
            </w:r>
            <w:r w:rsidRPr="00537489">
              <w:rPr>
                <w:rFonts w:cstheme="minorHAnsi"/>
                <w:sz w:val="24"/>
                <w:szCs w:val="24"/>
              </w:rPr>
              <w:t xml:space="preserve"> às 13h</w:t>
            </w: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</w:tcPr>
          <w:p w:rsidR="008633A6" w:rsidRDefault="008633A6" w:rsidP="00700D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33A6">
              <w:rPr>
                <w:rFonts w:cstheme="minorHAnsi"/>
                <w:sz w:val="24"/>
                <w:szCs w:val="24"/>
                <w:lang w:val="en-US"/>
              </w:rPr>
              <w:t>Author Services: Support When You Publish</w:t>
            </w:r>
          </w:p>
          <w:p w:rsidR="008633A6" w:rsidRDefault="008633A6" w:rsidP="008633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Palestra em português sobre c</w:t>
            </w:r>
            <w:r w:rsidRPr="00537489">
              <w:rPr>
                <w:rFonts w:cstheme="minorHAnsi"/>
                <w:sz w:val="24"/>
                <w:szCs w:val="24"/>
              </w:rPr>
              <w:t>omo a Springer pode auxiliar seus autores d</w:t>
            </w:r>
            <w:r>
              <w:rPr>
                <w:rFonts w:cstheme="minorHAnsi"/>
                <w:sz w:val="24"/>
                <w:szCs w:val="24"/>
              </w:rPr>
              <w:t>urante o processo de publicação.</w:t>
            </w:r>
            <w:r w:rsidRPr="00537489">
              <w:rPr>
                <w:rFonts w:cstheme="minorHAnsi"/>
                <w:sz w:val="24"/>
                <w:szCs w:val="24"/>
              </w:rPr>
              <w:t xml:space="preserve"> Ferramentas que ajudam antes, durante e depois, são o principal foco dessa palestra.</w:t>
            </w:r>
          </w:p>
          <w:p w:rsidR="008633A6" w:rsidRPr="008633A6" w:rsidRDefault="008633A6" w:rsidP="00700D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633A6">
              <w:rPr>
                <w:rFonts w:cstheme="minorHAnsi"/>
                <w:sz w:val="24"/>
                <w:szCs w:val="24"/>
              </w:rPr>
              <w:t xml:space="preserve"> </w:t>
            </w:r>
            <w:r w:rsidRPr="008633A6">
              <w:rPr>
                <w:rFonts w:cstheme="minorHAnsi"/>
                <w:sz w:val="24"/>
                <w:szCs w:val="24"/>
                <w:lang w:val="en-US"/>
              </w:rPr>
              <w:t>With Springer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8633A6" w:rsidRPr="00537489" w:rsidRDefault="008633A6" w:rsidP="00700D99">
            <w:pPr>
              <w:rPr>
                <w:rFonts w:cstheme="minorHAnsi"/>
                <w:sz w:val="24"/>
                <w:szCs w:val="24"/>
              </w:rPr>
            </w:pPr>
            <w:r w:rsidRPr="00537489">
              <w:rPr>
                <w:rFonts w:cstheme="minorHAnsi"/>
                <w:sz w:val="24"/>
                <w:szCs w:val="24"/>
              </w:rPr>
              <w:t xml:space="preserve">Mariana </w:t>
            </w:r>
            <w:proofErr w:type="spellStart"/>
            <w:r w:rsidRPr="00537489">
              <w:rPr>
                <w:rFonts w:cstheme="minorHAnsi"/>
                <w:sz w:val="24"/>
                <w:szCs w:val="24"/>
              </w:rPr>
              <w:t>Biojone</w:t>
            </w:r>
            <w:proofErr w:type="spellEnd"/>
          </w:p>
        </w:tc>
      </w:tr>
    </w:tbl>
    <w:p w:rsidR="008633A6" w:rsidRPr="00537489" w:rsidRDefault="008633A6" w:rsidP="008633A6">
      <w:pPr>
        <w:rPr>
          <w:rFonts w:cstheme="minorHAnsi"/>
          <w:sz w:val="24"/>
          <w:szCs w:val="24"/>
        </w:rPr>
      </w:pPr>
    </w:p>
    <w:p w:rsidR="008633A6" w:rsidRDefault="008633A6"/>
    <w:p w:rsidR="00B52DA0" w:rsidRDefault="00B52DA0"/>
    <w:sectPr w:rsidR="00B52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736"/>
    <w:multiLevelType w:val="hybridMultilevel"/>
    <w:tmpl w:val="7BC2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3477"/>
    <w:multiLevelType w:val="hybridMultilevel"/>
    <w:tmpl w:val="12B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0"/>
    <w:rsid w:val="00151551"/>
    <w:rsid w:val="00251D6F"/>
    <w:rsid w:val="003F253D"/>
    <w:rsid w:val="00450B14"/>
    <w:rsid w:val="008633A6"/>
    <w:rsid w:val="00AA505B"/>
    <w:rsid w:val="00B52DA0"/>
    <w:rsid w:val="00C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2D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2D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Laus</dc:creator>
  <cp:lastModifiedBy>Sonia Laus</cp:lastModifiedBy>
  <cp:revision>3</cp:revision>
  <dcterms:created xsi:type="dcterms:W3CDTF">2014-03-24T19:45:00Z</dcterms:created>
  <dcterms:modified xsi:type="dcterms:W3CDTF">2014-03-24T20:01:00Z</dcterms:modified>
</cp:coreProperties>
</file>